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1BC7582A" wp14:editId="498DFC6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E2690F" w:rsidRPr="0040180A" w:rsidRDefault="00B509ED" w:rsidP="00E2690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18.12.</w:t>
      </w:r>
      <w:r w:rsidR="00E2690F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E2690F" w:rsidRPr="00B509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  <w:r w:rsidR="00E2690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м. Попасна                                         </w:t>
      </w:r>
      <w:r w:rsidR="00E2690F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321</w:t>
      </w:r>
    </w:p>
    <w:p w:rsidR="00E2690F" w:rsidRPr="0040180A" w:rsidRDefault="00E2690F" w:rsidP="00E26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690F" w:rsidRPr="0040180A" w:rsidRDefault="00E2690F" w:rsidP="00E269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690F" w:rsidRPr="0040180A" w:rsidRDefault="00E2690F" w:rsidP="00E2690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2690F" w:rsidRPr="0040180A" w:rsidRDefault="00E2690F" w:rsidP="00E2690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E2690F" w:rsidRPr="0040180A" w:rsidRDefault="00E2690F" w:rsidP="00E2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690F" w:rsidRPr="0040180A" w:rsidRDefault="00E2690F" w:rsidP="00E269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Бахмет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Мікляєвої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Закопайло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Л.О.,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Закопайла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</w:t>
      </w:r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Шишкіна О.Г., Звягінцевої Л.В.,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Волги Л.О.,  Мостової Г.В.,   </w:t>
      </w:r>
      <w:proofErr w:type="spellStart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Шевцова</w:t>
      </w:r>
      <w:proofErr w:type="spellEnd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М.М.,     </w:t>
      </w:r>
      <w:proofErr w:type="spellStart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Свинарьової</w:t>
      </w:r>
      <w:proofErr w:type="spellEnd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Сушка Ю.М.,  Михальської І.О.,  Романова М.М.,  </w:t>
      </w:r>
      <w:proofErr w:type="spellStart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Подворотнього</w:t>
      </w:r>
      <w:proofErr w:type="spellEnd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І.В.,  Петрова А.К., </w:t>
      </w:r>
      <w:r w:rsidR="00DB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Рябченко</w:t>
      </w:r>
      <w:proofErr w:type="spellEnd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Л.Ф., </w:t>
      </w:r>
      <w:r w:rsidR="00DB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Березуєва</w:t>
      </w:r>
      <w:proofErr w:type="spellEnd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Ю.В., </w:t>
      </w:r>
      <w:r w:rsidR="00DB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Березуєвої</w:t>
      </w:r>
      <w:proofErr w:type="spellEnd"/>
      <w:r w:rsidR="00444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</w:t>
      </w:r>
      <w:r w:rsidR="00DB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B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Обоянського</w:t>
      </w:r>
      <w:proofErr w:type="spellEnd"/>
      <w:r w:rsidR="00DB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Шпак Л.Ю., </w:t>
      </w:r>
      <w:proofErr w:type="spellStart"/>
      <w:r w:rsidR="00DB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Пімшина</w:t>
      </w:r>
      <w:proofErr w:type="spellEnd"/>
      <w:r w:rsidR="00DB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на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бюджету (у новій редакції)»,прот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17.12.2018 № 12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E2690F" w:rsidRDefault="00E2690F" w:rsidP="00E2690F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690F" w:rsidRDefault="00E2690F" w:rsidP="00E269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  <w:bookmarkEnd w:id="0"/>
    </w:p>
    <w:p w:rsidR="00E2690F" w:rsidRPr="00E2690F" w:rsidRDefault="00E2690F" w:rsidP="00E2690F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Бахмет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Аллі  Василівні,  яка  мешкає  в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вул. Мира,112/7,   у розмірі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1000 (одна тисяча) 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Мікляєвій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Любові Іларіонівні,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вул.Грушевського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,18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/15, у розмірі 700,00 (сімсот) </w:t>
      </w:r>
      <w:r>
        <w:rPr>
          <w:rFonts w:ascii="Times New Roman" w:hAnsi="Times New Roman"/>
          <w:sz w:val="24"/>
          <w:szCs w:val="24"/>
          <w:lang w:val="uk-UA"/>
        </w:rPr>
        <w:t xml:space="preserve">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Закопайло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Миру,155/120, у розмірі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300,00 (триста)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Закопайлу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Анатолію</w:t>
      </w:r>
      <w:r w:rsidR="00F0429E">
        <w:rPr>
          <w:rFonts w:ascii="Times New Roman" w:hAnsi="Times New Roman"/>
          <w:sz w:val="24"/>
          <w:szCs w:val="24"/>
          <w:lang w:val="uk-UA"/>
        </w:rPr>
        <w:t xml:space="preserve"> Івановичу, який мешкає в </w:t>
      </w:r>
      <w:proofErr w:type="spellStart"/>
      <w:r w:rsidR="00F0429E">
        <w:rPr>
          <w:rFonts w:ascii="Times New Roman" w:hAnsi="Times New Roman"/>
          <w:sz w:val="24"/>
          <w:szCs w:val="24"/>
          <w:lang w:val="uk-UA"/>
        </w:rPr>
        <w:t>м.Попа</w:t>
      </w:r>
      <w:r>
        <w:rPr>
          <w:rFonts w:ascii="Times New Roman" w:hAnsi="Times New Roman"/>
          <w:sz w:val="24"/>
          <w:szCs w:val="24"/>
          <w:lang w:val="uk-UA"/>
        </w:rPr>
        <w:t>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,155/120, у розмірі 1000 (одна тисяча)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Шишкіну </w:t>
      </w:r>
      <w:r w:rsidR="00F0429E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Олександру</w:t>
      </w:r>
      <w:r w:rsidR="00F0429E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Геннадійовичу, який </w:t>
      </w:r>
      <w:r w:rsidR="00F0429E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мешкає</w:t>
      </w:r>
      <w:r w:rsidR="00F0429E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F0429E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F0429E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вул. Ціолковського,21/9, у розмірі 700,00 (сімсот)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Звягінцевій Людмил</w:t>
      </w:r>
      <w:r w:rsidR="00F0429E">
        <w:rPr>
          <w:rFonts w:ascii="Times New Roman" w:hAnsi="Times New Roman"/>
          <w:sz w:val="24"/>
          <w:szCs w:val="24"/>
          <w:lang w:val="uk-UA"/>
        </w:rPr>
        <w:t xml:space="preserve">і Вікторівні, яка мешкає в </w:t>
      </w:r>
      <w:proofErr w:type="spellStart"/>
      <w:r w:rsidR="00F0429E">
        <w:rPr>
          <w:rFonts w:ascii="Times New Roman" w:hAnsi="Times New Roman"/>
          <w:sz w:val="24"/>
          <w:szCs w:val="24"/>
          <w:lang w:val="uk-UA"/>
        </w:rPr>
        <w:t>м.По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F0429E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Суворова,21/42, у розмірі 1000 (одна тисяча)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Волзі Любові Олексіївні,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Миронівська,3/34, у розмірі 300,00 (триста) 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Мостовій Ганні  Володимирівні,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пров.Стандарний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,15, у розмірі   1000 (одна тисяча) грн.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Шевцову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Михайлу Михайловичу,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вул. Миру,32, у розмірі 700,00 (сімсот)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Свинарьовій</w:t>
      </w:r>
      <w:proofErr w:type="spellEnd"/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Надії Олексіївні, яка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мешкає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вул. Миру,32, у розмірі  300,00 (триста)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F0429E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Сушку</w:t>
      </w:r>
      <w:r w:rsidR="00E2690F">
        <w:rPr>
          <w:rFonts w:ascii="Times New Roman" w:hAnsi="Times New Roman"/>
          <w:sz w:val="24"/>
          <w:szCs w:val="24"/>
          <w:lang w:val="uk-UA"/>
        </w:rPr>
        <w:t xml:space="preserve"> Юрію Михайловичу, який мешкає в </w:t>
      </w:r>
      <w:proofErr w:type="spellStart"/>
      <w:r w:rsidR="00E2690F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E269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2690F">
        <w:rPr>
          <w:rFonts w:ascii="Times New Roman" w:hAnsi="Times New Roman"/>
          <w:sz w:val="24"/>
          <w:szCs w:val="24"/>
          <w:lang w:val="uk-UA"/>
        </w:rPr>
        <w:t>вул.Шкільна</w:t>
      </w:r>
      <w:proofErr w:type="spellEnd"/>
      <w:r w:rsidR="00E2690F">
        <w:rPr>
          <w:rFonts w:ascii="Times New Roman" w:hAnsi="Times New Roman"/>
          <w:sz w:val="24"/>
          <w:szCs w:val="24"/>
          <w:lang w:val="uk-UA"/>
        </w:rPr>
        <w:t xml:space="preserve">,3а/2, у розмірі  1000 (одна тисяча)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Михайльській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Ірині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 Стандартний, 4/33, у розмірі 700,00 (сімсот) грн. 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Романову Миколі Михайловичу,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вул.Сєвєрна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,42, у розмірі 1000 (одна тисяча) грн</w:t>
      </w:r>
      <w:r w:rsidR="00DB2994">
        <w:rPr>
          <w:rFonts w:ascii="Times New Roman" w:hAnsi="Times New Roman"/>
          <w:sz w:val="24"/>
          <w:szCs w:val="24"/>
          <w:lang w:val="uk-UA"/>
        </w:rPr>
        <w:t>.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Подворотньому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Івану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Валерійовичу,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мешкає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Первомайська,120/10, у розмірі 300,00 (триста) 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Петрову Анатолію Костянтиновичу,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пл.Ге</w:t>
      </w:r>
      <w:r w:rsidR="00DB2994">
        <w:rPr>
          <w:rFonts w:ascii="Times New Roman" w:hAnsi="Times New Roman"/>
          <w:sz w:val="24"/>
          <w:szCs w:val="24"/>
          <w:lang w:val="uk-UA"/>
        </w:rPr>
        <w:t>роїв</w:t>
      </w:r>
      <w:proofErr w:type="spellEnd"/>
      <w:r w:rsidR="00DB2994">
        <w:rPr>
          <w:rFonts w:ascii="Times New Roman" w:hAnsi="Times New Roman"/>
          <w:sz w:val="24"/>
          <w:szCs w:val="24"/>
          <w:lang w:val="uk-UA"/>
        </w:rPr>
        <w:t>,  1/34, у розмірі 2000 (дві</w:t>
      </w:r>
      <w:r>
        <w:rPr>
          <w:rFonts w:ascii="Times New Roman" w:hAnsi="Times New Roman"/>
          <w:sz w:val="24"/>
          <w:szCs w:val="24"/>
          <w:lang w:val="uk-UA"/>
        </w:rPr>
        <w:t xml:space="preserve"> тисячі) грн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Рябченко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Любові Федорівні,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Мічуріна,17, у розмірі  1000 (одна тисяча)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Березуєву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Юрію Вікторовичу,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Кошового,64/1, у розмірі  300,00 (триста) грн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Березуєвій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Вірі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Нижньопогранична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21, у розмірі  700,00 (сімсот)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Обоянському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Д.Бідного,17, у розмірі 1000 (одна тисяча)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Шпак  Любові  Юхимівні,  яка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мешкає 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 112/8,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у ро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змірі 1000 (одна тисяча) 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p w:rsidR="00E2690F" w:rsidRDefault="00E2690F" w:rsidP="00E2690F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Пімшину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Володимиру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Олексійовичу,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мешкає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DB299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вул.  Бахмутська,6а/84, у розмірі 700,00 (сімсот) грн. </w:t>
      </w:r>
      <w:r w:rsidR="00DB29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B2994" w:rsidRDefault="00DB2994" w:rsidP="00DB2994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B2994" w:rsidRDefault="00DB2994" w:rsidP="00DB2994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B2994" w:rsidRDefault="00DB2994" w:rsidP="00DB2994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2690F" w:rsidRDefault="00F0429E" w:rsidP="00E2690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Міський голова                                                             Ю.І.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Онищенко</w:t>
      </w:r>
      <w:proofErr w:type="spellEnd"/>
    </w:p>
    <w:p w:rsidR="00F0429E" w:rsidRDefault="00F0429E" w:rsidP="00E2690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29E" w:rsidRDefault="00F0429E" w:rsidP="00E2690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29E" w:rsidRDefault="00F0429E" w:rsidP="00E2690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29E" w:rsidRDefault="00F0429E" w:rsidP="00E2690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29E" w:rsidRDefault="00F0429E" w:rsidP="00E2690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29E" w:rsidRPr="00F0429E" w:rsidRDefault="00F0429E" w:rsidP="00F0429E">
      <w:pPr>
        <w:pStyle w:val="1"/>
        <w:jc w:val="both"/>
        <w:rPr>
          <w:rFonts w:ascii="Times New Roman" w:hAnsi="Times New Roman"/>
          <w:sz w:val="20"/>
          <w:szCs w:val="20"/>
          <w:lang w:val="uk-UA"/>
        </w:rPr>
      </w:pPr>
      <w:r w:rsidRPr="00F0429E">
        <w:rPr>
          <w:rFonts w:ascii="Times New Roman" w:hAnsi="Times New Roman"/>
          <w:sz w:val="20"/>
          <w:szCs w:val="20"/>
          <w:lang w:val="uk-UA"/>
        </w:rPr>
        <w:t>Гапотченко,20832</w:t>
      </w:r>
    </w:p>
    <w:p w:rsidR="00E2690F" w:rsidRDefault="00E2690F" w:rsidP="00E2690F">
      <w:pPr>
        <w:pStyle w:val="1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4141F6" w:rsidRDefault="004141F6"/>
    <w:sectPr w:rsidR="0041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8A94C6B2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7C8D4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B1"/>
    <w:rsid w:val="004141F6"/>
    <w:rsid w:val="00444FF2"/>
    <w:rsid w:val="00B509ED"/>
    <w:rsid w:val="00DB2994"/>
    <w:rsid w:val="00E2690F"/>
    <w:rsid w:val="00F0429E"/>
    <w:rsid w:val="00F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69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69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cp:lastPrinted>2018-12-17T13:40:00Z</cp:lastPrinted>
  <dcterms:created xsi:type="dcterms:W3CDTF">2018-12-17T13:03:00Z</dcterms:created>
  <dcterms:modified xsi:type="dcterms:W3CDTF">2018-12-21T07:16:00Z</dcterms:modified>
</cp:coreProperties>
</file>