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A0" w:rsidRDefault="00AC42A0" w:rsidP="00AC42A0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0841A706" wp14:editId="59B1348B">
            <wp:extent cx="390525" cy="561975"/>
            <wp:effectExtent l="19050" t="0" r="9525" b="0"/>
            <wp:docPr id="7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A0" w:rsidRPr="00F33321" w:rsidRDefault="00AC42A0" w:rsidP="00AC42A0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AC42A0" w:rsidRPr="00F33321" w:rsidRDefault="00AC42A0" w:rsidP="00AC42A0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AC42A0" w:rsidRPr="00F33321" w:rsidRDefault="00AC42A0" w:rsidP="00AC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AC42A0" w:rsidRPr="00F33321" w:rsidRDefault="00AC42A0" w:rsidP="00AC42A0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AC42A0" w:rsidRPr="00823FDD" w:rsidRDefault="00AC42A0" w:rsidP="00AC42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AC42A0" w:rsidRPr="00F33321" w:rsidRDefault="00AC42A0" w:rsidP="00AC42A0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AC42A0" w:rsidRPr="00F33321" w:rsidRDefault="00AC42A0" w:rsidP="00AC42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AC42A0" w:rsidRDefault="003D4FB8" w:rsidP="00AC42A0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AC42A0">
        <w:rPr>
          <w:sz w:val="28"/>
          <w:szCs w:val="28"/>
        </w:rPr>
        <w:t>201</w:t>
      </w:r>
      <w:r w:rsidR="00AC42A0">
        <w:rPr>
          <w:sz w:val="28"/>
          <w:szCs w:val="28"/>
          <w:lang w:val="uk-UA"/>
        </w:rPr>
        <w:t>8</w:t>
      </w:r>
      <w:r w:rsidR="00AC42A0" w:rsidRPr="00F33321">
        <w:rPr>
          <w:sz w:val="28"/>
          <w:szCs w:val="28"/>
        </w:rPr>
        <w:t xml:space="preserve"> р.</w:t>
      </w:r>
      <w:r w:rsidR="00AC42A0">
        <w:rPr>
          <w:sz w:val="28"/>
          <w:szCs w:val="28"/>
          <w:lang w:val="uk-UA"/>
        </w:rPr>
        <w:t xml:space="preserve">                 </w:t>
      </w:r>
      <w:r w:rsidR="00AC42A0" w:rsidRPr="00F33321">
        <w:rPr>
          <w:sz w:val="28"/>
          <w:szCs w:val="28"/>
        </w:rPr>
        <w:t xml:space="preserve">м. </w:t>
      </w:r>
      <w:proofErr w:type="spellStart"/>
      <w:r w:rsidR="00AC42A0" w:rsidRPr="00F33321">
        <w:rPr>
          <w:sz w:val="28"/>
          <w:szCs w:val="28"/>
        </w:rPr>
        <w:t>Попасн</w:t>
      </w:r>
      <w:proofErr w:type="spellEnd"/>
      <w:r w:rsidR="00AC42A0">
        <w:rPr>
          <w:sz w:val="28"/>
          <w:szCs w:val="28"/>
          <w:lang w:val="uk-UA"/>
        </w:rPr>
        <w:t xml:space="preserve">а  </w:t>
      </w:r>
      <w:r w:rsidR="00AC42A0" w:rsidRPr="00F33321">
        <w:rPr>
          <w:sz w:val="28"/>
          <w:szCs w:val="28"/>
          <w:lang w:val="uk-UA"/>
        </w:rPr>
        <w:t xml:space="preserve"> </w:t>
      </w:r>
      <w:r w:rsidR="00AC42A0">
        <w:rPr>
          <w:sz w:val="28"/>
          <w:szCs w:val="28"/>
          <w:lang w:val="uk-UA"/>
        </w:rPr>
        <w:t xml:space="preserve">                                      </w:t>
      </w:r>
      <w:r w:rsidR="00AC42A0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301</w:t>
      </w:r>
    </w:p>
    <w:p w:rsidR="00AC42A0" w:rsidRPr="00FC17F8" w:rsidRDefault="00AC42A0" w:rsidP="00AC42A0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AC42A0" w:rsidRDefault="00B820D1" w:rsidP="00AC42A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нотаріальних послуг</w:t>
      </w:r>
    </w:p>
    <w:p w:rsidR="00B820D1" w:rsidRPr="003F6219" w:rsidRDefault="00B820D1" w:rsidP="00AC42A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AC42A0" w:rsidRPr="00F33321" w:rsidRDefault="00AC42A0" w:rsidP="00AC42A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AC42A0" w:rsidRPr="00F33321" w:rsidRDefault="00AC42A0" w:rsidP="00AC42A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C42A0" w:rsidRPr="00FC17F8" w:rsidRDefault="004A421C" w:rsidP="004A421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C42A0">
        <w:rPr>
          <w:rFonts w:ascii="Times New Roman" w:hAnsi="Times New Roman"/>
          <w:sz w:val="28"/>
          <w:szCs w:val="28"/>
          <w:lang w:val="uk-UA"/>
        </w:rPr>
        <w:t>Фінансово</w:t>
      </w:r>
      <w:r w:rsidR="00AC42A0"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 w:rsidR="00AC42A0"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50,00 (п’ятдесят гривень) 00 копійок.</w:t>
      </w:r>
    </w:p>
    <w:p w:rsidR="00AC42A0" w:rsidRPr="00B8363C" w:rsidRDefault="00AC42A0" w:rsidP="00AC42A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AC42A0" w:rsidRPr="00C9035E" w:rsidRDefault="00AC42A0" w:rsidP="00961FC0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К</w:t>
      </w:r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Попаснянський</w:t>
      </w:r>
      <w:proofErr w:type="spellEnd"/>
      <w:r>
        <w:rPr>
          <w:sz w:val="28"/>
          <w:szCs w:val="28"/>
          <w:lang w:val="ru-RU"/>
        </w:rPr>
        <w:t xml:space="preserve"> </w:t>
      </w:r>
      <w:r w:rsidR="00961FC0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район)</w:t>
      </w:r>
    </w:p>
    <w:p w:rsidR="00AC42A0" w:rsidRPr="00B8363C" w:rsidRDefault="00AC42A0" w:rsidP="00AC42A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AC42A0" w:rsidRPr="00C9035E" w:rsidRDefault="00AC42A0" w:rsidP="00AC42A0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r>
        <w:rPr>
          <w:sz w:val="28"/>
          <w:szCs w:val="28"/>
          <w:lang w:val="ru-RU"/>
        </w:rPr>
        <w:t xml:space="preserve">Казначейство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</w:p>
    <w:p w:rsidR="00AC42A0" w:rsidRPr="00B8363C" w:rsidRDefault="00AC42A0" w:rsidP="00AC42A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>
        <w:rPr>
          <w:sz w:val="28"/>
          <w:szCs w:val="28"/>
        </w:rPr>
        <w:t xml:space="preserve"> банку отримувача:  (МФО) 899998</w:t>
      </w:r>
    </w:p>
    <w:p w:rsidR="00AC42A0" w:rsidRPr="00B8363C" w:rsidRDefault="00AC42A0" w:rsidP="00AC42A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отримувача: 34313300041796</w:t>
      </w:r>
    </w:p>
    <w:p w:rsidR="00AC42A0" w:rsidRDefault="00AC42A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 xml:space="preserve">кації доходів бюджету: 22012700,  </w:t>
      </w:r>
      <w:proofErr w:type="spellStart"/>
      <w:r>
        <w:rPr>
          <w:sz w:val="28"/>
          <w:szCs w:val="28"/>
        </w:rPr>
        <w:t>Попаснянська</w:t>
      </w:r>
      <w:proofErr w:type="spellEnd"/>
      <w:r>
        <w:rPr>
          <w:sz w:val="28"/>
          <w:szCs w:val="28"/>
        </w:rPr>
        <w:t xml:space="preserve"> </w:t>
      </w:r>
      <w:r w:rsidR="00961F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державна нотаріальна контора.</w:t>
      </w:r>
    </w:p>
    <w:p w:rsidR="004A421C" w:rsidRPr="004A421C" w:rsidRDefault="004A421C" w:rsidP="004A421C">
      <w:pPr>
        <w:rPr>
          <w:lang w:val="uk-UA"/>
        </w:rPr>
      </w:pPr>
    </w:p>
    <w:p w:rsidR="00AC42A0" w:rsidRPr="00F33321" w:rsidRDefault="00AC42A0" w:rsidP="00AC42A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</w:t>
      </w:r>
      <w:r w:rsidR="00961FC0">
        <w:rPr>
          <w:sz w:val="28"/>
          <w:szCs w:val="28"/>
        </w:rPr>
        <w:t xml:space="preserve">ЛГ022427, </w:t>
      </w:r>
      <w:r>
        <w:rPr>
          <w:sz w:val="28"/>
          <w:szCs w:val="28"/>
        </w:rPr>
        <w:t>за одержання витягу з Державного реєстру обтяжень рухомого майна, код платної послуги 13</w:t>
      </w:r>
      <w:r w:rsidRPr="00B8363C">
        <w:rPr>
          <w:sz w:val="28"/>
          <w:szCs w:val="28"/>
        </w:rPr>
        <w:tab/>
      </w:r>
    </w:p>
    <w:p w:rsidR="00AC42A0" w:rsidRP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C42A0" w:rsidRPr="004A421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="00AC42A0" w:rsidRPr="004A421C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AC42A0" w:rsidRDefault="00AC42A0" w:rsidP="00AC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2A0" w:rsidRDefault="00AC42A0" w:rsidP="00AC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2A0" w:rsidRDefault="00961FC0" w:rsidP="00AC42A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</w:t>
      </w:r>
      <w:r w:rsidR="00AC4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961FC0" w:rsidRDefault="00961FC0" w:rsidP="00AC42A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FC0" w:rsidRDefault="00961FC0" w:rsidP="00AC42A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A0" w:rsidRPr="00961FC0" w:rsidRDefault="00961FC0" w:rsidP="00AC42A0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  <w:bookmarkStart w:id="0" w:name="_GoBack"/>
      <w:bookmarkEnd w:id="0"/>
    </w:p>
    <w:sectPr w:rsidR="00AC42A0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3D4FB8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2018-12-14T08:34:00Z</dcterms:modified>
</cp:coreProperties>
</file>