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1B262D" w:rsidP="00604485">
      <w:pPr>
        <w:pStyle w:val="a4"/>
        <w:rPr>
          <w:lang w:val="uk-UA"/>
        </w:rPr>
      </w:pPr>
      <w:r>
        <w:rPr>
          <w:lang w:val="en-US"/>
        </w:rPr>
        <w:t>12</w:t>
      </w:r>
      <w:bookmarkStart w:id="0" w:name="_GoBack"/>
      <w:bookmarkEnd w:id="0"/>
      <w:r w:rsidR="000A0D35">
        <w:rPr>
          <w:lang w:val="uk-UA"/>
        </w:rPr>
        <w:t>.</w:t>
      </w:r>
      <w:r w:rsidR="0084484A">
        <w:rPr>
          <w:lang w:val="uk-UA"/>
        </w:rPr>
        <w:t>1</w:t>
      </w:r>
      <w:r w:rsidR="00AC24F8">
        <w:rPr>
          <w:lang w:val="uk-UA"/>
        </w:rPr>
        <w:t>1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</w:t>
      </w:r>
      <w:r w:rsidR="00604485">
        <w:rPr>
          <w:lang w:val="uk-UA"/>
        </w:rPr>
        <w:t xml:space="preserve">  </w:t>
      </w:r>
      <w:r w:rsidR="00C67FBC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604485">
        <w:rPr>
          <w:lang w:val="uk-UA"/>
        </w:rPr>
        <w:t xml:space="preserve">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 w:rsidRPr="001B262D">
        <w:t>255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  <w:rPr>
          <w:lang w:val="uk-UA"/>
        </w:rPr>
      </w:pPr>
      <w:r>
        <w:rPr>
          <w:lang w:val="uk-UA"/>
        </w:rPr>
        <w:t xml:space="preserve">   </w:t>
      </w:r>
    </w:p>
    <w:p w:rsidR="008F700F" w:rsidRDefault="008F700F" w:rsidP="00814B40">
      <w:pPr>
        <w:pStyle w:val="a4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AC24F8">
        <w:rPr>
          <w:lang w:val="uk-UA"/>
        </w:rPr>
        <w:t>листопаді</w:t>
      </w:r>
      <w:r w:rsidR="00604485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</w:t>
      </w:r>
      <w:r w:rsidR="008E413E" w:rsidRPr="008E413E">
        <w:rPr>
          <w:b w:val="0"/>
          <w:szCs w:val="24"/>
          <w:lang w:val="uk-UA"/>
        </w:rPr>
        <w:t>Відповідно до рішення виконавчого комітету міської ради від 18.06.2020 № 49 «Про   затвердження плану роботи виконавчого комітету Попаснянської міської ради на  ІІ півріччя 2020 року», на підставі Регламенту виконавчого комітету Попаснянської міської ради</w:t>
      </w:r>
      <w:r w:rsidR="004C4A38">
        <w:rPr>
          <w:b w:val="0"/>
          <w:lang w:val="uk-UA"/>
        </w:rPr>
        <w:t xml:space="preserve">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="008E413E">
        <w:rPr>
          <w:b w:val="0"/>
          <w:lang w:val="uk-UA"/>
        </w:rPr>
        <w:t>,</w:t>
      </w:r>
      <w:r w:rsidR="008E413E" w:rsidRPr="008E413E">
        <w:rPr>
          <w:b w:val="0"/>
          <w:lang w:val="uk-UA"/>
        </w:rPr>
        <w:t xml:space="preserve"> </w:t>
      </w:r>
      <w:r w:rsidR="008E413E">
        <w:rPr>
          <w:b w:val="0"/>
          <w:lang w:val="uk-UA"/>
        </w:rPr>
        <w:t>к</w:t>
      </w:r>
      <w:r w:rsidR="008E413E" w:rsidRPr="00A4335D">
        <w:rPr>
          <w:b w:val="0"/>
          <w:lang w:val="uk-UA"/>
        </w:rPr>
        <w:t>еруючись п.20 ч.4 ст.42, ст. 53 Закону України «Про місцеве самоврядування в Україні»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>Про затвердження актів обстеження житла, зруйнованого (пошкодженого) внаслідок надзвичайної ситуації воєнного характеру,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4F8">
        <w:rPr>
          <w:rFonts w:ascii="Times New Roman" w:hAnsi="Times New Roman"/>
          <w:sz w:val="24"/>
          <w:szCs w:val="24"/>
        </w:rPr>
        <w:t>спричиненої збройною агресією Російської Федерації, розташованих на території міста Попасна.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24F8">
        <w:rPr>
          <w:rFonts w:ascii="Times New Roman" w:hAnsi="Times New Roman"/>
          <w:i/>
          <w:sz w:val="24"/>
          <w:szCs w:val="24"/>
        </w:rPr>
        <w:t>Інформація  Бондаревої Марини Олександрівни, начальника  відділу житлово-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      комунального  господарства, архітектури, містобудування та землеустрою</w:t>
      </w:r>
      <w:r w:rsidRPr="00AC24F8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>Про План діяльності виконавчого комітету Попаснянської міської ради  з підготовки проєктів регуляторних актів на 2021 рік.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>Інформація  Коваленка Віталія Петровича, начальника юридичного відділу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>Про роботу громадської комісії з житлових питань при виконкомі міської ради.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Інформація  Демченко Катерини Сергіївни, спеціаліста відділу житлово-комунального   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                               господарства, архітектури, містобудування та землеустрою</w:t>
      </w:r>
      <w:r w:rsidRPr="00AC24F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4F8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AC24F8" w:rsidRPr="00AC24F8" w:rsidRDefault="00AC24F8" w:rsidP="00AC24F8">
      <w:pPr>
        <w:pStyle w:val="a3"/>
        <w:rPr>
          <w:rStyle w:val="22"/>
          <w:b w:val="0"/>
          <w:i w:val="0"/>
          <w:iCs w:val="0"/>
          <w:sz w:val="24"/>
          <w:szCs w:val="24"/>
        </w:rPr>
      </w:pPr>
      <w:r w:rsidRPr="00AC24F8">
        <w:rPr>
          <w:rStyle w:val="22"/>
          <w:b w:val="0"/>
          <w:i w:val="0"/>
          <w:sz w:val="24"/>
          <w:szCs w:val="24"/>
        </w:rPr>
        <w:t>Про внесення змін до рішення виконавчого комітету від 18.05.2020 №43 «Про затвердження Переліку адміністративних послуг, які надаються через Центр надання</w:t>
      </w:r>
      <w:r w:rsidRPr="00AC24F8">
        <w:rPr>
          <w:rStyle w:val="22"/>
          <w:b w:val="0"/>
          <w:i w:val="0"/>
          <w:iCs w:val="0"/>
          <w:sz w:val="24"/>
          <w:szCs w:val="24"/>
        </w:rPr>
        <w:t xml:space="preserve"> </w:t>
      </w:r>
      <w:r w:rsidRPr="00AC24F8">
        <w:rPr>
          <w:rStyle w:val="22"/>
          <w:b w:val="0"/>
          <w:i w:val="0"/>
          <w:sz w:val="24"/>
          <w:szCs w:val="24"/>
        </w:rPr>
        <w:t>адміністративних послуг виконавчого комітету Попаснянської міської ради».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Інформація Коваленко Олени Миколаївни, начальника відділу надання  </w:t>
      </w:r>
    </w:p>
    <w:p w:rsidR="00AC24F8" w:rsidRPr="00AC24F8" w:rsidRDefault="00AC24F8" w:rsidP="00AC24F8">
      <w:pPr>
        <w:pStyle w:val="a3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адміністративних послуг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 xml:space="preserve">Про встановлення </w:t>
      </w:r>
      <w:proofErr w:type="spellStart"/>
      <w:r w:rsidRPr="00AC24F8">
        <w:rPr>
          <w:rFonts w:ascii="Times New Roman" w:hAnsi="Times New Roman"/>
          <w:sz w:val="24"/>
          <w:szCs w:val="24"/>
        </w:rPr>
        <w:t>двоставкового</w:t>
      </w:r>
      <w:proofErr w:type="spellEnd"/>
      <w:r w:rsidRPr="00AC24F8">
        <w:rPr>
          <w:rFonts w:ascii="Times New Roman" w:hAnsi="Times New Roman"/>
          <w:sz w:val="24"/>
          <w:szCs w:val="24"/>
        </w:rPr>
        <w:t xml:space="preserve"> тарифу на теплову енергію, що виробляється з використанням природного газу ТОВ «ДЕМ І К» для категорії «бюджетні установи».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Інформація  Іщенко Олесі Володимирівни, спеціаліста відділу житлово-комунального   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 господарства, архітектури, містобудування та землеустрою</w:t>
      </w:r>
      <w:r w:rsidRPr="00AC24F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C24F8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>Про встановлення тарифу на теплову енергію, вироблену з використанням альтернативних джерел енергії  ФОП Котовою Ю.О., для потреб установ та організацій, що фінансуються з державного чи місцевого бюджету.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lastRenderedPageBreak/>
        <w:t xml:space="preserve">Інформація  Іщенко Олесі Володимирівни, спеціаліста відділу житлово-комунального   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господарства, архітектури, містобудування та землеустрою</w:t>
      </w:r>
      <w:r w:rsidRPr="00AC24F8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AC24F8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AC24F8" w:rsidRPr="00AC24F8" w:rsidRDefault="00AC24F8" w:rsidP="00AC24F8">
      <w:pPr>
        <w:pStyle w:val="a3"/>
        <w:rPr>
          <w:rFonts w:ascii="Times New Roman" w:hAnsi="Times New Roman"/>
          <w:sz w:val="24"/>
          <w:szCs w:val="24"/>
        </w:rPr>
      </w:pPr>
      <w:r w:rsidRPr="00AC24F8">
        <w:rPr>
          <w:rFonts w:ascii="Times New Roman" w:hAnsi="Times New Roman"/>
          <w:sz w:val="24"/>
          <w:szCs w:val="24"/>
        </w:rPr>
        <w:t>Про списання домоволодіння  № 42 по вул. Заводська  у  м. Попасна, яке належить  на праві   приватної власності гр.  Поповій  Марфі Гаврилівні, Попову Віктору Васильовичу.</w:t>
      </w:r>
    </w:p>
    <w:p w:rsidR="00AC24F8" w:rsidRPr="00AC24F8" w:rsidRDefault="00AC24F8" w:rsidP="00AC24F8">
      <w:pPr>
        <w:pStyle w:val="a3"/>
        <w:rPr>
          <w:rFonts w:ascii="Times New Roman" w:hAnsi="Times New Roman"/>
          <w:i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Інформація Кандаурової Тетяни Віталіївни,  спеціаліста відділу житлово-     </w:t>
      </w:r>
    </w:p>
    <w:p w:rsidR="00BA50A2" w:rsidRPr="00AC24F8" w:rsidRDefault="00AC24F8" w:rsidP="00AC24F8">
      <w:pPr>
        <w:pStyle w:val="a3"/>
        <w:rPr>
          <w:rFonts w:ascii="Times New Roman" w:hAnsi="Times New Roman"/>
          <w:bCs/>
          <w:sz w:val="24"/>
          <w:szCs w:val="24"/>
        </w:rPr>
      </w:pPr>
      <w:r w:rsidRPr="00AC24F8">
        <w:rPr>
          <w:rFonts w:ascii="Times New Roman" w:hAnsi="Times New Roman"/>
          <w:i/>
          <w:sz w:val="24"/>
          <w:szCs w:val="24"/>
        </w:rPr>
        <w:t xml:space="preserve">                комунального господарства, архітектури, містобудування та землеустрою</w:t>
      </w:r>
      <w:r w:rsidRPr="00AC24F8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AC24F8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AC24F8">
        <w:rPr>
          <w:rFonts w:ascii="Times New Roman" w:hAnsi="Times New Roman"/>
          <w:sz w:val="24"/>
          <w:szCs w:val="24"/>
        </w:rPr>
        <w:t>17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AC24F8">
        <w:rPr>
          <w:rFonts w:ascii="Times New Roman" w:hAnsi="Times New Roman"/>
          <w:sz w:val="24"/>
          <w:szCs w:val="24"/>
        </w:rPr>
        <w:t>листопада</w:t>
      </w:r>
      <w:r w:rsidR="00DD249D">
        <w:rPr>
          <w:rFonts w:ascii="Times New Roman" w:hAnsi="Times New Roman"/>
          <w:sz w:val="24"/>
          <w:szCs w:val="24"/>
        </w:rPr>
        <w:t xml:space="preserve"> 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D43004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AC24F8" w:rsidRDefault="00AC24F8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DD249D">
      <w:pPr>
        <w:pStyle w:val="a4"/>
        <w:ind w:right="-284"/>
        <w:jc w:val="both"/>
        <w:rPr>
          <w:sz w:val="20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E3E"/>
    <w:multiLevelType w:val="hybridMultilevel"/>
    <w:tmpl w:val="3F40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AC4"/>
    <w:multiLevelType w:val="hybridMultilevel"/>
    <w:tmpl w:val="2F6EE090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23C45"/>
    <w:multiLevelType w:val="hybridMultilevel"/>
    <w:tmpl w:val="AEA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07343"/>
    <w:multiLevelType w:val="hybridMultilevel"/>
    <w:tmpl w:val="29609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D7DD6"/>
    <w:multiLevelType w:val="hybridMultilevel"/>
    <w:tmpl w:val="DA70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60EAB"/>
    <w:multiLevelType w:val="hybridMultilevel"/>
    <w:tmpl w:val="95D8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32F5"/>
    <w:multiLevelType w:val="hybridMultilevel"/>
    <w:tmpl w:val="5B424E4A"/>
    <w:lvl w:ilvl="0" w:tplc="C77C539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70D3"/>
    <w:multiLevelType w:val="hybridMultilevel"/>
    <w:tmpl w:val="578E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5"/>
  </w:num>
  <w:num w:numId="9">
    <w:abstractNumId w:val="1"/>
  </w:num>
  <w:num w:numId="10">
    <w:abstractNumId w:val="27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11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10"/>
  </w:num>
  <w:num w:numId="24">
    <w:abstractNumId w:val="4"/>
  </w:num>
  <w:num w:numId="25">
    <w:abstractNumId w:val="20"/>
  </w:num>
  <w:num w:numId="26">
    <w:abstractNumId w:val="26"/>
  </w:num>
  <w:num w:numId="27">
    <w:abstractNumId w:val="24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4AC2"/>
    <w:rsid w:val="000E697F"/>
    <w:rsid w:val="000E6A6C"/>
    <w:rsid w:val="000F5822"/>
    <w:rsid w:val="00121F66"/>
    <w:rsid w:val="00124635"/>
    <w:rsid w:val="001276F7"/>
    <w:rsid w:val="00150F0E"/>
    <w:rsid w:val="00165C25"/>
    <w:rsid w:val="00195176"/>
    <w:rsid w:val="001B262D"/>
    <w:rsid w:val="001C2C61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5A16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B2213"/>
    <w:rsid w:val="005F31E6"/>
    <w:rsid w:val="005F7A0C"/>
    <w:rsid w:val="00604485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4484A"/>
    <w:rsid w:val="0085056A"/>
    <w:rsid w:val="0088357F"/>
    <w:rsid w:val="008A5C2E"/>
    <w:rsid w:val="008C3BFF"/>
    <w:rsid w:val="008C4A31"/>
    <w:rsid w:val="008D14E2"/>
    <w:rsid w:val="008D42B6"/>
    <w:rsid w:val="008D5CB1"/>
    <w:rsid w:val="008E02A7"/>
    <w:rsid w:val="008E413E"/>
    <w:rsid w:val="008F077B"/>
    <w:rsid w:val="008F700F"/>
    <w:rsid w:val="0090164C"/>
    <w:rsid w:val="0090694D"/>
    <w:rsid w:val="009213F0"/>
    <w:rsid w:val="00925899"/>
    <w:rsid w:val="00930DD5"/>
    <w:rsid w:val="009344AA"/>
    <w:rsid w:val="00937BCC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1F12"/>
    <w:rsid w:val="00A871D8"/>
    <w:rsid w:val="00A87A34"/>
    <w:rsid w:val="00AA127D"/>
    <w:rsid w:val="00AB2707"/>
    <w:rsid w:val="00AB73DE"/>
    <w:rsid w:val="00AC24F8"/>
    <w:rsid w:val="00AF3A3C"/>
    <w:rsid w:val="00B01197"/>
    <w:rsid w:val="00B10149"/>
    <w:rsid w:val="00B2758C"/>
    <w:rsid w:val="00B81A1C"/>
    <w:rsid w:val="00B81DBC"/>
    <w:rsid w:val="00B85576"/>
    <w:rsid w:val="00B857E0"/>
    <w:rsid w:val="00B90258"/>
    <w:rsid w:val="00BA01BC"/>
    <w:rsid w:val="00BA50A2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004"/>
    <w:rsid w:val="00D432FB"/>
    <w:rsid w:val="00D45F24"/>
    <w:rsid w:val="00D62AC0"/>
    <w:rsid w:val="00D64767"/>
    <w:rsid w:val="00D91452"/>
    <w:rsid w:val="00DA07A5"/>
    <w:rsid w:val="00DA46C4"/>
    <w:rsid w:val="00DD249D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uiPriority w:val="99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ий текст (2) + Напівжирний"/>
    <w:aliases w:val="Курсив"/>
    <w:uiPriority w:val="99"/>
    <w:rsid w:val="00DD249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2020-10-19T14:28:00Z</cp:lastPrinted>
  <dcterms:created xsi:type="dcterms:W3CDTF">2013-01-02T18:31:00Z</dcterms:created>
  <dcterms:modified xsi:type="dcterms:W3CDTF">2020-12-08T13:11:00Z</dcterms:modified>
</cp:coreProperties>
</file>