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A1C" w:rsidRDefault="00B81A1C" w:rsidP="00B81A1C">
      <w:pPr>
        <w:pStyle w:val="a4"/>
        <w:rPr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2781300</wp:posOffset>
            </wp:positionH>
            <wp:positionV relativeFrom="paragraph">
              <wp:posOffset>0</wp:posOffset>
            </wp:positionV>
            <wp:extent cx="393700" cy="558800"/>
            <wp:effectExtent l="19050" t="0" r="6350" b="0"/>
            <wp:wrapSquare wrapText="right"/>
            <wp:docPr id="2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</w:rPr>
        <w:br w:type="textWrapping" w:clear="all"/>
      </w:r>
    </w:p>
    <w:p w:rsidR="00B81A1C" w:rsidRDefault="00B81A1C" w:rsidP="00B81A1C">
      <w:pPr>
        <w:pStyle w:val="2"/>
        <w:rPr>
          <w:b/>
          <w:szCs w:val="24"/>
        </w:rPr>
      </w:pPr>
      <w:r>
        <w:rPr>
          <w:b/>
          <w:szCs w:val="24"/>
        </w:rPr>
        <w:t xml:space="preserve">У К </w:t>
      </w:r>
      <w:proofErr w:type="gramStart"/>
      <w:r>
        <w:rPr>
          <w:b/>
          <w:szCs w:val="24"/>
        </w:rPr>
        <w:t>Р</w:t>
      </w:r>
      <w:proofErr w:type="gramEnd"/>
      <w:r>
        <w:rPr>
          <w:b/>
          <w:szCs w:val="24"/>
        </w:rPr>
        <w:t xml:space="preserve"> А Ї Н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Л У Г А Н С Ь К А    О Б Л А С Т Ь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>П О П А С Н Я Н С Ь К А    М І С Ь К А    Р А Д А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  <w:r>
        <w:rPr>
          <w:b/>
          <w:szCs w:val="24"/>
          <w:lang w:val="uk-UA"/>
        </w:rPr>
        <w:t xml:space="preserve">Ш О С Т О Г О   С К Л И К А Н </w:t>
      </w:r>
      <w:proofErr w:type="spellStart"/>
      <w:r>
        <w:rPr>
          <w:b/>
          <w:szCs w:val="24"/>
          <w:lang w:val="uk-UA"/>
        </w:rPr>
        <w:t>Н</w:t>
      </w:r>
      <w:proofErr w:type="spellEnd"/>
      <w:r>
        <w:rPr>
          <w:b/>
          <w:szCs w:val="24"/>
          <w:lang w:val="uk-UA"/>
        </w:rPr>
        <w:t xml:space="preserve"> Я</w:t>
      </w:r>
    </w:p>
    <w:p w:rsidR="00B81A1C" w:rsidRDefault="00B81A1C" w:rsidP="00B81A1C">
      <w:pPr>
        <w:pStyle w:val="2"/>
        <w:rPr>
          <w:b/>
          <w:szCs w:val="24"/>
          <w:lang w:val="uk-UA"/>
        </w:rPr>
      </w:pP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РОЗПОРЯДЖЕННЯ</w:t>
      </w:r>
    </w:p>
    <w:p w:rsidR="00B81A1C" w:rsidRDefault="00B81A1C" w:rsidP="00B81A1C">
      <w:pPr>
        <w:pStyle w:val="2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міського голови</w:t>
      </w:r>
    </w:p>
    <w:p w:rsidR="00B81A1C" w:rsidRDefault="00B81A1C" w:rsidP="00B81A1C">
      <w:pPr>
        <w:pStyle w:val="a4"/>
        <w:rPr>
          <w:lang w:val="uk-UA"/>
        </w:rPr>
      </w:pPr>
    </w:p>
    <w:p w:rsidR="007760B1" w:rsidRDefault="001A3346" w:rsidP="00B81A1C">
      <w:pPr>
        <w:pStyle w:val="a4"/>
        <w:ind w:right="-284"/>
        <w:rPr>
          <w:lang w:val="uk-UA"/>
        </w:rPr>
      </w:pPr>
      <w:r>
        <w:rPr>
          <w:lang w:val="uk-UA"/>
        </w:rPr>
        <w:t>23</w:t>
      </w:r>
      <w:bookmarkStart w:id="0" w:name="_GoBack"/>
      <w:bookmarkEnd w:id="0"/>
      <w:r w:rsidR="000A0D35">
        <w:rPr>
          <w:lang w:val="uk-UA"/>
        </w:rPr>
        <w:t>.</w:t>
      </w:r>
      <w:r w:rsidR="006F63CC">
        <w:rPr>
          <w:lang w:val="uk-UA"/>
        </w:rPr>
        <w:t>0</w:t>
      </w:r>
      <w:r w:rsidR="00437201">
        <w:rPr>
          <w:lang w:val="uk-UA"/>
        </w:rPr>
        <w:t>4</w:t>
      </w:r>
      <w:r w:rsidR="009344AA">
        <w:rPr>
          <w:lang w:val="uk-UA"/>
        </w:rPr>
        <w:t>.</w:t>
      </w:r>
      <w:r w:rsidR="00E13179">
        <w:rPr>
          <w:lang w:val="uk-UA"/>
        </w:rPr>
        <w:t>20</w:t>
      </w:r>
      <w:r w:rsidR="00C67FBC">
        <w:rPr>
          <w:lang w:val="uk-UA"/>
        </w:rPr>
        <w:t>20</w:t>
      </w:r>
      <w:r w:rsidR="00B81A1C">
        <w:rPr>
          <w:lang w:val="uk-UA"/>
        </w:rPr>
        <w:t xml:space="preserve">        </w:t>
      </w:r>
      <w:r w:rsidR="00713C9D">
        <w:rPr>
          <w:lang w:val="uk-UA"/>
        </w:rPr>
        <w:t xml:space="preserve">                             </w:t>
      </w:r>
      <w:r w:rsidR="00A066E1">
        <w:rPr>
          <w:lang w:val="uk-UA"/>
        </w:rPr>
        <w:t xml:space="preserve"> </w:t>
      </w:r>
      <w:r w:rsidR="00C67FBC">
        <w:rPr>
          <w:lang w:val="uk-UA"/>
        </w:rPr>
        <w:t xml:space="preserve">       </w:t>
      </w:r>
      <w:r w:rsidR="00B81A1C">
        <w:rPr>
          <w:lang w:val="uk-UA"/>
        </w:rPr>
        <w:t xml:space="preserve">м. </w:t>
      </w:r>
      <w:proofErr w:type="spellStart"/>
      <w:r w:rsidR="00B81A1C">
        <w:rPr>
          <w:lang w:val="uk-UA"/>
        </w:rPr>
        <w:t>Попасна</w:t>
      </w:r>
      <w:proofErr w:type="spellEnd"/>
      <w:r w:rsidR="00B81A1C">
        <w:rPr>
          <w:lang w:val="uk-UA"/>
        </w:rPr>
        <w:t xml:space="preserve">                                  </w:t>
      </w:r>
      <w:r w:rsidR="00C67FBC">
        <w:rPr>
          <w:lang w:val="uk-UA"/>
        </w:rPr>
        <w:t xml:space="preserve">                  </w:t>
      </w:r>
      <w:r w:rsidR="00F46880">
        <w:rPr>
          <w:lang w:val="uk-UA"/>
        </w:rPr>
        <w:t>№</w:t>
      </w:r>
      <w:r w:rsidR="00C67FBC">
        <w:rPr>
          <w:lang w:val="uk-UA"/>
        </w:rPr>
        <w:t>02/02-</w:t>
      </w:r>
      <w:r>
        <w:rPr>
          <w:lang w:val="uk-UA"/>
        </w:rPr>
        <w:t>99</w:t>
      </w:r>
      <w:r w:rsidR="009534BA">
        <w:rPr>
          <w:lang w:val="uk-UA"/>
        </w:rPr>
        <w:t xml:space="preserve"> </w:t>
      </w:r>
      <w:r w:rsidR="00B81A1C">
        <w:rPr>
          <w:lang w:val="uk-UA"/>
        </w:rPr>
        <w:t xml:space="preserve">                        </w:t>
      </w:r>
    </w:p>
    <w:p w:rsidR="008C3BFF" w:rsidRDefault="00B81A1C" w:rsidP="00814B40">
      <w:pPr>
        <w:pStyle w:val="a4"/>
        <w:ind w:right="-284"/>
      </w:pPr>
      <w:r>
        <w:rPr>
          <w:lang w:val="uk-UA"/>
        </w:rPr>
        <w:t xml:space="preserve">   </w:t>
      </w:r>
    </w:p>
    <w:p w:rsidR="00AA127D" w:rsidRPr="00A4335D" w:rsidRDefault="00C67FBC" w:rsidP="00B81A1C">
      <w:pPr>
        <w:pStyle w:val="a4"/>
        <w:ind w:right="-284"/>
        <w:rPr>
          <w:lang w:val="uk-UA"/>
        </w:rPr>
      </w:pPr>
      <w:r>
        <w:rPr>
          <w:lang w:val="uk-UA"/>
        </w:rPr>
        <w:t xml:space="preserve">Про </w:t>
      </w:r>
      <w:r w:rsidR="00AA127D" w:rsidRPr="00A4335D">
        <w:rPr>
          <w:lang w:val="uk-UA"/>
        </w:rPr>
        <w:t>про</w:t>
      </w:r>
      <w:r>
        <w:rPr>
          <w:lang w:val="uk-UA"/>
        </w:rPr>
        <w:t>є</w:t>
      </w:r>
      <w:r w:rsidR="00AA127D" w:rsidRPr="00A4335D">
        <w:rPr>
          <w:lang w:val="uk-UA"/>
        </w:rPr>
        <w:t xml:space="preserve">кт порядку денного та регламенту </w:t>
      </w:r>
    </w:p>
    <w:p w:rsidR="00B81A1C" w:rsidRPr="00A4335D" w:rsidRDefault="00AA127D" w:rsidP="00B81A1C">
      <w:pPr>
        <w:pStyle w:val="a4"/>
        <w:ind w:right="-284"/>
        <w:rPr>
          <w:lang w:val="uk-UA"/>
        </w:rPr>
      </w:pPr>
      <w:r w:rsidRPr="00A4335D">
        <w:rPr>
          <w:lang w:val="uk-UA"/>
        </w:rPr>
        <w:t xml:space="preserve">роботи </w:t>
      </w:r>
      <w:r w:rsidR="00B81A1C" w:rsidRPr="00A4335D">
        <w:rPr>
          <w:lang w:val="uk-UA"/>
        </w:rPr>
        <w:t xml:space="preserve">засідання виконавчого </w:t>
      </w:r>
      <w:r w:rsidR="007645EF" w:rsidRPr="00A4335D">
        <w:rPr>
          <w:lang w:val="uk-UA"/>
        </w:rPr>
        <w:t>комітету</w:t>
      </w:r>
    </w:p>
    <w:p w:rsidR="0052459C" w:rsidRDefault="00B81A1C" w:rsidP="005F7A0C">
      <w:pPr>
        <w:pStyle w:val="a4"/>
        <w:ind w:right="-284"/>
        <w:rPr>
          <w:lang w:val="uk-UA"/>
        </w:rPr>
      </w:pPr>
      <w:r w:rsidRPr="00A4335D">
        <w:rPr>
          <w:lang w:val="uk-UA"/>
        </w:rPr>
        <w:t>Попаснянської міської ради</w:t>
      </w:r>
      <w:r w:rsidR="00A066E1" w:rsidRPr="00A4335D">
        <w:rPr>
          <w:lang w:val="uk-UA"/>
        </w:rPr>
        <w:t xml:space="preserve"> </w:t>
      </w:r>
      <w:r w:rsidR="008C3BFF" w:rsidRPr="00A4335D">
        <w:rPr>
          <w:lang w:val="uk-UA"/>
        </w:rPr>
        <w:t>у</w:t>
      </w:r>
      <w:r w:rsidR="005F7A0C">
        <w:rPr>
          <w:lang w:val="uk-UA"/>
        </w:rPr>
        <w:t xml:space="preserve"> </w:t>
      </w:r>
      <w:r w:rsidR="00437201">
        <w:rPr>
          <w:lang w:val="uk-UA"/>
        </w:rPr>
        <w:t>квітні</w:t>
      </w:r>
      <w:r w:rsidR="004C4A38">
        <w:rPr>
          <w:lang w:val="uk-UA"/>
        </w:rPr>
        <w:t xml:space="preserve"> </w:t>
      </w:r>
      <w:r w:rsidR="009534BA" w:rsidRPr="00A4335D">
        <w:rPr>
          <w:lang w:val="uk-UA"/>
        </w:rPr>
        <w:t>20</w:t>
      </w:r>
      <w:r w:rsidR="00C67FBC">
        <w:rPr>
          <w:lang w:val="uk-UA"/>
        </w:rPr>
        <w:t>20</w:t>
      </w:r>
      <w:r w:rsidR="006F63CC">
        <w:rPr>
          <w:lang w:val="uk-UA"/>
        </w:rPr>
        <w:t xml:space="preserve"> </w:t>
      </w:r>
      <w:r w:rsidR="007645EF" w:rsidRPr="00A4335D">
        <w:rPr>
          <w:lang w:val="uk-UA"/>
        </w:rPr>
        <w:t>року</w:t>
      </w:r>
    </w:p>
    <w:p w:rsidR="00E20783" w:rsidRPr="00A4335D" w:rsidRDefault="00E20783" w:rsidP="00B81A1C">
      <w:pPr>
        <w:pStyle w:val="a4"/>
        <w:ind w:right="-284"/>
        <w:jc w:val="both"/>
        <w:rPr>
          <w:lang w:val="uk-UA"/>
        </w:rPr>
      </w:pPr>
    </w:p>
    <w:p w:rsidR="00B81A1C" w:rsidRDefault="00B81A1C" w:rsidP="000A0D35">
      <w:pPr>
        <w:pStyle w:val="a4"/>
        <w:jc w:val="both"/>
        <w:rPr>
          <w:b w:val="0"/>
          <w:lang w:val="uk-UA"/>
        </w:rPr>
      </w:pPr>
      <w:r w:rsidRPr="00A4335D">
        <w:rPr>
          <w:lang w:val="uk-UA"/>
        </w:rPr>
        <w:t xml:space="preserve">         </w:t>
      </w:r>
      <w:r w:rsidRPr="00A4335D">
        <w:rPr>
          <w:b w:val="0"/>
          <w:lang w:val="uk-UA"/>
        </w:rPr>
        <w:t xml:space="preserve"> Керуючись п.20 ч.4 ст.42, ст. 53 Закону України «Про місцеве самоврядування в Україні»</w:t>
      </w:r>
      <w:r w:rsidR="00AA127D" w:rsidRPr="00A4335D">
        <w:rPr>
          <w:b w:val="0"/>
          <w:lang w:val="uk-UA"/>
        </w:rPr>
        <w:t xml:space="preserve">, </w:t>
      </w:r>
      <w:r w:rsidR="004C4A38">
        <w:rPr>
          <w:b w:val="0"/>
          <w:lang w:val="uk-UA"/>
        </w:rPr>
        <w:t xml:space="preserve">на підставі розпорядження міського голови від </w:t>
      </w:r>
      <w:r w:rsidR="00437201">
        <w:rPr>
          <w:b w:val="0"/>
          <w:lang w:val="uk-UA"/>
        </w:rPr>
        <w:t>25</w:t>
      </w:r>
      <w:r w:rsidR="004C4A38">
        <w:rPr>
          <w:b w:val="0"/>
          <w:lang w:val="uk-UA"/>
        </w:rPr>
        <w:t>.0</w:t>
      </w:r>
      <w:r w:rsidR="00437201">
        <w:rPr>
          <w:b w:val="0"/>
          <w:lang w:val="uk-UA"/>
        </w:rPr>
        <w:t>3</w:t>
      </w:r>
      <w:r w:rsidR="004C4A38">
        <w:rPr>
          <w:b w:val="0"/>
          <w:lang w:val="uk-UA"/>
        </w:rPr>
        <w:t>.2020 № 02/02-</w:t>
      </w:r>
      <w:r w:rsidR="00437201">
        <w:rPr>
          <w:b w:val="0"/>
          <w:lang w:val="uk-UA"/>
        </w:rPr>
        <w:t>61</w:t>
      </w:r>
      <w:r w:rsidR="004C4A38">
        <w:rPr>
          <w:b w:val="0"/>
          <w:lang w:val="uk-UA"/>
        </w:rPr>
        <w:t xml:space="preserve"> «Про скликання чергового засідання виконавчого комітету Попаснянської міської ради у </w:t>
      </w:r>
      <w:r w:rsidR="00037944">
        <w:rPr>
          <w:b w:val="0"/>
          <w:lang w:val="uk-UA"/>
        </w:rPr>
        <w:t>квітні</w:t>
      </w:r>
      <w:r w:rsidR="004C4A38">
        <w:rPr>
          <w:b w:val="0"/>
          <w:lang w:val="uk-UA"/>
        </w:rPr>
        <w:t xml:space="preserve"> 2020 року», </w:t>
      </w:r>
      <w:r w:rsidR="00AA127D" w:rsidRPr="00A4335D">
        <w:rPr>
          <w:b w:val="0"/>
          <w:lang w:val="uk-UA"/>
        </w:rPr>
        <w:t xml:space="preserve">розглянувши надані </w:t>
      </w:r>
      <w:r w:rsidR="00E13179" w:rsidRPr="00A4335D">
        <w:rPr>
          <w:b w:val="0"/>
          <w:lang w:val="uk-UA"/>
        </w:rPr>
        <w:t xml:space="preserve">заступниками міського голови та </w:t>
      </w:r>
      <w:r w:rsidR="00AA127D" w:rsidRPr="00A4335D">
        <w:rPr>
          <w:b w:val="0"/>
          <w:lang w:val="uk-UA"/>
        </w:rPr>
        <w:t>відділами ви</w:t>
      </w:r>
      <w:r w:rsidR="00713C9D" w:rsidRPr="00A4335D">
        <w:rPr>
          <w:b w:val="0"/>
          <w:lang w:val="uk-UA"/>
        </w:rPr>
        <w:t>конкому міської ради пропозиції</w:t>
      </w:r>
      <w:r w:rsidRPr="00A4335D">
        <w:rPr>
          <w:b w:val="0"/>
          <w:lang w:val="uk-UA"/>
        </w:rPr>
        <w:t>:</w:t>
      </w:r>
    </w:p>
    <w:p w:rsidR="009966B1" w:rsidRPr="00A4335D" w:rsidRDefault="009966B1" w:rsidP="000A0D35">
      <w:pPr>
        <w:pStyle w:val="a4"/>
        <w:jc w:val="both"/>
        <w:rPr>
          <w:b w:val="0"/>
          <w:lang w:val="uk-UA"/>
        </w:rPr>
      </w:pPr>
    </w:p>
    <w:p w:rsidR="00925899" w:rsidRPr="00C67FBC" w:rsidRDefault="00AA127D" w:rsidP="009A6DF7">
      <w:pPr>
        <w:pStyle w:val="a4"/>
        <w:numPr>
          <w:ilvl w:val="0"/>
          <w:numId w:val="1"/>
        </w:numPr>
        <w:ind w:left="765"/>
        <w:jc w:val="both"/>
        <w:rPr>
          <w:szCs w:val="24"/>
          <w:lang w:val="uk-UA"/>
        </w:rPr>
      </w:pPr>
      <w:r w:rsidRPr="00A4335D">
        <w:rPr>
          <w:b w:val="0"/>
          <w:lang w:val="uk-UA"/>
        </w:rPr>
        <w:t xml:space="preserve"> </w:t>
      </w:r>
      <w:r w:rsidRPr="00C62B63">
        <w:rPr>
          <w:b w:val="0"/>
          <w:lang w:val="uk-UA"/>
        </w:rPr>
        <w:t>Включити до про</w:t>
      </w:r>
      <w:r w:rsidR="00C67FBC">
        <w:rPr>
          <w:b w:val="0"/>
          <w:lang w:val="uk-UA"/>
        </w:rPr>
        <w:t>є</w:t>
      </w:r>
      <w:r w:rsidRPr="00C62B63">
        <w:rPr>
          <w:b w:val="0"/>
          <w:lang w:val="uk-UA"/>
        </w:rPr>
        <w:t>кту порядку денного засідання виконавчого комітету наступні питання:</w:t>
      </w:r>
      <w:r w:rsidR="00A87A34" w:rsidRPr="00C62B63">
        <w:rPr>
          <w:i/>
          <w:lang w:val="uk-UA"/>
        </w:rPr>
        <w:t xml:space="preserve"> </w:t>
      </w:r>
      <w:r w:rsidR="00A87A34" w:rsidRPr="00C62B63">
        <w:rPr>
          <w:lang w:val="uk-UA"/>
        </w:rPr>
        <w:t xml:space="preserve"> </w:t>
      </w:r>
    </w:p>
    <w:p w:rsidR="00037944" w:rsidRDefault="00037944" w:rsidP="0003794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7944">
        <w:rPr>
          <w:rFonts w:ascii="Times New Roman" w:hAnsi="Times New Roman"/>
          <w:sz w:val="24"/>
          <w:szCs w:val="24"/>
        </w:rPr>
        <w:t>Про підсумки роботи житлово-комунального господарства міста Попасна в осінньо-зимовий період та заходи щодо підготовки до осінньо-зимо</w:t>
      </w:r>
      <w:r>
        <w:rPr>
          <w:rFonts w:ascii="Times New Roman" w:hAnsi="Times New Roman"/>
          <w:sz w:val="24"/>
          <w:szCs w:val="24"/>
        </w:rPr>
        <w:t xml:space="preserve">вого періоду на 2020-2021 роки. </w:t>
      </w:r>
    </w:p>
    <w:p w:rsidR="00037944" w:rsidRPr="00037944" w:rsidRDefault="00037944" w:rsidP="00037944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Default="00037944" w:rsidP="00037944">
      <w:pPr>
        <w:pStyle w:val="a3"/>
        <w:ind w:firstLine="426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Pr="00037944">
        <w:rPr>
          <w:rFonts w:ascii="Times New Roman" w:hAnsi="Times New Roman"/>
          <w:i/>
          <w:sz w:val="24"/>
          <w:szCs w:val="24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37944" w:rsidRPr="00037944" w:rsidRDefault="00037944" w:rsidP="00037944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  <w:r w:rsidRPr="00037944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037944" w:rsidRPr="00037944" w:rsidRDefault="00037944" w:rsidP="00037944">
      <w:pPr>
        <w:pStyle w:val="a3"/>
        <w:ind w:firstLine="426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037944">
        <w:rPr>
          <w:rFonts w:ascii="Times New Roman" w:hAnsi="Times New Roman"/>
          <w:sz w:val="24"/>
          <w:szCs w:val="24"/>
        </w:rPr>
        <w:t xml:space="preserve">Про внесення змін </w:t>
      </w:r>
      <w:r w:rsidRPr="00037944">
        <w:rPr>
          <w:rFonts w:ascii="Times New Roman" w:hAnsi="Times New Roman"/>
          <w:color w:val="000000"/>
          <w:sz w:val="24"/>
          <w:szCs w:val="24"/>
          <w:lang w:eastAsia="uk-UA"/>
        </w:rPr>
        <w:t xml:space="preserve">до місцевого бюджету міста Попасна </w:t>
      </w:r>
      <w:r w:rsidRPr="00037944">
        <w:rPr>
          <w:rFonts w:ascii="Times New Roman" w:hAnsi="Times New Roman"/>
          <w:sz w:val="24"/>
          <w:szCs w:val="24"/>
        </w:rPr>
        <w:t xml:space="preserve">на 2020 рік.  </w:t>
      </w:r>
    </w:p>
    <w:p w:rsidR="00037944" w:rsidRPr="00037944" w:rsidRDefault="00037944" w:rsidP="00037944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  <w:r w:rsidRPr="00037944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 </w:t>
      </w:r>
    </w:p>
    <w:p w:rsidR="00037944" w:rsidRDefault="00037944" w:rsidP="00037944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037944">
        <w:rPr>
          <w:rFonts w:ascii="Times New Roman" w:hAnsi="Times New Roman"/>
          <w:i/>
          <w:sz w:val="24"/>
          <w:szCs w:val="24"/>
        </w:rPr>
        <w:t>головного бухгалтера</w:t>
      </w:r>
    </w:p>
    <w:p w:rsidR="00037944" w:rsidRPr="00037944" w:rsidRDefault="00037944" w:rsidP="00037944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</w:p>
    <w:p w:rsidR="003270AA" w:rsidRDefault="003270AA" w:rsidP="003270AA">
      <w:pPr>
        <w:tabs>
          <w:tab w:val="left" w:pos="36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 w:rsidRPr="003270AA">
        <w:rPr>
          <w:rFonts w:ascii="Times New Roman" w:hAnsi="Times New Roman"/>
          <w:sz w:val="24"/>
          <w:szCs w:val="24"/>
          <w:lang w:val="uk-UA"/>
        </w:rPr>
        <w:t xml:space="preserve">Про розгляд звіту  про виконання місцевого бюджету міста Попасна за 1 квартал 2020 </w:t>
      </w:r>
    </w:p>
    <w:p w:rsidR="003270AA" w:rsidRPr="003270AA" w:rsidRDefault="003270AA" w:rsidP="003270AA">
      <w:pPr>
        <w:tabs>
          <w:tab w:val="left" w:pos="3600"/>
        </w:tabs>
        <w:spacing w:after="0" w:line="240" w:lineRule="auto"/>
        <w:ind w:firstLine="42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</w:t>
      </w:r>
      <w:r w:rsidRPr="003270AA">
        <w:rPr>
          <w:rFonts w:ascii="Times New Roman" w:hAnsi="Times New Roman"/>
          <w:sz w:val="24"/>
          <w:szCs w:val="24"/>
          <w:lang w:val="uk-UA"/>
        </w:rPr>
        <w:t>оку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3270AA" w:rsidRPr="00037944" w:rsidRDefault="003270AA" w:rsidP="003270AA">
      <w:pPr>
        <w:pStyle w:val="a3"/>
        <w:ind w:firstLine="426"/>
        <w:rPr>
          <w:rFonts w:ascii="Times New Roman" w:hAnsi="Times New Roman"/>
          <w:i/>
          <w:sz w:val="24"/>
          <w:szCs w:val="24"/>
        </w:rPr>
      </w:pPr>
      <w:r w:rsidRPr="00037944">
        <w:rPr>
          <w:rFonts w:ascii="Times New Roman" w:hAnsi="Times New Roman"/>
          <w:i/>
          <w:sz w:val="24"/>
          <w:szCs w:val="24"/>
        </w:rPr>
        <w:t xml:space="preserve">Інформація: Омельченко Я.С. – начальника фінансово-господарського відділу –  </w:t>
      </w:r>
    </w:p>
    <w:p w:rsidR="003270AA" w:rsidRPr="003270AA" w:rsidRDefault="003270AA" w:rsidP="003270AA">
      <w:pPr>
        <w:tabs>
          <w:tab w:val="left" w:pos="36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 w:rsidRPr="00037944">
        <w:rPr>
          <w:rFonts w:ascii="Times New Roman" w:hAnsi="Times New Roman"/>
          <w:i/>
          <w:sz w:val="24"/>
          <w:szCs w:val="24"/>
        </w:rPr>
        <w:t>головного бухгалтера</w:t>
      </w:r>
      <w:r w:rsidRPr="003270AA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3270AA" w:rsidRDefault="003270AA" w:rsidP="00037944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037944" w:rsidRDefault="00037944" w:rsidP="00037944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37944">
        <w:rPr>
          <w:rFonts w:ascii="Times New Roman" w:eastAsia="Calibri" w:hAnsi="Times New Roman"/>
          <w:sz w:val="24"/>
          <w:szCs w:val="24"/>
          <w:lang w:val="uk-UA" w:eastAsia="en-US"/>
        </w:rPr>
        <w:t>Про схвалення проєкту Міської цільової  Програми утримання та розвитку інфраструктури автомобільних доріг міста Попасна на 2020 рік.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</w:t>
      </w:r>
    </w:p>
    <w:p w:rsidR="00037944" w:rsidRPr="00037944" w:rsidRDefault="00037944" w:rsidP="00037944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037944">
      <w:pPr>
        <w:ind w:left="1980" w:right="-1"/>
        <w:rPr>
          <w:rFonts w:ascii="Times New Roman" w:hAnsi="Times New Roman"/>
          <w:bCs/>
          <w:sz w:val="24"/>
          <w:szCs w:val="24"/>
          <w:lang w:val="uk-UA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Pr="00037944" w:rsidRDefault="00037944" w:rsidP="00037944">
      <w:pPr>
        <w:pStyle w:val="a3"/>
        <w:tabs>
          <w:tab w:val="left" w:pos="0"/>
        </w:tabs>
        <w:ind w:left="360"/>
        <w:rPr>
          <w:rFonts w:ascii="Times New Roman" w:hAnsi="Times New Roman"/>
          <w:sz w:val="24"/>
          <w:szCs w:val="24"/>
        </w:rPr>
      </w:pPr>
      <w:r w:rsidRPr="00037944">
        <w:rPr>
          <w:rFonts w:ascii="Times New Roman" w:hAnsi="Times New Roman"/>
          <w:sz w:val="24"/>
          <w:szCs w:val="24"/>
        </w:rPr>
        <w:t>Про схвалення проєкту Міської цільової  Програми експлуатації та технічного обслуговування житлового фонду комунальної власності територіальної  громади міста Попасна на 2020 рік.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930DD5">
      <w:pPr>
        <w:ind w:left="1980" w:right="-1"/>
        <w:rPr>
          <w:rFonts w:ascii="Times New Roman" w:hAnsi="Times New Roman"/>
          <w:sz w:val="24"/>
          <w:szCs w:val="24"/>
          <w:lang w:val="uk-UA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Pr="00037944" w:rsidRDefault="00037944" w:rsidP="00037944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37944">
        <w:rPr>
          <w:rFonts w:ascii="Times New Roman" w:eastAsia="Calibri" w:hAnsi="Times New Roman"/>
          <w:sz w:val="24"/>
          <w:szCs w:val="24"/>
          <w:lang w:val="uk-UA" w:eastAsia="en-US"/>
        </w:rPr>
        <w:lastRenderedPageBreak/>
        <w:t>Про схвалення проєкту Міської цільової Програми реконструкції об’єктів комунального господарства територіальної громади міста Попасна на 2020 рік.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037944">
      <w:pPr>
        <w:ind w:left="2520" w:right="-1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Default="00037944" w:rsidP="00037944">
      <w:pPr>
        <w:pStyle w:val="a3"/>
        <w:ind w:left="360"/>
        <w:rPr>
          <w:rFonts w:ascii="Times New Roman" w:hAnsi="Times New Roman"/>
          <w:bCs/>
          <w:sz w:val="24"/>
          <w:szCs w:val="24"/>
        </w:rPr>
      </w:pPr>
      <w:r w:rsidRPr="00037944">
        <w:rPr>
          <w:rFonts w:ascii="Times New Roman" w:hAnsi="Times New Roman"/>
          <w:sz w:val="24"/>
          <w:szCs w:val="24"/>
        </w:rPr>
        <w:t xml:space="preserve">Про схвалення змін до Міської цільової Програми </w:t>
      </w:r>
      <w:r w:rsidRPr="00037944">
        <w:rPr>
          <w:rFonts w:ascii="Times New Roman" w:hAnsi="Times New Roman"/>
          <w:bCs/>
          <w:sz w:val="24"/>
          <w:szCs w:val="24"/>
        </w:rPr>
        <w:t>проведення заходів із землеустрою</w:t>
      </w:r>
      <w:r w:rsidRPr="00037944">
        <w:rPr>
          <w:rFonts w:ascii="Times New Roman" w:hAnsi="Times New Roman"/>
          <w:sz w:val="24"/>
          <w:szCs w:val="24"/>
        </w:rPr>
        <w:t xml:space="preserve"> </w:t>
      </w:r>
      <w:r w:rsidRPr="00037944">
        <w:rPr>
          <w:rFonts w:ascii="Times New Roman" w:hAnsi="Times New Roman"/>
          <w:bCs/>
          <w:sz w:val="24"/>
          <w:szCs w:val="24"/>
        </w:rPr>
        <w:t xml:space="preserve">в </w:t>
      </w:r>
    </w:p>
    <w:p w:rsidR="00037944" w:rsidRPr="00037944" w:rsidRDefault="00037944" w:rsidP="00037944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037944">
        <w:rPr>
          <w:rFonts w:ascii="Times New Roman" w:hAnsi="Times New Roman"/>
          <w:bCs/>
          <w:sz w:val="24"/>
          <w:szCs w:val="24"/>
        </w:rPr>
        <w:t>м. Попасна на 2020 рік.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037944">
      <w:pPr>
        <w:ind w:left="2520" w:right="-1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Pr="00037944" w:rsidRDefault="00037944" w:rsidP="00037944">
      <w:pPr>
        <w:tabs>
          <w:tab w:val="left" w:pos="0"/>
        </w:tabs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uk-UA" w:eastAsia="en-US"/>
        </w:rPr>
      </w:pPr>
      <w:r w:rsidRPr="00037944">
        <w:rPr>
          <w:rFonts w:ascii="Times New Roman" w:eastAsia="Calibri" w:hAnsi="Times New Roman"/>
          <w:sz w:val="24"/>
          <w:szCs w:val="24"/>
          <w:lang w:val="uk-UA" w:eastAsia="en-US"/>
        </w:rPr>
        <w:t>Про схвалення змін до  Міської цільової  Програми благоустрою міста Попасна  на 2020 рік.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037944">
      <w:pPr>
        <w:ind w:left="2520" w:right="-1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Pr="00037944" w:rsidRDefault="00037944" w:rsidP="00037944">
      <w:pPr>
        <w:spacing w:after="0" w:line="240" w:lineRule="auto"/>
        <w:ind w:left="360" w:right="-283"/>
        <w:rPr>
          <w:rFonts w:ascii="Times New Roman" w:hAnsi="Times New Roman"/>
          <w:sz w:val="24"/>
          <w:szCs w:val="24"/>
          <w:lang w:val="uk-UA"/>
        </w:rPr>
      </w:pPr>
      <w:r w:rsidRPr="00037944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Попаснянської міської ради від 19.11.2019 № 112 «Про План діяльності  виконавчого комітету Попаснянської  міської ради  з підготовки проєктів регуляторних актів на 2020 рік».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Бондаревої М.О. -  начальника відділу житлово-комунального   </w:t>
      </w:r>
    </w:p>
    <w:p w:rsidR="00037944" w:rsidRPr="00037944" w:rsidRDefault="00037944" w:rsidP="00037944">
      <w:pPr>
        <w:ind w:left="2520" w:right="-1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  <w:r w:rsidRPr="00037944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</w:p>
    <w:p w:rsidR="00037944" w:rsidRPr="00037944" w:rsidRDefault="00037944" w:rsidP="00037944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uk-UA"/>
        </w:rPr>
      </w:pPr>
      <w:r w:rsidRPr="00037944">
        <w:rPr>
          <w:rFonts w:ascii="Times New Roman" w:hAnsi="Times New Roman"/>
          <w:sz w:val="24"/>
          <w:szCs w:val="24"/>
          <w:lang w:val="uk-UA"/>
        </w:rPr>
        <w:t>Про затвердження містобудівних  умов та обмежень.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037944" w:rsidRPr="00037944" w:rsidRDefault="00037944" w:rsidP="00037944">
      <w:pPr>
        <w:ind w:left="1980" w:right="-1"/>
        <w:rPr>
          <w:rFonts w:ascii="Times New Roman" w:hAnsi="Times New Roman"/>
          <w:i/>
          <w:sz w:val="24"/>
          <w:szCs w:val="24"/>
          <w:lang w:val="uk-UA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037944" w:rsidRPr="00037944" w:rsidRDefault="00037944" w:rsidP="00037944">
      <w:pPr>
        <w:tabs>
          <w:tab w:val="left" w:pos="709"/>
        </w:tabs>
        <w:spacing w:after="0" w:line="240" w:lineRule="auto"/>
        <w:ind w:left="360" w:right="-1"/>
        <w:rPr>
          <w:rFonts w:ascii="Times New Roman" w:hAnsi="Times New Roman"/>
          <w:sz w:val="24"/>
          <w:szCs w:val="24"/>
          <w:lang w:val="uk-UA"/>
        </w:rPr>
      </w:pPr>
      <w:r w:rsidRPr="00037944">
        <w:rPr>
          <w:rFonts w:ascii="Times New Roman" w:hAnsi="Times New Roman"/>
          <w:sz w:val="24"/>
          <w:szCs w:val="24"/>
          <w:lang w:val="uk-UA"/>
        </w:rPr>
        <w:t xml:space="preserve">Про списання домоволодіння  № 18 по вул. Базарна  у  м. Попасна, яке належить  на праві   приватної власності гр.   </w:t>
      </w:r>
      <w:proofErr w:type="spellStart"/>
      <w:r w:rsidRPr="00037944">
        <w:rPr>
          <w:rFonts w:ascii="Times New Roman" w:hAnsi="Times New Roman"/>
          <w:sz w:val="24"/>
          <w:szCs w:val="24"/>
          <w:lang w:val="uk-UA"/>
        </w:rPr>
        <w:t>Ярковому</w:t>
      </w:r>
      <w:proofErr w:type="spellEnd"/>
      <w:r w:rsidRPr="00037944">
        <w:rPr>
          <w:rFonts w:ascii="Times New Roman" w:hAnsi="Times New Roman"/>
          <w:sz w:val="24"/>
          <w:szCs w:val="24"/>
          <w:lang w:val="uk-UA"/>
        </w:rPr>
        <w:t xml:space="preserve">  Василю Івановичу.</w:t>
      </w:r>
    </w:p>
    <w:p w:rsidR="00037944" w:rsidRPr="00037944" w:rsidRDefault="00037944" w:rsidP="00037944">
      <w:pPr>
        <w:pStyle w:val="a3"/>
        <w:ind w:right="-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037944">
        <w:rPr>
          <w:rFonts w:ascii="Times New Roman" w:hAnsi="Times New Roman"/>
          <w:i/>
          <w:sz w:val="24"/>
          <w:szCs w:val="24"/>
        </w:rPr>
        <w:t xml:space="preserve">Інформація: Кандаурової Т.В. -  спеціаліста відділу житлово-комунального   </w:t>
      </w:r>
    </w:p>
    <w:p w:rsidR="00037944" w:rsidRPr="00037944" w:rsidRDefault="00037944" w:rsidP="00037944">
      <w:pPr>
        <w:ind w:left="1980" w:right="-1"/>
        <w:rPr>
          <w:rFonts w:ascii="Times New Roman" w:hAnsi="Times New Roman"/>
          <w:i/>
          <w:sz w:val="24"/>
          <w:szCs w:val="24"/>
          <w:lang w:val="uk-UA"/>
        </w:rPr>
      </w:pPr>
      <w:r w:rsidRPr="00037944">
        <w:rPr>
          <w:rFonts w:ascii="Times New Roman" w:hAnsi="Times New Roman"/>
          <w:i/>
          <w:sz w:val="24"/>
          <w:szCs w:val="24"/>
          <w:lang w:val="uk-UA"/>
        </w:rPr>
        <w:t>господарства, архітектури, містобудування та землеустрою</w:t>
      </w:r>
    </w:p>
    <w:p w:rsidR="0047674C" w:rsidRPr="00C62B63" w:rsidRDefault="00842CA3" w:rsidP="00842CA3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14B40" w:rsidRPr="00C62B63">
        <w:rPr>
          <w:rFonts w:ascii="Times New Roman" w:hAnsi="Times New Roman"/>
          <w:sz w:val="24"/>
          <w:szCs w:val="24"/>
        </w:rPr>
        <w:t xml:space="preserve"> </w:t>
      </w:r>
      <w:r w:rsidR="0047674C" w:rsidRPr="00C62B63">
        <w:rPr>
          <w:rFonts w:ascii="Times New Roman" w:hAnsi="Times New Roman"/>
          <w:sz w:val="24"/>
          <w:szCs w:val="24"/>
        </w:rPr>
        <w:t>Регламент засідання виконкому:</w:t>
      </w:r>
    </w:p>
    <w:p w:rsidR="0047674C" w:rsidRPr="00C62B63" w:rsidRDefault="00AF3A3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інформації – до 10</w:t>
      </w:r>
      <w:r w:rsidR="0047674C" w:rsidRPr="00C62B63">
        <w:rPr>
          <w:rFonts w:ascii="Times New Roman" w:hAnsi="Times New Roman"/>
          <w:sz w:val="24"/>
          <w:szCs w:val="24"/>
        </w:rPr>
        <w:t xml:space="preserve">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Для виступів     – до 5 хвилин</w:t>
      </w:r>
    </w:p>
    <w:p w:rsidR="0047674C" w:rsidRPr="00C62B63" w:rsidRDefault="0047674C" w:rsidP="000A0D35">
      <w:pPr>
        <w:pStyle w:val="a3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sz w:val="24"/>
          <w:szCs w:val="24"/>
        </w:rPr>
        <w:t xml:space="preserve">          Перерву зробити через 1,5 години засідання на 10 хвилин</w:t>
      </w:r>
    </w:p>
    <w:p w:rsidR="008C3BFF" w:rsidRPr="00C62B63" w:rsidRDefault="0047674C" w:rsidP="000A0D35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C62B63">
        <w:rPr>
          <w:rFonts w:ascii="Times New Roman" w:hAnsi="Times New Roman"/>
          <w:i/>
          <w:sz w:val="24"/>
          <w:szCs w:val="24"/>
        </w:rPr>
        <w:t xml:space="preserve"> </w:t>
      </w:r>
    </w:p>
    <w:p w:rsidR="00B81DBC" w:rsidRDefault="001E6C2D" w:rsidP="009C519A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C67FBC">
        <w:rPr>
          <w:rFonts w:ascii="Times New Roman" w:hAnsi="Times New Roman"/>
          <w:sz w:val="24"/>
          <w:szCs w:val="24"/>
        </w:rPr>
        <w:t xml:space="preserve">Засідання виконавчого комітету </w:t>
      </w:r>
      <w:r w:rsidR="00347440" w:rsidRPr="00C67FBC">
        <w:rPr>
          <w:rFonts w:ascii="Times New Roman" w:hAnsi="Times New Roman"/>
          <w:sz w:val="24"/>
          <w:szCs w:val="24"/>
        </w:rPr>
        <w:t>провести</w:t>
      </w:r>
      <w:r w:rsidR="00D42E06" w:rsidRPr="00C67FBC">
        <w:rPr>
          <w:rFonts w:ascii="Times New Roman" w:hAnsi="Times New Roman"/>
          <w:sz w:val="24"/>
          <w:szCs w:val="24"/>
        </w:rPr>
        <w:t xml:space="preserve"> </w:t>
      </w:r>
      <w:r w:rsidR="00037944">
        <w:rPr>
          <w:rFonts w:ascii="Times New Roman" w:hAnsi="Times New Roman"/>
          <w:sz w:val="24"/>
          <w:szCs w:val="24"/>
        </w:rPr>
        <w:t>29</w:t>
      </w:r>
      <w:r w:rsidR="005F7A0C" w:rsidRPr="00C67FBC">
        <w:rPr>
          <w:rFonts w:ascii="Times New Roman" w:hAnsi="Times New Roman"/>
          <w:sz w:val="24"/>
          <w:szCs w:val="24"/>
        </w:rPr>
        <w:t xml:space="preserve"> </w:t>
      </w:r>
      <w:r w:rsidR="00037944">
        <w:rPr>
          <w:rFonts w:ascii="Times New Roman" w:hAnsi="Times New Roman"/>
          <w:sz w:val="24"/>
          <w:szCs w:val="24"/>
        </w:rPr>
        <w:t>квітня</w:t>
      </w:r>
      <w:r w:rsidR="0047674C" w:rsidRPr="00C67FBC">
        <w:rPr>
          <w:rFonts w:ascii="Times New Roman" w:hAnsi="Times New Roman"/>
          <w:sz w:val="24"/>
          <w:szCs w:val="24"/>
        </w:rPr>
        <w:t xml:space="preserve"> </w:t>
      </w:r>
      <w:r w:rsidRPr="00C67FBC">
        <w:rPr>
          <w:rFonts w:ascii="Times New Roman" w:hAnsi="Times New Roman"/>
          <w:sz w:val="24"/>
          <w:szCs w:val="24"/>
        </w:rPr>
        <w:t>20</w:t>
      </w:r>
      <w:r w:rsidR="00C67FBC">
        <w:rPr>
          <w:rFonts w:ascii="Times New Roman" w:hAnsi="Times New Roman"/>
          <w:sz w:val="24"/>
          <w:szCs w:val="24"/>
        </w:rPr>
        <w:t>20</w:t>
      </w:r>
      <w:r w:rsidRPr="00C67FBC">
        <w:rPr>
          <w:rFonts w:ascii="Times New Roman" w:hAnsi="Times New Roman"/>
          <w:sz w:val="24"/>
          <w:szCs w:val="24"/>
        </w:rPr>
        <w:t xml:space="preserve"> року о </w:t>
      </w:r>
      <w:r w:rsidR="00796BA1">
        <w:rPr>
          <w:rFonts w:ascii="Times New Roman" w:hAnsi="Times New Roman"/>
          <w:sz w:val="24"/>
          <w:szCs w:val="24"/>
        </w:rPr>
        <w:t>10</w:t>
      </w:r>
      <w:r w:rsidRPr="00C67FBC">
        <w:rPr>
          <w:rFonts w:ascii="Times New Roman" w:hAnsi="Times New Roman"/>
          <w:sz w:val="24"/>
          <w:szCs w:val="24"/>
        </w:rPr>
        <w:t>.00</w:t>
      </w:r>
      <w:r w:rsidR="004C4A38">
        <w:rPr>
          <w:rFonts w:ascii="Times New Roman" w:hAnsi="Times New Roman"/>
          <w:sz w:val="24"/>
          <w:szCs w:val="24"/>
        </w:rPr>
        <w:t xml:space="preserve"> годині</w:t>
      </w:r>
      <w:r w:rsidR="00C67FBC" w:rsidRPr="00C67FBC">
        <w:rPr>
          <w:rFonts w:ascii="Times New Roman" w:hAnsi="Times New Roman"/>
          <w:sz w:val="24"/>
          <w:szCs w:val="24"/>
        </w:rPr>
        <w:t>.</w:t>
      </w:r>
      <w:r w:rsidRPr="00C67FBC">
        <w:rPr>
          <w:rFonts w:ascii="Times New Roman" w:hAnsi="Times New Roman"/>
          <w:sz w:val="24"/>
          <w:szCs w:val="24"/>
        </w:rPr>
        <w:t xml:space="preserve"> </w:t>
      </w:r>
    </w:p>
    <w:p w:rsidR="00B81DBC" w:rsidRDefault="00B81D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7FBC" w:rsidRPr="00C62B63" w:rsidRDefault="00C67FBC" w:rsidP="000A0D35">
      <w:pPr>
        <w:pStyle w:val="a4"/>
        <w:ind w:left="720"/>
        <w:jc w:val="both"/>
        <w:rPr>
          <w:b w:val="0"/>
          <w:szCs w:val="24"/>
          <w:lang w:val="uk-UA"/>
        </w:rPr>
      </w:pPr>
    </w:p>
    <w:p w:rsidR="00C62B63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Міський голова                                                     </w:t>
      </w:r>
      <w:r w:rsidR="00C67FBC">
        <w:rPr>
          <w:b w:val="0"/>
          <w:szCs w:val="24"/>
          <w:lang w:val="uk-UA"/>
        </w:rPr>
        <w:t xml:space="preserve">                           </w:t>
      </w:r>
      <w:r>
        <w:rPr>
          <w:b w:val="0"/>
          <w:szCs w:val="24"/>
          <w:lang w:val="uk-UA"/>
        </w:rPr>
        <w:t xml:space="preserve"> Ю.І.Онищенко</w:t>
      </w: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C67FBC" w:rsidRDefault="00C67F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DBC" w:rsidRDefault="00B81DBC" w:rsidP="00E20783">
      <w:pPr>
        <w:pStyle w:val="a4"/>
        <w:tabs>
          <w:tab w:val="left" w:pos="7290"/>
        </w:tabs>
        <w:ind w:left="720"/>
        <w:jc w:val="both"/>
        <w:rPr>
          <w:b w:val="0"/>
          <w:szCs w:val="24"/>
          <w:lang w:val="uk-UA"/>
        </w:rPr>
      </w:pPr>
    </w:p>
    <w:p w:rsidR="00B81A1C" w:rsidRPr="00C62B63" w:rsidRDefault="00C67FBC" w:rsidP="005F7A0C">
      <w:pPr>
        <w:pStyle w:val="a4"/>
        <w:ind w:right="-284"/>
        <w:jc w:val="both"/>
        <w:rPr>
          <w:b w:val="0"/>
          <w:sz w:val="20"/>
          <w:lang w:val="uk-UA"/>
        </w:rPr>
      </w:pPr>
      <w:r>
        <w:rPr>
          <w:b w:val="0"/>
          <w:szCs w:val="24"/>
          <w:lang w:val="uk-UA"/>
        </w:rPr>
        <w:t xml:space="preserve"> </w:t>
      </w:r>
      <w:r w:rsidR="00B81DBC">
        <w:rPr>
          <w:b w:val="0"/>
          <w:sz w:val="20"/>
          <w:lang w:val="uk-UA"/>
        </w:rPr>
        <w:t>Кулік</w:t>
      </w:r>
      <w:r w:rsidR="00E85B90" w:rsidRPr="00C62B63">
        <w:rPr>
          <w:b w:val="0"/>
          <w:sz w:val="20"/>
          <w:lang w:val="uk-UA"/>
        </w:rPr>
        <w:t xml:space="preserve">  2 0</w:t>
      </w:r>
      <w:r w:rsidR="00B81DBC">
        <w:rPr>
          <w:b w:val="0"/>
          <w:sz w:val="20"/>
          <w:lang w:val="uk-UA"/>
        </w:rPr>
        <w:t>7</w:t>
      </w:r>
      <w:r w:rsidR="00E85B90" w:rsidRPr="00C62B63">
        <w:rPr>
          <w:b w:val="0"/>
          <w:sz w:val="20"/>
          <w:lang w:val="uk-UA"/>
        </w:rPr>
        <w:t xml:space="preserve"> </w:t>
      </w:r>
      <w:r w:rsidR="00B81DBC">
        <w:rPr>
          <w:b w:val="0"/>
          <w:sz w:val="20"/>
          <w:lang w:val="uk-UA"/>
        </w:rPr>
        <w:t>02</w:t>
      </w:r>
    </w:p>
    <w:p w:rsidR="00B81A1C" w:rsidRPr="00C62B63" w:rsidRDefault="00B81A1C" w:rsidP="00B81A1C">
      <w:pPr>
        <w:pStyle w:val="a3"/>
        <w:ind w:right="-284"/>
        <w:rPr>
          <w:rFonts w:ascii="Times New Roman" w:hAnsi="Times New Roman"/>
          <w:sz w:val="20"/>
          <w:szCs w:val="20"/>
        </w:rPr>
      </w:pPr>
    </w:p>
    <w:p w:rsidR="00B81A1C" w:rsidRPr="00C62B63" w:rsidRDefault="001E6C2D" w:rsidP="00037944">
      <w:pPr>
        <w:rPr>
          <w:rFonts w:ascii="Times New Roman" w:hAnsi="Times New Roman"/>
          <w:i/>
          <w:sz w:val="24"/>
          <w:szCs w:val="24"/>
          <w:lang w:val="uk-UA"/>
        </w:rPr>
      </w:pPr>
      <w:r w:rsidRPr="00C62B63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</w:p>
    <w:sectPr w:rsidR="00B81A1C" w:rsidRPr="00C62B63" w:rsidSect="00EB6DD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EE"/>
    <w:multiLevelType w:val="hybridMultilevel"/>
    <w:tmpl w:val="80084BD2"/>
    <w:lvl w:ilvl="0" w:tplc="4D5AFD8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1A01"/>
    <w:multiLevelType w:val="hybridMultilevel"/>
    <w:tmpl w:val="A5FC5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42EDE"/>
    <w:multiLevelType w:val="hybridMultilevel"/>
    <w:tmpl w:val="804C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E2339"/>
    <w:multiLevelType w:val="hybridMultilevel"/>
    <w:tmpl w:val="71CAE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57946"/>
    <w:multiLevelType w:val="hybridMultilevel"/>
    <w:tmpl w:val="AF749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91A97"/>
    <w:multiLevelType w:val="hybridMultilevel"/>
    <w:tmpl w:val="40CAD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C6AC4"/>
    <w:multiLevelType w:val="hybridMultilevel"/>
    <w:tmpl w:val="BEC049A4"/>
    <w:lvl w:ilvl="0" w:tplc="7A2C73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BF61DD"/>
    <w:multiLevelType w:val="hybridMultilevel"/>
    <w:tmpl w:val="2B8C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93161"/>
    <w:multiLevelType w:val="hybridMultilevel"/>
    <w:tmpl w:val="0F161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C0CE5"/>
    <w:multiLevelType w:val="hybridMultilevel"/>
    <w:tmpl w:val="0124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473452"/>
    <w:multiLevelType w:val="hybridMultilevel"/>
    <w:tmpl w:val="1B8E7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56593"/>
    <w:multiLevelType w:val="hybridMultilevel"/>
    <w:tmpl w:val="2482D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E256E"/>
    <w:multiLevelType w:val="hybridMultilevel"/>
    <w:tmpl w:val="F0744AC2"/>
    <w:lvl w:ilvl="0" w:tplc="5FAEF16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E1D85"/>
    <w:multiLevelType w:val="hybridMultilevel"/>
    <w:tmpl w:val="ECE80B20"/>
    <w:lvl w:ilvl="0" w:tplc="CAD60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352FB"/>
    <w:multiLevelType w:val="hybridMultilevel"/>
    <w:tmpl w:val="5CB64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350544"/>
    <w:multiLevelType w:val="hybridMultilevel"/>
    <w:tmpl w:val="315A9F0A"/>
    <w:lvl w:ilvl="0" w:tplc="E16A48E4">
      <w:start w:val="1"/>
      <w:numFmt w:val="decimal"/>
      <w:lvlText w:val="%1."/>
      <w:lvlJc w:val="left"/>
      <w:pPr>
        <w:ind w:left="720" w:hanging="360"/>
      </w:pPr>
      <w:rPr>
        <w:b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33CE1"/>
    <w:multiLevelType w:val="hybridMultilevel"/>
    <w:tmpl w:val="3E826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FA7507"/>
    <w:multiLevelType w:val="hybridMultilevel"/>
    <w:tmpl w:val="ED1CF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76D6"/>
    <w:multiLevelType w:val="hybridMultilevel"/>
    <w:tmpl w:val="56067FD2"/>
    <w:lvl w:ilvl="0" w:tplc="D370EE0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A54C36"/>
    <w:multiLevelType w:val="hybridMultilevel"/>
    <w:tmpl w:val="0BAAC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7"/>
  </w:num>
  <w:num w:numId="4">
    <w:abstractNumId w:val="1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8"/>
  </w:num>
  <w:num w:numId="9">
    <w:abstractNumId w:val="1"/>
  </w:num>
  <w:num w:numId="10">
    <w:abstractNumId w:val="19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7"/>
  </w:num>
  <w:num w:numId="19">
    <w:abstractNumId w:val="5"/>
  </w:num>
  <w:num w:numId="2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1A1C"/>
    <w:rsid w:val="000305E4"/>
    <w:rsid w:val="00037944"/>
    <w:rsid w:val="00040A29"/>
    <w:rsid w:val="00053064"/>
    <w:rsid w:val="00091D79"/>
    <w:rsid w:val="000A0D35"/>
    <w:rsid w:val="000D6892"/>
    <w:rsid w:val="000E697F"/>
    <w:rsid w:val="000E6A6C"/>
    <w:rsid w:val="000F5822"/>
    <w:rsid w:val="00121F66"/>
    <w:rsid w:val="00124635"/>
    <w:rsid w:val="001276F7"/>
    <w:rsid w:val="00165C25"/>
    <w:rsid w:val="00195176"/>
    <w:rsid w:val="001A3346"/>
    <w:rsid w:val="001D0A3E"/>
    <w:rsid w:val="001D6B1F"/>
    <w:rsid w:val="001E2457"/>
    <w:rsid w:val="001E6C2D"/>
    <w:rsid w:val="001E724A"/>
    <w:rsid w:val="00237FAC"/>
    <w:rsid w:val="00240CA0"/>
    <w:rsid w:val="00293570"/>
    <w:rsid w:val="002A4976"/>
    <w:rsid w:val="002D4DD4"/>
    <w:rsid w:val="002E073D"/>
    <w:rsid w:val="002E1228"/>
    <w:rsid w:val="003155EE"/>
    <w:rsid w:val="00322B9C"/>
    <w:rsid w:val="003270AA"/>
    <w:rsid w:val="00347440"/>
    <w:rsid w:val="0035270E"/>
    <w:rsid w:val="00357927"/>
    <w:rsid w:val="003630B1"/>
    <w:rsid w:val="0036420B"/>
    <w:rsid w:val="003823C4"/>
    <w:rsid w:val="003F0DD2"/>
    <w:rsid w:val="00400A5F"/>
    <w:rsid w:val="00437201"/>
    <w:rsid w:val="00474052"/>
    <w:rsid w:val="0047674C"/>
    <w:rsid w:val="004A0562"/>
    <w:rsid w:val="004C0CEC"/>
    <w:rsid w:val="004C1913"/>
    <w:rsid w:val="004C4A38"/>
    <w:rsid w:val="004D2AB2"/>
    <w:rsid w:val="004D359E"/>
    <w:rsid w:val="00514B77"/>
    <w:rsid w:val="0052459C"/>
    <w:rsid w:val="00577274"/>
    <w:rsid w:val="005F31E6"/>
    <w:rsid w:val="005F7A0C"/>
    <w:rsid w:val="00605951"/>
    <w:rsid w:val="006131B2"/>
    <w:rsid w:val="00662F9C"/>
    <w:rsid w:val="006700D0"/>
    <w:rsid w:val="006703DD"/>
    <w:rsid w:val="006C39DA"/>
    <w:rsid w:val="006D29AF"/>
    <w:rsid w:val="006F63CC"/>
    <w:rsid w:val="007007A0"/>
    <w:rsid w:val="007031FF"/>
    <w:rsid w:val="00713C9D"/>
    <w:rsid w:val="00731D7D"/>
    <w:rsid w:val="00731E3B"/>
    <w:rsid w:val="00747695"/>
    <w:rsid w:val="007645EF"/>
    <w:rsid w:val="00775852"/>
    <w:rsid w:val="007760B1"/>
    <w:rsid w:val="00776ABB"/>
    <w:rsid w:val="00784F67"/>
    <w:rsid w:val="00796BA1"/>
    <w:rsid w:val="007A3A94"/>
    <w:rsid w:val="007B25A5"/>
    <w:rsid w:val="007B2E5D"/>
    <w:rsid w:val="007C357D"/>
    <w:rsid w:val="007D08D6"/>
    <w:rsid w:val="00814B40"/>
    <w:rsid w:val="0082270F"/>
    <w:rsid w:val="00842CA3"/>
    <w:rsid w:val="0085056A"/>
    <w:rsid w:val="0088357F"/>
    <w:rsid w:val="008C3BFF"/>
    <w:rsid w:val="008C4A31"/>
    <w:rsid w:val="008D14E2"/>
    <w:rsid w:val="008D42B6"/>
    <w:rsid w:val="008D5CB1"/>
    <w:rsid w:val="008E02A7"/>
    <w:rsid w:val="008F077B"/>
    <w:rsid w:val="0090694D"/>
    <w:rsid w:val="009213F0"/>
    <w:rsid w:val="00925899"/>
    <w:rsid w:val="00930DD5"/>
    <w:rsid w:val="009344AA"/>
    <w:rsid w:val="009529A4"/>
    <w:rsid w:val="009534BA"/>
    <w:rsid w:val="009568BE"/>
    <w:rsid w:val="0096791E"/>
    <w:rsid w:val="00986D17"/>
    <w:rsid w:val="009946D7"/>
    <w:rsid w:val="00995105"/>
    <w:rsid w:val="009966B1"/>
    <w:rsid w:val="00996A25"/>
    <w:rsid w:val="009A6DF7"/>
    <w:rsid w:val="009E600B"/>
    <w:rsid w:val="009F7E08"/>
    <w:rsid w:val="00A006C6"/>
    <w:rsid w:val="00A066E1"/>
    <w:rsid w:val="00A20F3A"/>
    <w:rsid w:val="00A23D08"/>
    <w:rsid w:val="00A4335D"/>
    <w:rsid w:val="00A47CBA"/>
    <w:rsid w:val="00A77BEB"/>
    <w:rsid w:val="00A871D8"/>
    <w:rsid w:val="00A87A34"/>
    <w:rsid w:val="00AA127D"/>
    <w:rsid w:val="00AB2707"/>
    <w:rsid w:val="00AB73DE"/>
    <w:rsid w:val="00AF3A3C"/>
    <w:rsid w:val="00B01197"/>
    <w:rsid w:val="00B2758C"/>
    <w:rsid w:val="00B81A1C"/>
    <w:rsid w:val="00B81DBC"/>
    <w:rsid w:val="00B85576"/>
    <w:rsid w:val="00B857E0"/>
    <w:rsid w:val="00B90258"/>
    <w:rsid w:val="00BA01BC"/>
    <w:rsid w:val="00BB0CD9"/>
    <w:rsid w:val="00BB5500"/>
    <w:rsid w:val="00BC5667"/>
    <w:rsid w:val="00BF6C69"/>
    <w:rsid w:val="00C22588"/>
    <w:rsid w:val="00C31DF2"/>
    <w:rsid w:val="00C35796"/>
    <w:rsid w:val="00C364A5"/>
    <w:rsid w:val="00C4484E"/>
    <w:rsid w:val="00C62B63"/>
    <w:rsid w:val="00C64D7C"/>
    <w:rsid w:val="00C67FBC"/>
    <w:rsid w:val="00C7124B"/>
    <w:rsid w:val="00C92C5A"/>
    <w:rsid w:val="00C93CB9"/>
    <w:rsid w:val="00CB7AD4"/>
    <w:rsid w:val="00CE30EF"/>
    <w:rsid w:val="00CF5349"/>
    <w:rsid w:val="00D05944"/>
    <w:rsid w:val="00D076EE"/>
    <w:rsid w:val="00D11346"/>
    <w:rsid w:val="00D1696B"/>
    <w:rsid w:val="00D24D71"/>
    <w:rsid w:val="00D26DF8"/>
    <w:rsid w:val="00D42E06"/>
    <w:rsid w:val="00D432FB"/>
    <w:rsid w:val="00D45F24"/>
    <w:rsid w:val="00D62AC0"/>
    <w:rsid w:val="00D64767"/>
    <w:rsid w:val="00D91452"/>
    <w:rsid w:val="00DA07A5"/>
    <w:rsid w:val="00DA46C4"/>
    <w:rsid w:val="00DD33CA"/>
    <w:rsid w:val="00DE1ECC"/>
    <w:rsid w:val="00DF2D5B"/>
    <w:rsid w:val="00E13179"/>
    <w:rsid w:val="00E20783"/>
    <w:rsid w:val="00E335DD"/>
    <w:rsid w:val="00E85B90"/>
    <w:rsid w:val="00E915EA"/>
    <w:rsid w:val="00EA03CF"/>
    <w:rsid w:val="00EB3E45"/>
    <w:rsid w:val="00EB6DDB"/>
    <w:rsid w:val="00EC7216"/>
    <w:rsid w:val="00ED5580"/>
    <w:rsid w:val="00EE5F59"/>
    <w:rsid w:val="00EF4C81"/>
    <w:rsid w:val="00F241D7"/>
    <w:rsid w:val="00F27249"/>
    <w:rsid w:val="00F3301B"/>
    <w:rsid w:val="00F44D99"/>
    <w:rsid w:val="00F46880"/>
    <w:rsid w:val="00F530B2"/>
    <w:rsid w:val="00F67079"/>
    <w:rsid w:val="00FA3B01"/>
    <w:rsid w:val="00FE1A6B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524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81A1C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81A1C"/>
    <w:pPr>
      <w:spacing w:after="0" w:line="240" w:lineRule="auto"/>
    </w:pPr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81A1C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paragraph" w:styleId="a4">
    <w:name w:val="Body Text"/>
    <w:basedOn w:val="a"/>
    <w:link w:val="11"/>
    <w:unhideWhenUsed/>
    <w:rsid w:val="00B81A1C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a5">
    <w:name w:val="Основной текст Знак"/>
    <w:basedOn w:val="a0"/>
    <w:uiPriority w:val="99"/>
    <w:semiHidden/>
    <w:rsid w:val="00B81A1C"/>
    <w:rPr>
      <w:rFonts w:ascii="Calibri" w:eastAsia="Times New Roman" w:hAnsi="Calibri" w:cs="Times New Roman"/>
      <w:lang w:val="ru-RU" w:eastAsia="ru-RU" w:bidi="ar-SA"/>
    </w:rPr>
  </w:style>
  <w:style w:type="paragraph" w:styleId="a6">
    <w:name w:val="List Paragraph"/>
    <w:basedOn w:val="a"/>
    <w:uiPriority w:val="34"/>
    <w:qFormat/>
    <w:rsid w:val="00B81A1C"/>
    <w:pPr>
      <w:ind w:left="720"/>
      <w:contextualSpacing/>
    </w:pPr>
  </w:style>
  <w:style w:type="character" w:customStyle="1" w:styleId="11">
    <w:name w:val="Основной текст Знак1"/>
    <w:basedOn w:val="a0"/>
    <w:link w:val="a4"/>
    <w:locked/>
    <w:rsid w:val="00B81A1C"/>
    <w:rPr>
      <w:rFonts w:ascii="Times New Roman" w:eastAsia="Times New Roman" w:hAnsi="Times New Roman" w:cs="Times New Roman"/>
      <w:b/>
      <w:sz w:val="24"/>
      <w:szCs w:val="20"/>
      <w:lang w:val="ru-RU" w:eastAsia="ru-RU" w:bidi="ar-SA"/>
    </w:rPr>
  </w:style>
  <w:style w:type="character" w:styleId="a7">
    <w:name w:val="Strong"/>
    <w:basedOn w:val="a0"/>
    <w:qFormat/>
    <w:rsid w:val="00FE1A6B"/>
    <w:rPr>
      <w:b/>
      <w:bCs/>
    </w:rPr>
  </w:style>
  <w:style w:type="character" w:customStyle="1" w:styleId="FontStyle12">
    <w:name w:val="Font Style12"/>
    <w:rsid w:val="00C31DF2"/>
    <w:rPr>
      <w:rFonts w:ascii="Times New Roman" w:hAnsi="Times New Roman" w:cs="Times New Roman"/>
      <w:b/>
      <w:bCs/>
      <w:i/>
      <w:iCs/>
      <w:sz w:val="32"/>
      <w:szCs w:val="32"/>
    </w:rPr>
  </w:style>
  <w:style w:type="paragraph" w:customStyle="1" w:styleId="21">
    <w:name w:val="Обычный2"/>
    <w:rsid w:val="00713C9D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 w:bidi="ar-SA"/>
    </w:rPr>
  </w:style>
  <w:style w:type="paragraph" w:styleId="a8">
    <w:name w:val="Plain Text"/>
    <w:basedOn w:val="a"/>
    <w:link w:val="a9"/>
    <w:unhideWhenUsed/>
    <w:rsid w:val="00E131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Текст Знак"/>
    <w:basedOn w:val="a0"/>
    <w:link w:val="a8"/>
    <w:rsid w:val="00E13179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FontStyle13">
    <w:name w:val="Font Style13"/>
    <w:rsid w:val="00E1317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24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 w:bidi="ar-SA"/>
    </w:rPr>
  </w:style>
  <w:style w:type="character" w:customStyle="1" w:styleId="FontStyle15">
    <w:name w:val="Font Style15"/>
    <w:basedOn w:val="a0"/>
    <w:uiPriority w:val="99"/>
    <w:rsid w:val="00D62AC0"/>
    <w:rPr>
      <w:rFonts w:ascii="Times New Roman" w:hAnsi="Times New Roman" w:cs="Times New Roman"/>
      <w:sz w:val="20"/>
      <w:szCs w:val="20"/>
    </w:rPr>
  </w:style>
  <w:style w:type="paragraph" w:styleId="aa">
    <w:name w:val="footer"/>
    <w:basedOn w:val="a"/>
    <w:link w:val="ab"/>
    <w:rsid w:val="00DA46C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rsid w:val="00DA46C4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2020-04-27T07:12:00Z</cp:lastPrinted>
  <dcterms:created xsi:type="dcterms:W3CDTF">2013-01-02T18:31:00Z</dcterms:created>
  <dcterms:modified xsi:type="dcterms:W3CDTF">2020-05-22T06:20:00Z</dcterms:modified>
</cp:coreProperties>
</file>