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E02" w:rsidRDefault="008B5E02" w:rsidP="008B5E02">
      <w:pPr>
        <w:rPr>
          <w:rFonts w:ascii="Times New Roman" w:hAnsi="Times New Roman" w:cs="Times New Roman"/>
          <w:sz w:val="24"/>
          <w:szCs w:val="18"/>
          <w:lang w:val="uk-UA"/>
        </w:rPr>
      </w:pPr>
    </w:p>
    <w:p w:rsidR="008B5E02" w:rsidRDefault="008B5E02" w:rsidP="008B5E02">
      <w:pPr>
        <w:pStyle w:val="3"/>
        <w:tabs>
          <w:tab w:val="left" w:pos="3540"/>
          <w:tab w:val="center" w:pos="4677"/>
        </w:tabs>
        <w:jc w:val="left"/>
      </w:pPr>
      <w:r>
        <w:tab/>
      </w:r>
      <w:r>
        <w:tab/>
      </w:r>
      <w:r>
        <w:rPr>
          <w:noProof/>
          <w:lang w:val="ru-RU"/>
        </w:rPr>
        <w:drawing>
          <wp:anchor distT="0" distB="0" distL="114300" distR="114300" simplePos="0" relativeHeight="251659776" behindDoc="0" locked="0" layoutInCell="1" allowOverlap="0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393700" cy="571500"/>
            <wp:effectExtent l="0" t="0" r="6350" b="0"/>
            <wp:wrapSquare wrapText="right"/>
            <wp:docPr id="3" name="Рисунок 3" descr="Описание: 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4" descr="Описание: трезубец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textWrapping" w:clear="all"/>
      </w:r>
    </w:p>
    <w:p w:rsidR="008B5E02" w:rsidRDefault="008B5E02" w:rsidP="008B5E02">
      <w:pPr>
        <w:pStyle w:val="3"/>
        <w:jc w:val="center"/>
        <w:rPr>
          <w:b/>
          <w:bCs/>
          <w:sz w:val="26"/>
        </w:rPr>
      </w:pPr>
      <w:r>
        <w:rPr>
          <w:b/>
          <w:bCs/>
          <w:sz w:val="26"/>
        </w:rPr>
        <w:t>У К Р А Ї Н А</w:t>
      </w:r>
    </w:p>
    <w:p w:rsidR="008B5E02" w:rsidRDefault="008B5E02" w:rsidP="008B5E02">
      <w:pPr>
        <w:spacing w:after="0"/>
        <w:jc w:val="center"/>
        <w:rPr>
          <w:rFonts w:ascii="Times New Roman" w:hAnsi="Times New Roman" w:cs="Times New Roman"/>
          <w:sz w:val="26"/>
          <w:szCs w:val="20"/>
          <w:lang w:val="uk-UA"/>
        </w:rPr>
      </w:pPr>
      <w:r>
        <w:rPr>
          <w:rFonts w:ascii="Times New Roman" w:hAnsi="Times New Roman" w:cs="Times New Roman"/>
          <w:b/>
          <w:bCs/>
          <w:sz w:val="26"/>
          <w:lang w:val="uk-UA"/>
        </w:rPr>
        <w:t>Л У Г А Н С Ь К А    О Б Л А С Т Ь</w:t>
      </w:r>
    </w:p>
    <w:p w:rsidR="008B5E02" w:rsidRDefault="008B5E02" w:rsidP="008B5E02">
      <w:pPr>
        <w:pStyle w:val="2"/>
        <w:rPr>
          <w:b/>
          <w:bCs/>
          <w:sz w:val="26"/>
        </w:rPr>
      </w:pPr>
      <w:proofErr w:type="gramStart"/>
      <w:r>
        <w:rPr>
          <w:b/>
          <w:bCs/>
          <w:sz w:val="26"/>
        </w:rPr>
        <w:t>П</w:t>
      </w:r>
      <w:proofErr w:type="gramEnd"/>
      <w:r>
        <w:rPr>
          <w:b/>
          <w:bCs/>
          <w:sz w:val="26"/>
        </w:rPr>
        <w:t xml:space="preserve"> О П А С Н Я Н С Ь К А    М І С Ь К А    Р А Д А</w:t>
      </w:r>
    </w:p>
    <w:p w:rsidR="008B5E02" w:rsidRDefault="008B5E02" w:rsidP="008B5E02">
      <w:pPr>
        <w:pStyle w:val="4"/>
        <w:jc w:val="center"/>
        <w:rPr>
          <w:b/>
          <w:bCs/>
          <w:sz w:val="26"/>
        </w:rPr>
      </w:pPr>
      <w:r>
        <w:rPr>
          <w:b/>
          <w:bCs/>
          <w:sz w:val="26"/>
          <w:lang w:val="uk-UA"/>
        </w:rPr>
        <w:t xml:space="preserve"> Ш О С Т О Г О</w:t>
      </w:r>
      <w:r>
        <w:rPr>
          <w:b/>
          <w:bCs/>
          <w:sz w:val="26"/>
        </w:rPr>
        <w:t xml:space="preserve">   С К Л И К А Н </w:t>
      </w:r>
      <w:proofErr w:type="spellStart"/>
      <w:r>
        <w:rPr>
          <w:b/>
          <w:bCs/>
          <w:sz w:val="26"/>
        </w:rPr>
        <w:t>Н</w:t>
      </w:r>
      <w:proofErr w:type="spellEnd"/>
      <w:r>
        <w:rPr>
          <w:b/>
          <w:bCs/>
          <w:sz w:val="26"/>
        </w:rPr>
        <w:t xml:space="preserve"> Я</w:t>
      </w:r>
    </w:p>
    <w:p w:rsidR="008B5E02" w:rsidRDefault="008B5E02" w:rsidP="008B5E02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8B5E02" w:rsidRDefault="008B5E02" w:rsidP="008B5E02">
      <w:pPr>
        <w:pStyle w:val="2"/>
        <w:rPr>
          <w:sz w:val="32"/>
        </w:rPr>
      </w:pPr>
      <w:r>
        <w:rPr>
          <w:b/>
          <w:bCs/>
          <w:sz w:val="32"/>
        </w:rPr>
        <w:t>РОЗПОРЯДЖЕННЯ</w:t>
      </w:r>
    </w:p>
    <w:p w:rsidR="008B5E02" w:rsidRDefault="008B5E02" w:rsidP="008B5E02">
      <w:pPr>
        <w:jc w:val="center"/>
        <w:rPr>
          <w:rFonts w:ascii="Times New Roman" w:hAnsi="Times New Roman" w:cs="Times New Roman"/>
          <w:b/>
          <w:bCs/>
          <w:sz w:val="32"/>
          <w:szCs w:val="20"/>
          <w:lang w:val="uk-UA"/>
        </w:rPr>
      </w:pPr>
      <w:r>
        <w:rPr>
          <w:rFonts w:ascii="Times New Roman" w:hAnsi="Times New Roman" w:cs="Times New Roman"/>
          <w:b/>
          <w:bCs/>
          <w:sz w:val="32"/>
          <w:lang w:val="uk-UA"/>
        </w:rPr>
        <w:t>міського  голови</w:t>
      </w:r>
    </w:p>
    <w:p w:rsidR="008B5E02" w:rsidRDefault="008B5E02" w:rsidP="008B5E02">
      <w:pPr>
        <w:pStyle w:val="a3"/>
        <w:jc w:val="center"/>
        <w:rPr>
          <w:lang w:val="uk-UA"/>
        </w:rPr>
      </w:pPr>
    </w:p>
    <w:p w:rsidR="008B5E02" w:rsidRDefault="008B5E02" w:rsidP="008B5E02">
      <w:pPr>
        <w:pStyle w:val="a3"/>
        <w:rPr>
          <w:szCs w:val="24"/>
          <w:lang w:val="uk-UA"/>
        </w:rPr>
      </w:pPr>
      <w:r>
        <w:rPr>
          <w:szCs w:val="24"/>
          <w:lang w:val="uk-UA"/>
        </w:rPr>
        <w:t xml:space="preserve">     «20» жовтня 2020 р.</w:t>
      </w:r>
      <w:r>
        <w:rPr>
          <w:szCs w:val="24"/>
          <w:lang w:val="uk-UA"/>
        </w:rPr>
        <w:tab/>
        <w:t xml:space="preserve">                    м. </w:t>
      </w:r>
      <w:proofErr w:type="spellStart"/>
      <w:r>
        <w:rPr>
          <w:szCs w:val="24"/>
          <w:lang w:val="uk-UA"/>
        </w:rPr>
        <w:t>Попасна</w:t>
      </w:r>
      <w:proofErr w:type="spellEnd"/>
      <w:r>
        <w:rPr>
          <w:szCs w:val="24"/>
          <w:lang w:val="uk-UA"/>
        </w:rPr>
        <w:t xml:space="preserve">                                   №  02-02/236                  </w:t>
      </w:r>
    </w:p>
    <w:p w:rsidR="008B5E02" w:rsidRDefault="008B5E02" w:rsidP="008B5E02">
      <w:pPr>
        <w:pStyle w:val="a3"/>
        <w:tabs>
          <w:tab w:val="left" w:pos="3090"/>
        </w:tabs>
        <w:rPr>
          <w:szCs w:val="24"/>
          <w:lang w:val="uk-UA"/>
        </w:rPr>
      </w:pPr>
      <w:r>
        <w:rPr>
          <w:szCs w:val="24"/>
          <w:lang w:val="uk-UA"/>
        </w:rPr>
        <w:t xml:space="preserve"> </w:t>
      </w:r>
      <w:r>
        <w:rPr>
          <w:szCs w:val="24"/>
        </w:rPr>
        <w:t xml:space="preserve">           </w:t>
      </w:r>
    </w:p>
    <w:p w:rsidR="008B5E02" w:rsidRDefault="008B5E02" w:rsidP="008B5E02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B5E02" w:rsidRDefault="008B5E02" w:rsidP="008B5E02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Про придбання брошур віршів</w:t>
      </w:r>
    </w:p>
    <w:p w:rsidR="008B5E02" w:rsidRDefault="008B5E02" w:rsidP="008B5E02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поетеси  Андрєєвої Людмили</w:t>
      </w:r>
    </w:p>
    <w:p w:rsidR="008B5E02" w:rsidRDefault="008B5E02" w:rsidP="008B5E02">
      <w:pPr>
        <w:pStyle w:val="a3"/>
        <w:rPr>
          <w:lang w:val="uk-UA"/>
        </w:rPr>
      </w:pPr>
    </w:p>
    <w:p w:rsidR="008B5E02" w:rsidRDefault="008B5E02" w:rsidP="008B5E02">
      <w:pPr>
        <w:tabs>
          <w:tab w:val="left" w:pos="422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З метою підтримки місцевих культурних діячів та покращення обізнаності мешканців міста з місцевими літературними діячами, згідно з міською цільовою програмою «Інші заходи в галузі культури і мистецтва» на 2020 рік, затвердженої рішенням сесії міської ради  від 23.12.2019 № 111/5 та керуючись п.20 ч.4 ст.42 Закону України «Про місцеве самоврядування в Україні»:</w:t>
      </w:r>
    </w:p>
    <w:p w:rsidR="008B5E02" w:rsidRDefault="008B5E02" w:rsidP="008B5E02">
      <w:pPr>
        <w:pStyle w:val="a3"/>
        <w:jc w:val="both"/>
        <w:rPr>
          <w:b w:val="0"/>
          <w:szCs w:val="24"/>
          <w:lang w:val="uk-UA"/>
        </w:rPr>
      </w:pPr>
      <w:r>
        <w:rPr>
          <w:b w:val="0"/>
          <w:szCs w:val="24"/>
          <w:lang w:val="uk-UA"/>
        </w:rPr>
        <w:t>1.   Придбати брошури віршів поетеси Андрєєвої Людмили та презентувати даний збірник.</w:t>
      </w:r>
    </w:p>
    <w:p w:rsidR="008B5E02" w:rsidRDefault="008B5E02" w:rsidP="008B5E02">
      <w:pPr>
        <w:pStyle w:val="a3"/>
        <w:jc w:val="both"/>
        <w:rPr>
          <w:b w:val="0"/>
          <w:szCs w:val="24"/>
          <w:lang w:val="uk-UA"/>
        </w:rPr>
      </w:pPr>
    </w:p>
    <w:p w:rsidR="008B5E02" w:rsidRDefault="008B5E02" w:rsidP="008B5E02">
      <w:pPr>
        <w:pStyle w:val="a3"/>
        <w:jc w:val="both"/>
        <w:rPr>
          <w:b w:val="0"/>
          <w:szCs w:val="24"/>
          <w:lang w:val="uk-UA"/>
        </w:rPr>
      </w:pPr>
      <w:r>
        <w:rPr>
          <w:b w:val="0"/>
          <w:szCs w:val="24"/>
          <w:lang w:val="uk-UA"/>
        </w:rPr>
        <w:t>2.   Витрати  на придбання товару здійснити за рахунок коштів виконкому міської ради на</w:t>
      </w:r>
      <w:r>
        <w:rPr>
          <w:szCs w:val="24"/>
          <w:lang w:val="uk-UA"/>
        </w:rPr>
        <w:t xml:space="preserve"> </w:t>
      </w:r>
      <w:r>
        <w:rPr>
          <w:b w:val="0"/>
          <w:szCs w:val="24"/>
          <w:lang w:val="uk-UA"/>
        </w:rPr>
        <w:t>міську цільову програму «Інші заходи в галузі культури і мистецтва» на 2020 рік. Кошторис витрат  затвердити (додається).</w:t>
      </w:r>
    </w:p>
    <w:p w:rsidR="008B5E02" w:rsidRDefault="008B5E02" w:rsidP="008B5E02">
      <w:pPr>
        <w:pStyle w:val="a3"/>
        <w:jc w:val="both"/>
        <w:rPr>
          <w:b w:val="0"/>
          <w:szCs w:val="24"/>
          <w:lang w:val="uk-UA"/>
        </w:rPr>
      </w:pPr>
    </w:p>
    <w:p w:rsidR="008B5E02" w:rsidRDefault="008B5E02" w:rsidP="008B5E02">
      <w:pPr>
        <w:pStyle w:val="a3"/>
        <w:jc w:val="both"/>
        <w:rPr>
          <w:b w:val="0"/>
          <w:szCs w:val="24"/>
          <w:lang w:val="uk-UA"/>
        </w:rPr>
      </w:pPr>
      <w:r>
        <w:rPr>
          <w:b w:val="0"/>
          <w:szCs w:val="24"/>
          <w:lang w:val="uk-UA"/>
        </w:rPr>
        <w:t xml:space="preserve"> 3.  Контроль за виконанням даного розпорядження покласти на  начальника організаційного відділу виконкому міської ради Висоцьку Н.О. та начальника фінансово-господарського відділу виконкому міської ради Омельченко Я.С.</w:t>
      </w:r>
    </w:p>
    <w:p w:rsidR="008B5E02" w:rsidRDefault="008B5E02" w:rsidP="008B5E02">
      <w:pPr>
        <w:pStyle w:val="a3"/>
        <w:rPr>
          <w:lang w:val="uk-UA"/>
        </w:rPr>
      </w:pPr>
    </w:p>
    <w:p w:rsidR="008B5E02" w:rsidRDefault="008B5E02" w:rsidP="008B5E02">
      <w:pPr>
        <w:pStyle w:val="a3"/>
        <w:rPr>
          <w:lang w:val="uk-UA"/>
        </w:rPr>
      </w:pPr>
    </w:p>
    <w:p w:rsidR="008B5E02" w:rsidRDefault="008B5E02" w:rsidP="008B5E02">
      <w:pPr>
        <w:pStyle w:val="a3"/>
        <w:rPr>
          <w:lang w:val="uk-UA"/>
        </w:rPr>
      </w:pPr>
    </w:p>
    <w:p w:rsidR="008B5E02" w:rsidRDefault="008B5E02" w:rsidP="008B5E02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Міський голова                                                                        Юрій ОНИЩЕНКО</w:t>
      </w:r>
    </w:p>
    <w:p w:rsidR="008B5E02" w:rsidRDefault="008B5E02" w:rsidP="008B5E02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8B5E02" w:rsidRDefault="008B5E02" w:rsidP="008B5E02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8B5E02" w:rsidRDefault="008B5E02" w:rsidP="008B5E02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8B5E02" w:rsidRDefault="008B5E02" w:rsidP="008B5E02">
      <w:pPr>
        <w:pStyle w:val="a3"/>
        <w:rPr>
          <w:b w:val="0"/>
          <w:bCs/>
          <w:lang w:val="uk-UA"/>
        </w:rPr>
      </w:pPr>
    </w:p>
    <w:p w:rsidR="008B5E02" w:rsidRDefault="008B5E02" w:rsidP="008B5E02">
      <w:pPr>
        <w:pStyle w:val="a3"/>
        <w:rPr>
          <w:b w:val="0"/>
          <w:bCs/>
          <w:sz w:val="20"/>
          <w:lang w:val="uk-UA"/>
        </w:rPr>
      </w:pPr>
      <w:r>
        <w:rPr>
          <w:b w:val="0"/>
          <w:bCs/>
          <w:sz w:val="20"/>
          <w:lang w:val="uk-UA"/>
        </w:rPr>
        <w:t>Висоцька, 2 05 65</w:t>
      </w:r>
    </w:p>
    <w:p w:rsidR="008B5E02" w:rsidRDefault="008B5E02" w:rsidP="008B5E02">
      <w:pPr>
        <w:pStyle w:val="a3"/>
        <w:rPr>
          <w:b w:val="0"/>
          <w:bCs/>
          <w:sz w:val="20"/>
          <w:lang w:val="uk-UA"/>
        </w:rPr>
      </w:pPr>
    </w:p>
    <w:p w:rsidR="008B5E02" w:rsidRDefault="008B5E02" w:rsidP="008B5E02">
      <w:pPr>
        <w:pStyle w:val="a3"/>
        <w:ind w:firstLine="5760"/>
        <w:rPr>
          <w:b w:val="0"/>
          <w:bCs/>
          <w:lang w:val="uk-UA"/>
        </w:rPr>
      </w:pPr>
    </w:p>
    <w:p w:rsidR="008B5E02" w:rsidRDefault="008B5E02" w:rsidP="008B5E02">
      <w:pPr>
        <w:pStyle w:val="a3"/>
        <w:ind w:firstLine="5760"/>
        <w:rPr>
          <w:b w:val="0"/>
          <w:bCs/>
          <w:lang w:val="uk-UA"/>
        </w:rPr>
      </w:pPr>
    </w:p>
    <w:p w:rsidR="008B5E02" w:rsidRDefault="008B5E02" w:rsidP="008B5E02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Додаток  </w:t>
      </w:r>
    </w:p>
    <w:p w:rsidR="008B5E02" w:rsidRDefault="008B5E02" w:rsidP="008B5E02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до розпорядження </w:t>
      </w:r>
    </w:p>
    <w:p w:rsidR="008B5E02" w:rsidRDefault="008B5E02" w:rsidP="008B5E02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міського голови </w:t>
      </w:r>
    </w:p>
    <w:p w:rsidR="008B5E02" w:rsidRDefault="008B5E02" w:rsidP="008B5E02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>від 20.10.2020 № 02-02/236</w:t>
      </w:r>
    </w:p>
    <w:p w:rsidR="008B5E02" w:rsidRDefault="008B5E02" w:rsidP="008B5E02">
      <w:pPr>
        <w:pStyle w:val="a3"/>
        <w:ind w:firstLine="5760"/>
        <w:rPr>
          <w:b w:val="0"/>
          <w:bCs/>
          <w:lang w:val="uk-UA"/>
        </w:rPr>
      </w:pPr>
    </w:p>
    <w:p w:rsidR="008B5E02" w:rsidRDefault="008B5E02" w:rsidP="008B5E02">
      <w:pPr>
        <w:pStyle w:val="a3"/>
        <w:ind w:firstLine="5760"/>
        <w:rPr>
          <w:b w:val="0"/>
          <w:bCs/>
          <w:lang w:val="uk-UA"/>
        </w:rPr>
      </w:pPr>
    </w:p>
    <w:p w:rsidR="008B5E02" w:rsidRDefault="008B5E02" w:rsidP="008B5E02">
      <w:pPr>
        <w:pStyle w:val="a3"/>
        <w:tabs>
          <w:tab w:val="left" w:pos="4200"/>
        </w:tabs>
        <w:jc w:val="center"/>
        <w:rPr>
          <w:b w:val="0"/>
          <w:lang w:val="uk-UA"/>
        </w:rPr>
      </w:pPr>
      <w:r>
        <w:rPr>
          <w:b w:val="0"/>
          <w:lang w:val="uk-UA"/>
        </w:rPr>
        <w:t>К О Ш ТО Р И С</w:t>
      </w:r>
    </w:p>
    <w:p w:rsidR="008B5E02" w:rsidRDefault="008B5E02" w:rsidP="008B5E02">
      <w:pPr>
        <w:pStyle w:val="a3"/>
        <w:jc w:val="center"/>
        <w:rPr>
          <w:b w:val="0"/>
          <w:lang w:val="uk-UA"/>
        </w:rPr>
      </w:pPr>
      <w:r>
        <w:rPr>
          <w:b w:val="0"/>
          <w:lang w:val="uk-UA"/>
        </w:rPr>
        <w:t xml:space="preserve">витрат на  придбання </w:t>
      </w:r>
    </w:p>
    <w:p w:rsidR="008B5E02" w:rsidRDefault="008B5E02" w:rsidP="008B5E02">
      <w:pPr>
        <w:pStyle w:val="a3"/>
        <w:tabs>
          <w:tab w:val="left" w:pos="3920"/>
        </w:tabs>
        <w:rPr>
          <w:b w:val="0"/>
          <w:bCs/>
          <w:lang w:val="uk-UA"/>
        </w:rPr>
      </w:pPr>
    </w:p>
    <w:p w:rsidR="008B5E02" w:rsidRDefault="008B5E02" w:rsidP="008B5E02">
      <w:pPr>
        <w:pStyle w:val="a3"/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                          </w:t>
      </w:r>
    </w:p>
    <w:p w:rsidR="008B5E02" w:rsidRDefault="008B5E02" w:rsidP="008B5E02">
      <w:pPr>
        <w:pStyle w:val="a3"/>
        <w:tabs>
          <w:tab w:val="left" w:pos="1605"/>
        </w:tabs>
        <w:rPr>
          <w:b w:val="0"/>
          <w:bCs/>
          <w:lang w:val="uk-UA"/>
        </w:rPr>
      </w:pPr>
    </w:p>
    <w:p w:rsidR="008B5E02" w:rsidRDefault="008B5E02" w:rsidP="008B5E02">
      <w:pPr>
        <w:pStyle w:val="a3"/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>1. Брошура віршів поетеси Людмили Андрєєвої – 100 шт.*45,00 грн.=4500,00 грн.</w:t>
      </w:r>
    </w:p>
    <w:p w:rsidR="008B5E02" w:rsidRDefault="008B5E02" w:rsidP="008B5E02">
      <w:pPr>
        <w:pStyle w:val="a3"/>
        <w:tabs>
          <w:tab w:val="left" w:pos="1605"/>
        </w:tabs>
        <w:rPr>
          <w:b w:val="0"/>
          <w:bCs/>
          <w:lang w:val="uk-UA"/>
        </w:rPr>
      </w:pPr>
    </w:p>
    <w:p w:rsidR="008B5E02" w:rsidRDefault="008B5E02" w:rsidP="008B5E02">
      <w:pPr>
        <w:pStyle w:val="a3"/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            ВСЬОГО:   4500,00 грн.  (чотири тисячі п’ятсот  грн. 00 коп.) </w:t>
      </w:r>
    </w:p>
    <w:p w:rsidR="008B5E02" w:rsidRDefault="008B5E02" w:rsidP="008B5E02">
      <w:pPr>
        <w:pStyle w:val="a3"/>
        <w:tabs>
          <w:tab w:val="left" w:pos="1605"/>
        </w:tabs>
        <w:rPr>
          <w:b w:val="0"/>
          <w:bCs/>
          <w:lang w:val="uk-UA"/>
        </w:rPr>
      </w:pPr>
    </w:p>
    <w:p w:rsidR="008B5E02" w:rsidRDefault="008B5E02" w:rsidP="008B5E02">
      <w:pPr>
        <w:pStyle w:val="a3"/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     </w:t>
      </w:r>
    </w:p>
    <w:p w:rsidR="008B5E02" w:rsidRDefault="008B5E02" w:rsidP="008B5E02">
      <w:pPr>
        <w:pStyle w:val="a3"/>
        <w:tabs>
          <w:tab w:val="left" w:pos="1605"/>
        </w:tabs>
        <w:rPr>
          <w:b w:val="0"/>
          <w:bCs/>
          <w:lang w:val="uk-UA"/>
        </w:rPr>
      </w:pPr>
    </w:p>
    <w:p w:rsidR="008B5E02" w:rsidRDefault="008B5E02" w:rsidP="008B5E02">
      <w:pPr>
        <w:pStyle w:val="a3"/>
        <w:tabs>
          <w:tab w:val="left" w:pos="1605"/>
        </w:tabs>
        <w:rPr>
          <w:b w:val="0"/>
          <w:bCs/>
          <w:lang w:val="uk-UA"/>
        </w:rPr>
      </w:pPr>
    </w:p>
    <w:p w:rsidR="008B5E02" w:rsidRDefault="008B5E02" w:rsidP="008B5E02">
      <w:pPr>
        <w:pStyle w:val="a3"/>
        <w:tabs>
          <w:tab w:val="right" w:pos="935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Керуючий справами                                                                          Любов </w:t>
      </w:r>
      <w:proofErr w:type="spellStart"/>
      <w:r>
        <w:rPr>
          <w:b w:val="0"/>
          <w:bCs/>
          <w:lang w:val="uk-UA"/>
        </w:rPr>
        <w:t>Кулік</w:t>
      </w:r>
      <w:proofErr w:type="spellEnd"/>
    </w:p>
    <w:p w:rsidR="008B5E02" w:rsidRDefault="008B5E02" w:rsidP="008B5E02">
      <w:pPr>
        <w:pStyle w:val="a3"/>
        <w:tabs>
          <w:tab w:val="right" w:pos="9355"/>
        </w:tabs>
        <w:rPr>
          <w:b w:val="0"/>
          <w:bCs/>
          <w:lang w:val="uk-UA"/>
        </w:rPr>
      </w:pPr>
    </w:p>
    <w:p w:rsidR="008B5E02" w:rsidRDefault="008B5E02" w:rsidP="008B5E02">
      <w:pPr>
        <w:pStyle w:val="a3"/>
        <w:rPr>
          <w:lang w:val="uk-UA"/>
        </w:rPr>
      </w:pPr>
    </w:p>
    <w:p w:rsidR="008B5E02" w:rsidRDefault="008B5E02" w:rsidP="008B5E02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Начальник фінансово-господарського відділу  -                                                                     головний бухгалтер                                                                          Яна  Омельченко</w:t>
      </w:r>
    </w:p>
    <w:p w:rsidR="008B5E02" w:rsidRDefault="008B5E02" w:rsidP="008B5E02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</w:t>
      </w:r>
    </w:p>
    <w:p w:rsidR="008B5E02" w:rsidRDefault="008B5E02" w:rsidP="008B5E02">
      <w:pPr>
        <w:rPr>
          <w:lang w:val="uk-UA"/>
        </w:rPr>
      </w:pPr>
      <w:r>
        <w:rPr>
          <w:lang w:val="uk-UA"/>
        </w:rPr>
        <w:t xml:space="preserve">                 </w:t>
      </w:r>
    </w:p>
    <w:p w:rsidR="008B5E02" w:rsidRDefault="008B5E02" w:rsidP="008B5E02">
      <w:pPr>
        <w:rPr>
          <w:rFonts w:ascii="Times New Roman" w:hAnsi="Times New Roman" w:cs="Times New Roman"/>
          <w:sz w:val="24"/>
          <w:szCs w:val="18"/>
          <w:lang w:val="uk-UA"/>
        </w:rPr>
      </w:pPr>
    </w:p>
    <w:p w:rsidR="008B5E02" w:rsidRDefault="008B5E02" w:rsidP="008B5E02">
      <w:pPr>
        <w:rPr>
          <w:rFonts w:ascii="Times New Roman" w:hAnsi="Times New Roman" w:cs="Times New Roman"/>
          <w:sz w:val="24"/>
          <w:szCs w:val="18"/>
          <w:lang w:val="uk-UA"/>
        </w:rPr>
      </w:pPr>
    </w:p>
    <w:p w:rsidR="008B5E02" w:rsidRDefault="008B5E02" w:rsidP="008B5E02">
      <w:pPr>
        <w:rPr>
          <w:rFonts w:ascii="Times New Roman" w:hAnsi="Times New Roman" w:cs="Times New Roman"/>
          <w:sz w:val="24"/>
          <w:szCs w:val="18"/>
          <w:lang w:val="uk-UA"/>
        </w:rPr>
      </w:pPr>
    </w:p>
    <w:p w:rsidR="008B5E02" w:rsidRDefault="008B5E02" w:rsidP="008B5E02">
      <w:pPr>
        <w:rPr>
          <w:rFonts w:ascii="Times New Roman" w:hAnsi="Times New Roman" w:cs="Times New Roman"/>
          <w:sz w:val="24"/>
          <w:szCs w:val="18"/>
          <w:lang w:val="uk-UA"/>
        </w:rPr>
      </w:pPr>
    </w:p>
    <w:p w:rsidR="008B5E02" w:rsidRDefault="008B5E02" w:rsidP="008B5E02">
      <w:pPr>
        <w:rPr>
          <w:rFonts w:ascii="Times New Roman" w:hAnsi="Times New Roman" w:cs="Times New Roman"/>
          <w:sz w:val="24"/>
          <w:szCs w:val="18"/>
          <w:lang w:val="uk-UA"/>
        </w:rPr>
      </w:pPr>
    </w:p>
    <w:p w:rsidR="008B5E02" w:rsidRDefault="008B5E02" w:rsidP="008B5E02">
      <w:pPr>
        <w:rPr>
          <w:rFonts w:ascii="Times New Roman" w:hAnsi="Times New Roman" w:cs="Times New Roman"/>
          <w:sz w:val="24"/>
          <w:szCs w:val="18"/>
          <w:lang w:val="uk-UA"/>
        </w:rPr>
      </w:pPr>
    </w:p>
    <w:p w:rsidR="008B5E02" w:rsidRDefault="008B5E02" w:rsidP="008B5E02">
      <w:pPr>
        <w:rPr>
          <w:rFonts w:ascii="Times New Roman" w:hAnsi="Times New Roman" w:cs="Times New Roman"/>
          <w:sz w:val="24"/>
          <w:szCs w:val="18"/>
          <w:lang w:val="uk-UA"/>
        </w:rPr>
      </w:pPr>
    </w:p>
    <w:p w:rsidR="008B5E02" w:rsidRDefault="008B5E02" w:rsidP="008B5E02">
      <w:pPr>
        <w:rPr>
          <w:rFonts w:ascii="Times New Roman" w:hAnsi="Times New Roman" w:cs="Times New Roman"/>
          <w:sz w:val="24"/>
          <w:szCs w:val="18"/>
          <w:lang w:val="uk-UA"/>
        </w:rPr>
      </w:pPr>
    </w:p>
    <w:p w:rsidR="008B5E02" w:rsidRDefault="008B5E02" w:rsidP="008B5E02">
      <w:pPr>
        <w:rPr>
          <w:rFonts w:ascii="Times New Roman" w:hAnsi="Times New Roman" w:cs="Times New Roman"/>
          <w:sz w:val="24"/>
          <w:szCs w:val="18"/>
          <w:lang w:val="uk-UA"/>
        </w:rPr>
      </w:pPr>
    </w:p>
    <w:p w:rsidR="008B5E02" w:rsidRDefault="008B5E02" w:rsidP="008B5E02">
      <w:pPr>
        <w:rPr>
          <w:rFonts w:ascii="Times New Roman" w:hAnsi="Times New Roman" w:cs="Times New Roman"/>
          <w:sz w:val="24"/>
          <w:szCs w:val="18"/>
          <w:lang w:val="uk-UA"/>
        </w:rPr>
      </w:pPr>
    </w:p>
    <w:p w:rsidR="008B5E02" w:rsidRDefault="008B5E02" w:rsidP="008B5E02">
      <w:pPr>
        <w:rPr>
          <w:rFonts w:ascii="Times New Roman" w:hAnsi="Times New Roman" w:cs="Times New Roman"/>
          <w:sz w:val="24"/>
          <w:szCs w:val="18"/>
          <w:lang w:val="uk-UA"/>
        </w:rPr>
      </w:pPr>
    </w:p>
    <w:p w:rsidR="008B5E02" w:rsidRDefault="008B5E02" w:rsidP="008B5E02">
      <w:pPr>
        <w:rPr>
          <w:rFonts w:ascii="Times New Roman" w:hAnsi="Times New Roman" w:cs="Times New Roman"/>
          <w:sz w:val="24"/>
          <w:szCs w:val="18"/>
          <w:lang w:val="uk-UA"/>
        </w:rPr>
      </w:pPr>
    </w:p>
    <w:p w:rsidR="008B5E02" w:rsidRDefault="008B5E02" w:rsidP="008B5E02">
      <w:pPr>
        <w:rPr>
          <w:rFonts w:ascii="Times New Roman" w:hAnsi="Times New Roman" w:cs="Times New Roman"/>
          <w:sz w:val="24"/>
          <w:szCs w:val="18"/>
          <w:lang w:val="uk-UA"/>
        </w:rPr>
      </w:pPr>
      <w:bookmarkStart w:id="0" w:name="_GoBack"/>
      <w:bookmarkEnd w:id="0"/>
    </w:p>
    <w:sectPr w:rsidR="008B5E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F24E6"/>
    <w:multiLevelType w:val="hybridMultilevel"/>
    <w:tmpl w:val="3A4AACF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0F5DD5"/>
    <w:multiLevelType w:val="hybridMultilevel"/>
    <w:tmpl w:val="B2702846"/>
    <w:lvl w:ilvl="0" w:tplc="CE567840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60154CBE"/>
    <w:multiLevelType w:val="hybridMultilevel"/>
    <w:tmpl w:val="3A4AACF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085"/>
    <w:rsid w:val="001C2952"/>
    <w:rsid w:val="00222A0B"/>
    <w:rsid w:val="006B0085"/>
    <w:rsid w:val="008B5E02"/>
    <w:rsid w:val="00D0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E02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B5E0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8B5E02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4">
    <w:name w:val="heading 4"/>
    <w:basedOn w:val="a"/>
    <w:next w:val="a"/>
    <w:link w:val="40"/>
    <w:semiHidden/>
    <w:unhideWhenUsed/>
    <w:qFormat/>
    <w:rsid w:val="008B5E02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B5E0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8B5E02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semiHidden/>
    <w:rsid w:val="008B5E0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1"/>
    <w:semiHidden/>
    <w:unhideWhenUsed/>
    <w:rsid w:val="008B5E02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uiPriority w:val="99"/>
    <w:semiHidden/>
    <w:rsid w:val="008B5E02"/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8B5E02"/>
    <w:pPr>
      <w:ind w:left="720"/>
      <w:contextualSpacing/>
    </w:pPr>
  </w:style>
  <w:style w:type="character" w:customStyle="1" w:styleId="1">
    <w:name w:val="Основной текст Знак1"/>
    <w:basedOn w:val="a0"/>
    <w:link w:val="a3"/>
    <w:semiHidden/>
    <w:locked/>
    <w:rsid w:val="008B5E02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E02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B5E0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8B5E02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4">
    <w:name w:val="heading 4"/>
    <w:basedOn w:val="a"/>
    <w:next w:val="a"/>
    <w:link w:val="40"/>
    <w:semiHidden/>
    <w:unhideWhenUsed/>
    <w:qFormat/>
    <w:rsid w:val="008B5E02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B5E0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8B5E02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semiHidden/>
    <w:rsid w:val="008B5E0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1"/>
    <w:semiHidden/>
    <w:unhideWhenUsed/>
    <w:rsid w:val="008B5E02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uiPriority w:val="99"/>
    <w:semiHidden/>
    <w:rsid w:val="008B5E02"/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8B5E02"/>
    <w:pPr>
      <w:ind w:left="720"/>
      <w:contextualSpacing/>
    </w:pPr>
  </w:style>
  <w:style w:type="character" w:customStyle="1" w:styleId="1">
    <w:name w:val="Основной текст Знак1"/>
    <w:basedOn w:val="a0"/>
    <w:link w:val="a3"/>
    <w:semiHidden/>
    <w:locked/>
    <w:rsid w:val="008B5E02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51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306</Words>
  <Characters>1748</Characters>
  <Application>Microsoft Office Word</Application>
  <DocSecurity>0</DocSecurity>
  <Lines>14</Lines>
  <Paragraphs>4</Paragraphs>
  <ScaleCrop>false</ScaleCrop>
  <Company/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4</cp:revision>
  <dcterms:created xsi:type="dcterms:W3CDTF">2020-10-26T11:08:00Z</dcterms:created>
  <dcterms:modified xsi:type="dcterms:W3CDTF">2020-11-03T01:40:00Z</dcterms:modified>
</cp:coreProperties>
</file>