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634FE0" w:rsidP="00B81A1C">
      <w:pPr>
        <w:pStyle w:val="a4"/>
        <w:ind w:right="-284"/>
        <w:rPr>
          <w:lang w:val="uk-UA"/>
        </w:rPr>
      </w:pPr>
      <w:r>
        <w:rPr>
          <w:lang w:val="uk-UA"/>
        </w:rPr>
        <w:t>20</w:t>
      </w:r>
      <w:bookmarkStart w:id="0" w:name="_GoBack"/>
      <w:bookmarkEnd w:id="0"/>
      <w:r w:rsidR="00637504">
        <w:rPr>
          <w:lang w:val="uk-UA"/>
        </w:rPr>
        <w:t>.</w:t>
      </w:r>
      <w:r w:rsidR="008F0543">
        <w:rPr>
          <w:lang w:val="uk-UA"/>
        </w:rPr>
        <w:t>0</w:t>
      </w:r>
      <w:r w:rsidR="00F253B6">
        <w:rPr>
          <w:lang w:val="uk-UA"/>
        </w:rPr>
        <w:t>7</w:t>
      </w:r>
      <w:r w:rsidR="008E03F7">
        <w:rPr>
          <w:lang w:val="uk-UA"/>
        </w:rPr>
        <w:t>.</w:t>
      </w:r>
      <w:r w:rsidR="00337352">
        <w:rPr>
          <w:lang w:val="uk-UA"/>
        </w:rPr>
        <w:t>20</w:t>
      </w:r>
      <w:r w:rsidR="00BF7952">
        <w:rPr>
          <w:lang w:val="uk-UA"/>
        </w:rPr>
        <w:t>20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BF7952">
        <w:rPr>
          <w:lang w:val="uk-UA"/>
        </w:rPr>
        <w:t xml:space="preserve">   </w:t>
      </w:r>
      <w:r w:rsidR="00094B93">
        <w:rPr>
          <w:lang w:val="uk-UA"/>
        </w:rPr>
        <w:t xml:space="preserve">  </w:t>
      </w:r>
      <w:r w:rsidR="008F0543">
        <w:rPr>
          <w:lang w:val="uk-UA"/>
        </w:rPr>
        <w:t xml:space="preserve">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BF7952">
        <w:rPr>
          <w:lang w:val="uk-UA"/>
        </w:rPr>
        <w:t xml:space="preserve">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 w:rsidR="00BF7952">
        <w:rPr>
          <w:lang w:val="uk-UA"/>
        </w:rPr>
        <w:t>02/02-</w:t>
      </w:r>
      <w:r>
        <w:rPr>
          <w:lang w:val="uk-UA"/>
        </w:rPr>
        <w:t>161</w:t>
      </w:r>
      <w:r w:rsidR="00B81A1C">
        <w:rPr>
          <w:lang w:val="uk-UA"/>
        </w:rPr>
        <w:t xml:space="preserve"> 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394FE3" w:rsidRDefault="00394FE3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F253B6">
        <w:rPr>
          <w:lang w:val="uk-UA"/>
        </w:rPr>
        <w:t>серпні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</w:t>
      </w:r>
      <w:r w:rsidR="00BF7952">
        <w:rPr>
          <w:lang w:val="uk-UA"/>
        </w:rPr>
        <w:t>20</w:t>
      </w:r>
      <w:r w:rsidR="001C2069" w:rsidRPr="00DD065B">
        <w:rPr>
          <w:lang w:val="uk-UA"/>
        </w:rPr>
        <w:t xml:space="preserve"> року</w:t>
      </w:r>
    </w:p>
    <w:p w:rsidR="008147A8" w:rsidRPr="00DD065B" w:rsidRDefault="008147A8" w:rsidP="00B81A1C">
      <w:pPr>
        <w:pStyle w:val="a4"/>
        <w:ind w:right="-284"/>
        <w:rPr>
          <w:lang w:val="uk-UA"/>
        </w:rPr>
      </w:pP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5E500B">
        <w:rPr>
          <w:rFonts w:ascii="Times New Roman" w:hAnsi="Times New Roman"/>
          <w:sz w:val="24"/>
          <w:szCs w:val="24"/>
        </w:rPr>
        <w:t>18</w:t>
      </w:r>
      <w:r w:rsidRPr="005C254A">
        <w:rPr>
          <w:rFonts w:ascii="Times New Roman" w:hAnsi="Times New Roman"/>
          <w:sz w:val="24"/>
          <w:szCs w:val="24"/>
        </w:rPr>
        <w:t>.</w:t>
      </w:r>
      <w:r w:rsidR="005E500B">
        <w:rPr>
          <w:rFonts w:ascii="Times New Roman" w:hAnsi="Times New Roman"/>
          <w:sz w:val="24"/>
          <w:szCs w:val="24"/>
        </w:rPr>
        <w:t>06</w:t>
      </w:r>
      <w:r w:rsidRPr="005C254A">
        <w:rPr>
          <w:rFonts w:ascii="Times New Roman" w:hAnsi="Times New Roman"/>
          <w:sz w:val="24"/>
          <w:szCs w:val="24"/>
        </w:rPr>
        <w:t>.20</w:t>
      </w:r>
      <w:r w:rsidR="005C3F20" w:rsidRPr="005C3F20">
        <w:rPr>
          <w:rFonts w:ascii="Times New Roman" w:hAnsi="Times New Roman"/>
          <w:sz w:val="24"/>
          <w:szCs w:val="24"/>
        </w:rPr>
        <w:t>20</w:t>
      </w:r>
      <w:r w:rsidR="008E03F7" w:rsidRPr="005C254A">
        <w:rPr>
          <w:rFonts w:ascii="Times New Roman" w:hAnsi="Times New Roman"/>
          <w:sz w:val="24"/>
          <w:szCs w:val="24"/>
        </w:rPr>
        <w:t xml:space="preserve"> № </w:t>
      </w:r>
      <w:r w:rsidR="005E500B">
        <w:rPr>
          <w:rFonts w:ascii="Times New Roman" w:hAnsi="Times New Roman"/>
          <w:sz w:val="24"/>
          <w:szCs w:val="24"/>
        </w:rPr>
        <w:t>49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</w:t>
      </w:r>
      <w:r w:rsidR="005E500B">
        <w:rPr>
          <w:rFonts w:ascii="Times New Roman" w:hAnsi="Times New Roman"/>
          <w:sz w:val="24"/>
          <w:szCs w:val="24"/>
        </w:rPr>
        <w:t>І</w:t>
      </w:r>
      <w:r w:rsidR="00BC7822">
        <w:rPr>
          <w:rFonts w:ascii="Times New Roman" w:hAnsi="Times New Roman"/>
          <w:sz w:val="24"/>
          <w:szCs w:val="24"/>
        </w:rPr>
        <w:t xml:space="preserve"> півріччя </w:t>
      </w:r>
      <w:r w:rsidR="008E03F7" w:rsidRPr="00DD065B">
        <w:rPr>
          <w:rFonts w:ascii="Times New Roman" w:hAnsi="Times New Roman"/>
          <w:sz w:val="24"/>
          <w:szCs w:val="24"/>
        </w:rPr>
        <w:t>20</w:t>
      </w:r>
      <w:r w:rsidR="005E500B">
        <w:rPr>
          <w:rFonts w:ascii="Times New Roman" w:hAnsi="Times New Roman"/>
          <w:sz w:val="24"/>
          <w:szCs w:val="24"/>
        </w:rPr>
        <w:t>20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394FE3" w:rsidRPr="00DD065B" w:rsidRDefault="00394FE3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714599">
        <w:rPr>
          <w:b w:val="0"/>
          <w:lang w:val="uk-UA"/>
        </w:rPr>
        <w:t>2</w:t>
      </w:r>
      <w:r w:rsidR="005E500B">
        <w:rPr>
          <w:b w:val="0"/>
          <w:lang w:val="uk-UA"/>
        </w:rPr>
        <w:t>0</w:t>
      </w:r>
      <w:r w:rsidR="00A35106" w:rsidRPr="00C0775C">
        <w:rPr>
          <w:b w:val="0"/>
          <w:lang w:val="uk-UA"/>
        </w:rPr>
        <w:t xml:space="preserve"> </w:t>
      </w:r>
      <w:r w:rsidR="005E500B">
        <w:rPr>
          <w:b w:val="0"/>
          <w:lang w:val="uk-UA"/>
        </w:rPr>
        <w:t>серпня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</w:t>
      </w:r>
      <w:r w:rsidR="00BF7952">
        <w:rPr>
          <w:b w:val="0"/>
          <w:lang w:val="uk-UA"/>
        </w:rPr>
        <w:t>20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8147A8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</w:t>
      </w:r>
      <w:r w:rsidR="00BC7822">
        <w:rPr>
          <w:b w:val="0"/>
          <w:szCs w:val="24"/>
          <w:lang w:val="uk-UA"/>
        </w:rPr>
        <w:t>е</w:t>
      </w:r>
      <w:r w:rsidR="00ED32CF" w:rsidRPr="00B87F93">
        <w:rPr>
          <w:b w:val="0"/>
          <w:szCs w:val="24"/>
          <w:lang w:val="uk-UA"/>
        </w:rPr>
        <w:t xml:space="preserve">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</w:t>
      </w:r>
      <w:r w:rsidR="00231B40" w:rsidRPr="00792C9D">
        <w:rPr>
          <w:b w:val="0"/>
          <w:szCs w:val="24"/>
          <w:lang w:val="uk-UA"/>
        </w:rPr>
        <w:t xml:space="preserve">питань, підготовлених заступниками міського голови, відділами виконкому міської </w:t>
      </w:r>
      <w:r w:rsidR="00231B40" w:rsidRPr="008147A8">
        <w:rPr>
          <w:b w:val="0"/>
          <w:szCs w:val="24"/>
          <w:lang w:val="uk-UA"/>
        </w:rPr>
        <w:t>ради та питань, які потребують негайного вирішення</w:t>
      </w:r>
      <w:r w:rsidR="00ED32CF" w:rsidRPr="008147A8">
        <w:rPr>
          <w:b w:val="0"/>
          <w:szCs w:val="24"/>
          <w:lang w:val="uk-UA"/>
        </w:rPr>
        <w:t>:</w:t>
      </w:r>
    </w:p>
    <w:p w:rsidR="00A14B34" w:rsidRPr="008147A8" w:rsidRDefault="008147A8" w:rsidP="008147A8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47A8">
        <w:rPr>
          <w:rFonts w:ascii="Times New Roman" w:hAnsi="Times New Roman"/>
          <w:sz w:val="24"/>
          <w:szCs w:val="24"/>
          <w:lang w:val="uk-UA"/>
        </w:rPr>
        <w:t xml:space="preserve">Про підсумки міського конкурсу «Гордість Попасної – 2020». </w:t>
      </w:r>
      <w:r w:rsidR="00A14B34" w:rsidRPr="008147A8">
        <w:rPr>
          <w:rFonts w:ascii="Times New Roman" w:hAnsi="Times New Roman"/>
          <w:sz w:val="24"/>
          <w:szCs w:val="24"/>
          <w:lang w:val="uk-UA"/>
        </w:rPr>
        <w:t xml:space="preserve">Відповідальні: заступник міського голови Гапотченко І.В., начальник організаційного відділу Висоцька Н.О. </w:t>
      </w:r>
    </w:p>
    <w:p w:rsidR="00B81A1C" w:rsidRPr="00094B93" w:rsidRDefault="00C93FD0" w:rsidP="00A14B34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792C9D">
        <w:rPr>
          <w:b w:val="0"/>
          <w:lang w:val="uk-UA"/>
        </w:rPr>
        <w:t>Відділам виконкому міської ради забезпечити</w:t>
      </w:r>
      <w:r w:rsidRPr="00094B93">
        <w:rPr>
          <w:b w:val="0"/>
          <w:lang w:val="uk-UA"/>
        </w:rPr>
        <w:t xml:space="preserve"> належну підготовку про</w:t>
      </w:r>
      <w:r w:rsidR="00BF7952" w:rsidRPr="00094B93">
        <w:rPr>
          <w:b w:val="0"/>
          <w:lang w:val="uk-UA"/>
        </w:rPr>
        <w:t>є</w:t>
      </w:r>
      <w:r w:rsidRPr="00094B93">
        <w:rPr>
          <w:b w:val="0"/>
          <w:lang w:val="uk-UA"/>
        </w:rPr>
        <w:t>ктів рішень та подати їх керуючому справами виконкому міської ради Кулік Л.А. для формування порядку денно</w:t>
      </w:r>
      <w:r w:rsidR="00DD065B" w:rsidRPr="00094B93">
        <w:rPr>
          <w:b w:val="0"/>
          <w:lang w:val="uk-UA"/>
        </w:rPr>
        <w:t xml:space="preserve">го не пізніше </w:t>
      </w:r>
      <w:r w:rsidR="00714599">
        <w:rPr>
          <w:b w:val="0"/>
          <w:lang w:val="uk-UA"/>
        </w:rPr>
        <w:t>1</w:t>
      </w:r>
      <w:r w:rsidR="008147A8">
        <w:rPr>
          <w:b w:val="0"/>
          <w:lang w:val="uk-UA"/>
        </w:rPr>
        <w:t>3</w:t>
      </w:r>
      <w:r w:rsidR="0064701B" w:rsidRPr="00C0775C">
        <w:rPr>
          <w:b w:val="0"/>
          <w:lang w:val="uk-UA"/>
        </w:rPr>
        <w:t xml:space="preserve"> </w:t>
      </w:r>
      <w:r w:rsidR="008147A8">
        <w:rPr>
          <w:b w:val="0"/>
          <w:lang w:val="uk-UA"/>
        </w:rPr>
        <w:t>серпня</w:t>
      </w:r>
      <w:r w:rsidR="00DE054A" w:rsidRPr="00094B93">
        <w:rPr>
          <w:b w:val="0"/>
          <w:lang w:val="uk-UA"/>
        </w:rPr>
        <w:t xml:space="preserve"> </w:t>
      </w:r>
      <w:r w:rsidR="00DD065B" w:rsidRPr="00094B93">
        <w:rPr>
          <w:b w:val="0"/>
          <w:lang w:val="uk-UA"/>
        </w:rPr>
        <w:t>20</w:t>
      </w:r>
      <w:r w:rsidR="0028626F">
        <w:rPr>
          <w:b w:val="0"/>
          <w:lang w:val="uk-UA"/>
        </w:rPr>
        <w:t>20</w:t>
      </w:r>
      <w:r w:rsidR="00DD065B" w:rsidRPr="00094B93">
        <w:rPr>
          <w:b w:val="0"/>
          <w:lang w:val="uk-UA"/>
        </w:rPr>
        <w:t xml:space="preserve"> ро</w:t>
      </w:r>
      <w:r w:rsidRPr="00094B93">
        <w:rPr>
          <w:b w:val="0"/>
          <w:lang w:val="uk-UA"/>
        </w:rPr>
        <w:t>ку.</w:t>
      </w:r>
    </w:p>
    <w:p w:rsidR="00B81A1C" w:rsidRPr="00094B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394FE3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</w:t>
      </w:r>
    </w:p>
    <w:p w:rsidR="00394FE3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</w:t>
      </w:r>
      <w:r w:rsidR="00B81A1C" w:rsidRPr="00B87F93">
        <w:rPr>
          <w:b w:val="0"/>
          <w:szCs w:val="24"/>
          <w:lang w:val="uk-UA"/>
        </w:rPr>
        <w:t xml:space="preserve">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147A8" w:rsidRPr="008147A8" w:rsidRDefault="00510810" w:rsidP="008147A8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8147A8">
        <w:rPr>
          <w:rFonts w:ascii="Times New Roman" w:hAnsi="Times New Roman"/>
          <w:sz w:val="20"/>
          <w:szCs w:val="20"/>
          <w:lang w:val="uk-UA"/>
        </w:rPr>
        <w:t>7 02</w:t>
      </w:r>
      <w:r w:rsidR="008147A8" w:rsidRPr="008147A8">
        <w:rPr>
          <w:rFonts w:ascii="Times New Roman" w:hAnsi="Times New Roman"/>
          <w:sz w:val="20"/>
          <w:szCs w:val="20"/>
        </w:rPr>
        <w:tab/>
      </w:r>
    </w:p>
    <w:p w:rsidR="00A609CF" w:rsidRPr="008147A8" w:rsidRDefault="008147A8" w:rsidP="008147A8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sectPr w:rsidR="00A609CF" w:rsidRPr="008147A8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22"/>
  </w:num>
  <w:num w:numId="6">
    <w:abstractNumId w:val="1"/>
  </w:num>
  <w:num w:numId="7">
    <w:abstractNumId w:val="3"/>
  </w:num>
  <w:num w:numId="8">
    <w:abstractNumId w:val="21"/>
  </w:num>
  <w:num w:numId="9">
    <w:abstractNumId w:val="23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13"/>
  </w:num>
  <w:num w:numId="19">
    <w:abstractNumId w:val="27"/>
  </w:num>
  <w:num w:numId="20">
    <w:abstractNumId w:val="6"/>
  </w:num>
  <w:num w:numId="21">
    <w:abstractNumId w:val="0"/>
  </w:num>
  <w:num w:numId="22">
    <w:abstractNumId w:val="28"/>
  </w:num>
  <w:num w:numId="23">
    <w:abstractNumId w:val="5"/>
  </w:num>
  <w:num w:numId="24">
    <w:abstractNumId w:val="17"/>
  </w:num>
  <w:num w:numId="25">
    <w:abstractNumId w:val="2"/>
  </w:num>
  <w:num w:numId="26">
    <w:abstractNumId w:val="20"/>
  </w:num>
  <w:num w:numId="27">
    <w:abstractNumId w:val="16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94B93"/>
    <w:rsid w:val="000A1857"/>
    <w:rsid w:val="000A4229"/>
    <w:rsid w:val="000B6B9F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8626F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6A87"/>
    <w:rsid w:val="00347205"/>
    <w:rsid w:val="0035270E"/>
    <w:rsid w:val="0037472C"/>
    <w:rsid w:val="00377E39"/>
    <w:rsid w:val="00390DE5"/>
    <w:rsid w:val="00394FE3"/>
    <w:rsid w:val="003A2E64"/>
    <w:rsid w:val="003B79D0"/>
    <w:rsid w:val="003F15B1"/>
    <w:rsid w:val="00410399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03178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C254A"/>
    <w:rsid w:val="005C3F20"/>
    <w:rsid w:val="005D056F"/>
    <w:rsid w:val="005E373F"/>
    <w:rsid w:val="005E500B"/>
    <w:rsid w:val="006008B8"/>
    <w:rsid w:val="00605B10"/>
    <w:rsid w:val="006131CB"/>
    <w:rsid w:val="00630E32"/>
    <w:rsid w:val="00634FE0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14599"/>
    <w:rsid w:val="00724755"/>
    <w:rsid w:val="00731D7D"/>
    <w:rsid w:val="00743414"/>
    <w:rsid w:val="007520AE"/>
    <w:rsid w:val="00765026"/>
    <w:rsid w:val="00781014"/>
    <w:rsid w:val="00792C9D"/>
    <w:rsid w:val="007A6CF8"/>
    <w:rsid w:val="007B25A5"/>
    <w:rsid w:val="007B468F"/>
    <w:rsid w:val="007C0CF4"/>
    <w:rsid w:val="007C3D84"/>
    <w:rsid w:val="007D41DF"/>
    <w:rsid w:val="007F487D"/>
    <w:rsid w:val="008053E8"/>
    <w:rsid w:val="008147A8"/>
    <w:rsid w:val="0081595F"/>
    <w:rsid w:val="00840F55"/>
    <w:rsid w:val="00850F1B"/>
    <w:rsid w:val="00856EE8"/>
    <w:rsid w:val="00876681"/>
    <w:rsid w:val="00876BA1"/>
    <w:rsid w:val="008A76A2"/>
    <w:rsid w:val="008B0FD8"/>
    <w:rsid w:val="008C4274"/>
    <w:rsid w:val="008D5D60"/>
    <w:rsid w:val="008E03F7"/>
    <w:rsid w:val="008E5B98"/>
    <w:rsid w:val="008F0543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14B34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B22C2"/>
    <w:rsid w:val="00AC168C"/>
    <w:rsid w:val="00AD0022"/>
    <w:rsid w:val="00AF65A1"/>
    <w:rsid w:val="00B14928"/>
    <w:rsid w:val="00B1500C"/>
    <w:rsid w:val="00B258C8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BF7952"/>
    <w:rsid w:val="00C03B8F"/>
    <w:rsid w:val="00C0775C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0E09"/>
    <w:rsid w:val="00D11346"/>
    <w:rsid w:val="00D1696B"/>
    <w:rsid w:val="00D22D94"/>
    <w:rsid w:val="00D4133C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253B6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E7EEE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3DA7-4BA2-45BF-A3D9-22CA1B07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2020-07-27T09:05:00Z</cp:lastPrinted>
  <dcterms:created xsi:type="dcterms:W3CDTF">2013-01-02T18:31:00Z</dcterms:created>
  <dcterms:modified xsi:type="dcterms:W3CDTF">2020-08-21T08:04:00Z</dcterms:modified>
</cp:coreProperties>
</file>