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38" w:rsidRDefault="00D55A38" w:rsidP="00D55A38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84B4038" wp14:editId="19EB650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D55A38" w:rsidRDefault="00D55A38" w:rsidP="00D55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D55A38" w:rsidRDefault="00D55A38" w:rsidP="00D55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D55A38" w:rsidRDefault="00D55A38" w:rsidP="00D55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D55A38" w:rsidRDefault="00D55A38" w:rsidP="00D55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Ш О С Т О Г О   С К Л И К А Н Н Я</w:t>
      </w:r>
    </w:p>
    <w:p w:rsidR="00D55A38" w:rsidRDefault="00D55A38" w:rsidP="00D55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55A38" w:rsidRDefault="00D55A38" w:rsidP="00D55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D55A38" w:rsidRDefault="00D55A38" w:rsidP="00D55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D55A38" w:rsidRDefault="00D55A38" w:rsidP="00D55A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55A38" w:rsidRDefault="000638FA" w:rsidP="00D55A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16.07.</w:t>
      </w:r>
      <w:bookmarkStart w:id="0" w:name="_GoBack"/>
      <w:bookmarkEnd w:id="0"/>
      <w:r w:rsidR="00D55A3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2020                                    м. Попасна                                      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156</w:t>
      </w:r>
    </w:p>
    <w:p w:rsidR="00D55A38" w:rsidRDefault="00D55A38" w:rsidP="00D55A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55A38" w:rsidRDefault="00D55A38" w:rsidP="00D55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55A38" w:rsidRDefault="00D55A38" w:rsidP="00D55A3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55A38" w:rsidRDefault="00D55A38" w:rsidP="00D55A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D55A38" w:rsidRDefault="00D55A38" w:rsidP="00D55A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55A38" w:rsidRDefault="00D55A38" w:rsidP="00D55A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55A38" w:rsidRDefault="00D55A38" w:rsidP="00D55A3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Розглянувши заяви Ревуцького І.Й., Суміної О.О., Кас᾿янова В.Г., Безпарточного О.О., Мочалова О.В., </w:t>
      </w:r>
      <w:r w:rsidR="00E4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Кривки І.В., </w:t>
      </w:r>
      <w:r w:rsidR="00E4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Уварова С.В.,</w:t>
      </w:r>
      <w:r w:rsidR="00E4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Рябошапки С.В., Шляхтіна С.М., Михайличенка В.Д., Білоконя В.В., Альошина В.О., Личко С.С., Шаповаленко Л.В., Горбенка С.М., Бережної А.Ю.,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підставі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«Інші заходи у сфері соціального захисту і соціального забезпечення на 2020 рік»»,   затвердженої   рішенням  сесії  міської  ради  № 111/5 «Про місцевий бюджет міста Попасна на 2020 рік  1231230100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(код бюджету)»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грудня 2019 року,  протоколу  засідання комісії  з надання матеріальної допомоги з коштів міського бюджету від   15.07.2020 року № 7:  </w:t>
      </w:r>
    </w:p>
    <w:p w:rsidR="00D55A38" w:rsidRDefault="00D55A38" w:rsidP="00E46392">
      <w:pPr>
        <w:pStyle w:val="1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55A38" w:rsidRDefault="00D55A38" w:rsidP="00D55A38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учасникам бойових дій, які брали участь в АТО (ООС):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Ревуцькому Ігорю Йосиповичу, який зареєстрований в м.Попасна,                        вул. Первомайська, 58/37, у розмірі 1500,00 (одна тисяча п’ятсот грн.00 коп) грн.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Суміній Олені Олександрівні, яка зареєстрована в м.Попасна,                                вул. Первомайська, 153/2, у розмірі 1500,00 (одна тисяча п’ятсот грн.00 коп) грн.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Кас᾿янову Володимиру Григоровичу, який зареєстрований в м.Попасна, вул.Осєдача,9/3, у розмірі 1500,00 (одна тисяча п’ятсот грн.00 коп) грн.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Безпарточному Олександру Олеговичу, який зареєстрований в м.Попасна,          вул. Павлова,22, у розмірі 1500,00 (одна тисяча п’ятсот грн.00 коп) грн.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Мочалову Олександру Валерійовичу, який зареєстрований в м.Попасна,                вул. Первомайська,167/24, у розмірі 1500,00 (одна тисяча п’ятсот грн.00 коп) грн.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Кривку  Ігорю Вікторовичу, який  зареєстрований в м.Попасна,                            вул. Потьомкіна,38, у розмірі 1500,00 (одна тисяча п’ятсот грн.00 коп) грн.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Уварову Сергію Володимировичу, який зареєстрований в м.Попасна,                     вул. М.Грушевскього, 87, у розмірі  1500,00 (одна тисяча п’ятсот грн.00 коп) грн.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Рябошапці Сергію Вікторовичу, який зареєстрований в м.Попасна, вул.Високовольтна,6, у розмірі  1500,00 (одна тисяча п’ятсот грн.00 коп) грн.</w:t>
      </w:r>
    </w:p>
    <w:p w:rsidR="00D55A38" w:rsidRPr="00E46392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6392">
        <w:rPr>
          <w:rFonts w:ascii="Times New Roman" w:hAnsi="Times New Roman"/>
          <w:sz w:val="24"/>
          <w:szCs w:val="24"/>
          <w:lang w:val="uk-UA"/>
        </w:rPr>
        <w:lastRenderedPageBreak/>
        <w:t xml:space="preserve">Шляхтіну Сергію Михайловичу, який зареєстрований в м.Попасна, вул.Суворова,18/5,  у розмірі  1500,00 (одна тисяча п’ятсот грн.00 коп) грн. </w:t>
      </w:r>
      <w:r w:rsidRPr="00E46392">
        <w:rPr>
          <w:rFonts w:ascii="Times New Roman" w:hAnsi="Times New Roman"/>
          <w:i/>
          <w:sz w:val="24"/>
          <w:szCs w:val="24"/>
          <w:lang w:val="uk-UA"/>
        </w:rPr>
        <w:t>(ВПО)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Михайличенку Валентину Даниловичу, який зареєстрований в м.Попасна, вул.Павлова,3,  у розмірі  1500,00 (одна тисяча п’ятсот грн.00 коп) грн.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Білоконю Віталію Володимировичу, який зареєстрований в м.Попасна, вул.Парусовка,2, у розмірі  1500,00 (одна тисяча п’ятсот грн.00 коп) грн.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Альошину Віталію Олександровичу, який зареєстрований в м.Попасна, вул.Степова,35, у розмірі  1500,00 (одна тисяча п’ятсот грн.00 коп) грн.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Личко Снежані Сергіївні, яка зареєстрована в м.Попасна, вул. Миру, 153/99, у розмірі  1500,00 (одна тисяча п’ятсот грн.00 коп) грн.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Шаповаленко Людмилі Василівні, яка зареєстрована в м.Попасна,                         вул. Бахмутська,165, у розмірі  1500,00 (одна тисяча п’ятсот грн.00 коп) грн. </w:t>
      </w:r>
      <w:r>
        <w:rPr>
          <w:rFonts w:ascii="Times New Roman" w:hAnsi="Times New Roman"/>
          <w:i/>
          <w:sz w:val="24"/>
          <w:szCs w:val="24"/>
          <w:lang w:val="uk-UA"/>
        </w:rPr>
        <w:t>(за довіреністю)</w:t>
      </w: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Горбенку Сергію Миколайовичу, який зареєстрований в м.Попасна, вул.Вишнева,16, у розмірі  1500,00 (одна тисяча п’ятсот грн.00 коп) грн.</w:t>
      </w:r>
    </w:p>
    <w:p w:rsidR="00D55A38" w:rsidRDefault="00D55A38" w:rsidP="00D55A38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5A38" w:rsidRDefault="00D55A38" w:rsidP="00D55A38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сім’ям, загиблих воїнів в  АТО (ООС):</w:t>
      </w:r>
    </w:p>
    <w:p w:rsidR="00D55A38" w:rsidRDefault="00D55A38" w:rsidP="00D55A38">
      <w:pPr>
        <w:pStyle w:val="1"/>
        <w:spacing w:line="276" w:lineRule="auto"/>
        <w:ind w:left="50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55A38" w:rsidRDefault="00D55A38" w:rsidP="00D55A38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Бережній Аліні Юріївні, яка зареєстрована в м.Попасна, вул.Миру,151/5, у розмірі  1500,00 (одна тисяча п’ятсот грн.00 коп.) грн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(вдова загиблого учасника АТО  Бережного Владислава Олеговича) </w:t>
      </w:r>
    </w:p>
    <w:p w:rsidR="00D55A38" w:rsidRDefault="00D55A38" w:rsidP="00D55A38">
      <w:pPr>
        <w:pStyle w:val="1"/>
        <w:spacing w:line="276" w:lineRule="auto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55A38" w:rsidRDefault="00D55A38" w:rsidP="00D55A38">
      <w:pPr>
        <w:pStyle w:val="1"/>
        <w:spacing w:line="276" w:lineRule="auto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55A38" w:rsidRDefault="00D55A38" w:rsidP="00D55A3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55A38" w:rsidRDefault="00E463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4639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Pr="00E46392">
        <w:rPr>
          <w:rFonts w:ascii="Times New Roman" w:hAnsi="Times New Roman" w:cs="Times New Roman"/>
          <w:sz w:val="24"/>
          <w:szCs w:val="24"/>
          <w:lang w:val="uk-UA"/>
        </w:rPr>
        <w:t>Ю.І.Онищенко</w:t>
      </w:r>
    </w:p>
    <w:p w:rsidR="00E46392" w:rsidRDefault="00E463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6392" w:rsidRDefault="00E463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6392" w:rsidRDefault="00E463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6392" w:rsidRDefault="00E463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6392" w:rsidRDefault="00E463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6392" w:rsidRDefault="00E463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6392" w:rsidRPr="00E46392" w:rsidRDefault="00E4639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46392">
        <w:rPr>
          <w:rFonts w:ascii="Times New Roman" w:hAnsi="Times New Roman" w:cs="Times New Roman"/>
          <w:sz w:val="20"/>
          <w:szCs w:val="20"/>
          <w:lang w:val="uk-UA"/>
        </w:rPr>
        <w:t>Гапотченко,20832</w:t>
      </w:r>
    </w:p>
    <w:sectPr w:rsidR="00E46392" w:rsidRPr="00E4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F684AE78"/>
    <w:lvl w:ilvl="0" w:tplc="1EE0C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17"/>
    <w:rsid w:val="000638FA"/>
    <w:rsid w:val="00192417"/>
    <w:rsid w:val="00347267"/>
    <w:rsid w:val="00D20F22"/>
    <w:rsid w:val="00D55A38"/>
    <w:rsid w:val="00E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5A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5A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2020-07-15T11:58:00Z</cp:lastPrinted>
  <dcterms:created xsi:type="dcterms:W3CDTF">2020-07-15T11:24:00Z</dcterms:created>
  <dcterms:modified xsi:type="dcterms:W3CDTF">2020-08-21T06:36:00Z</dcterms:modified>
</cp:coreProperties>
</file>