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71552" behindDoc="0" locked="0" layoutInCell="1" allowOverlap="0" wp14:anchorId="03D34B9C" wp14:editId="5C085B7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6" name="Рисунок 86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«24» грудня 2020 р. 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02-02/296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вручення сувенірної відзнаки</w:t>
      </w: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«Малий герб 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завідуючому хірургічним відділенням</w:t>
      </w: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КНП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центральна районна лікарня»</w:t>
      </w: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Кацарському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Михайловичу</w:t>
      </w:r>
    </w:p>
    <w:p w:rsidR="00B33498" w:rsidRDefault="00B33498" w:rsidP="00B3349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498" w:rsidRDefault="00B33498" w:rsidP="00B334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5E0B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великий вклад у розвиток медичної галузі міста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активну громадську позицію, на підставі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26.07.2017 № 88/7 «Про внесення змін до рішення 19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12.04.2007 № 19/4 «Про заснування сувенірних відзнак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керуючись п.20 ч.4 ст.42 Закону України «Про місцеве самоврядування в Україні»:</w:t>
      </w: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949BF">
        <w:rPr>
          <w:rFonts w:ascii="Times New Roman" w:hAnsi="Times New Roman" w:cs="Times New Roman"/>
          <w:sz w:val="24"/>
          <w:szCs w:val="24"/>
          <w:lang w:val="uk-UA"/>
        </w:rPr>
        <w:t xml:space="preserve">Вручити сувенірну відзнаку «Малий герб міста </w:t>
      </w:r>
      <w:proofErr w:type="spellStart"/>
      <w:r w:rsidRPr="00D949BF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D949BF">
        <w:rPr>
          <w:rFonts w:ascii="Times New Roman" w:hAnsi="Times New Roman" w:cs="Times New Roman"/>
          <w:sz w:val="24"/>
          <w:szCs w:val="24"/>
          <w:lang w:val="uk-UA"/>
        </w:rPr>
        <w:t xml:space="preserve">» завідуючому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хірургічним відділенням </w:t>
      </w:r>
      <w:r w:rsidRPr="00D949BF">
        <w:rPr>
          <w:rFonts w:ascii="Times New Roman" w:hAnsi="Times New Roman" w:cs="Times New Roman"/>
          <w:sz w:val="24"/>
          <w:szCs w:val="24"/>
          <w:lang w:val="uk-UA"/>
        </w:rPr>
        <w:t>КНП «</w:t>
      </w:r>
      <w:proofErr w:type="spellStart"/>
      <w:r w:rsidRPr="00D949BF">
        <w:rPr>
          <w:rFonts w:ascii="Times New Roman" w:hAnsi="Times New Roman" w:cs="Times New Roman"/>
          <w:sz w:val="24"/>
          <w:szCs w:val="24"/>
          <w:lang w:val="uk-UA"/>
        </w:rPr>
        <w:t>Попаснянська</w:t>
      </w:r>
      <w:proofErr w:type="spellEnd"/>
      <w:r w:rsidRPr="00D949BF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районна лікарня»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949BF">
        <w:rPr>
          <w:rFonts w:ascii="Times New Roman" w:hAnsi="Times New Roman" w:cs="Times New Roman"/>
          <w:sz w:val="24"/>
          <w:szCs w:val="24"/>
          <w:lang w:val="uk-UA"/>
        </w:rPr>
        <w:t>Кацарському</w:t>
      </w:r>
      <w:proofErr w:type="spellEnd"/>
      <w:r w:rsidRPr="00D949BF">
        <w:rPr>
          <w:rFonts w:ascii="Times New Roman" w:hAnsi="Times New Roman" w:cs="Times New Roman"/>
          <w:sz w:val="24"/>
          <w:szCs w:val="24"/>
          <w:lang w:val="uk-UA"/>
        </w:rPr>
        <w:t xml:space="preserve"> Сергію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Михайловичу.</w:t>
      </w:r>
    </w:p>
    <w:p w:rsidR="00B33498" w:rsidRPr="00D949BF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D949BF" w:rsidRDefault="00B33498" w:rsidP="00B3349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</w:t>
      </w:r>
      <w:r w:rsidRPr="00D949BF">
        <w:rPr>
          <w:rFonts w:ascii="Times New Roman" w:hAnsi="Times New Roman" w:cs="Times New Roman"/>
          <w:sz w:val="24"/>
          <w:lang w:val="uk-UA"/>
        </w:rPr>
        <w:t>Контроль за виконанням даного розпорядження залишаю за собою.</w:t>
      </w:r>
    </w:p>
    <w:p w:rsidR="00B33498" w:rsidRDefault="00B33498" w:rsidP="00B33498">
      <w:pPr>
        <w:rPr>
          <w:lang w:val="uk-UA"/>
        </w:rPr>
      </w:pPr>
    </w:p>
    <w:p w:rsidR="00B33498" w:rsidRDefault="00B33498" w:rsidP="00B33498">
      <w:pPr>
        <w:rPr>
          <w:lang w:val="uk-UA"/>
        </w:rPr>
      </w:pPr>
    </w:p>
    <w:p w:rsidR="00B33498" w:rsidRDefault="00B33498" w:rsidP="00B33498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Міський голова                                                                             Юрій ОНИЩЕНКО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8F750F"/>
    <w:rsid w:val="00B33498"/>
    <w:rsid w:val="00F61086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2021-01-22T08:50:00Z</dcterms:modified>
</cp:coreProperties>
</file>