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7B2924" w:rsidP="00B81A1C">
      <w:pPr>
        <w:pStyle w:val="a4"/>
        <w:ind w:right="-284"/>
        <w:rPr>
          <w:lang w:val="uk-UA"/>
        </w:rPr>
      </w:pPr>
      <w:r>
        <w:rPr>
          <w:lang w:val="uk-UA"/>
        </w:rPr>
        <w:t>07</w:t>
      </w:r>
      <w:bookmarkStart w:id="0" w:name="_GoBack"/>
      <w:bookmarkEnd w:id="0"/>
      <w:r w:rsidR="00637504">
        <w:rPr>
          <w:lang w:val="uk-UA"/>
        </w:rPr>
        <w:t>.</w:t>
      </w:r>
      <w:r w:rsidR="00C4231F">
        <w:rPr>
          <w:lang w:val="uk-UA"/>
        </w:rPr>
        <w:t>12</w:t>
      </w:r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8F0543">
        <w:rPr>
          <w:lang w:val="uk-UA"/>
        </w:rPr>
        <w:t xml:space="preserve">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>
        <w:rPr>
          <w:lang w:val="uk-UA"/>
        </w:rPr>
        <w:t>275</w:t>
      </w:r>
      <w:r w:rsidR="00B81A1C">
        <w:rPr>
          <w:lang w:val="uk-UA"/>
        </w:rPr>
        <w:t xml:space="preserve"> 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C4231F">
        <w:rPr>
          <w:lang w:val="uk-UA"/>
        </w:rPr>
        <w:t>грудні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8147A8" w:rsidRPr="00DD065B" w:rsidRDefault="008147A8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E500B">
        <w:rPr>
          <w:rFonts w:ascii="Times New Roman" w:hAnsi="Times New Roman"/>
          <w:sz w:val="24"/>
          <w:szCs w:val="24"/>
        </w:rPr>
        <w:t>18</w:t>
      </w:r>
      <w:r w:rsidRPr="005C254A">
        <w:rPr>
          <w:rFonts w:ascii="Times New Roman" w:hAnsi="Times New Roman"/>
          <w:sz w:val="24"/>
          <w:szCs w:val="24"/>
        </w:rPr>
        <w:t>.</w:t>
      </w:r>
      <w:r w:rsidR="005E500B">
        <w:rPr>
          <w:rFonts w:ascii="Times New Roman" w:hAnsi="Times New Roman"/>
          <w:sz w:val="24"/>
          <w:szCs w:val="24"/>
        </w:rPr>
        <w:t>06</w:t>
      </w:r>
      <w:r w:rsidRPr="005C254A">
        <w:rPr>
          <w:rFonts w:ascii="Times New Roman" w:hAnsi="Times New Roman"/>
          <w:sz w:val="24"/>
          <w:szCs w:val="24"/>
        </w:rPr>
        <w:t>.20</w:t>
      </w:r>
      <w:r w:rsidR="005C3F20" w:rsidRPr="005C3F20">
        <w:rPr>
          <w:rFonts w:ascii="Times New Roman" w:hAnsi="Times New Roman"/>
          <w:sz w:val="24"/>
          <w:szCs w:val="24"/>
        </w:rPr>
        <w:t>20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E500B">
        <w:rPr>
          <w:rFonts w:ascii="Times New Roman" w:hAnsi="Times New Roman"/>
          <w:sz w:val="24"/>
          <w:szCs w:val="24"/>
        </w:rPr>
        <w:t>49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0B0ABA">
        <w:rPr>
          <w:rFonts w:ascii="Times New Roman" w:hAnsi="Times New Roman"/>
          <w:sz w:val="24"/>
          <w:szCs w:val="24"/>
        </w:rPr>
        <w:t>П</w:t>
      </w:r>
      <w:r w:rsidR="009C7122" w:rsidRPr="00DD065B">
        <w:rPr>
          <w:rFonts w:ascii="Times New Roman" w:hAnsi="Times New Roman"/>
          <w:sz w:val="24"/>
          <w:szCs w:val="24"/>
        </w:rPr>
        <w:t>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</w:t>
      </w:r>
      <w:r w:rsidR="005E500B">
        <w:rPr>
          <w:rFonts w:ascii="Times New Roman" w:hAnsi="Times New Roman"/>
          <w:sz w:val="24"/>
          <w:szCs w:val="24"/>
        </w:rPr>
        <w:t>І</w:t>
      </w:r>
      <w:r w:rsidR="00BC7822">
        <w:rPr>
          <w:rFonts w:ascii="Times New Roman" w:hAnsi="Times New Roman"/>
          <w:sz w:val="24"/>
          <w:szCs w:val="24"/>
        </w:rPr>
        <w:t xml:space="preserve"> півріччя </w:t>
      </w:r>
      <w:r w:rsidR="008E03F7" w:rsidRPr="00DD065B">
        <w:rPr>
          <w:rFonts w:ascii="Times New Roman" w:hAnsi="Times New Roman"/>
          <w:sz w:val="24"/>
          <w:szCs w:val="24"/>
        </w:rPr>
        <w:t>20</w:t>
      </w:r>
      <w:r w:rsidR="005E500B">
        <w:rPr>
          <w:rFonts w:ascii="Times New Roman" w:hAnsi="Times New Roman"/>
          <w:sz w:val="24"/>
          <w:szCs w:val="24"/>
        </w:rPr>
        <w:t>20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714599">
        <w:rPr>
          <w:b w:val="0"/>
          <w:lang w:val="uk-UA"/>
        </w:rPr>
        <w:t>2</w:t>
      </w:r>
      <w:r w:rsidR="00C4231F">
        <w:rPr>
          <w:b w:val="0"/>
          <w:lang w:val="uk-UA"/>
        </w:rPr>
        <w:t>1</w:t>
      </w:r>
      <w:r w:rsidR="00A35106" w:rsidRPr="00C0775C">
        <w:rPr>
          <w:b w:val="0"/>
          <w:lang w:val="uk-UA"/>
        </w:rPr>
        <w:t xml:space="preserve"> </w:t>
      </w:r>
      <w:r w:rsidR="00C4231F">
        <w:rPr>
          <w:b w:val="0"/>
          <w:lang w:val="uk-UA"/>
        </w:rPr>
        <w:t>грудня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адміністративн</w:t>
      </w:r>
      <w:r w:rsidR="00560592">
        <w:rPr>
          <w:b w:val="0"/>
          <w:lang w:val="uk-UA"/>
        </w:rPr>
        <w:t>ій</w:t>
      </w:r>
      <w:r w:rsidR="00B81A1C" w:rsidRPr="00B87F93">
        <w:rPr>
          <w:b w:val="0"/>
          <w:lang w:val="uk-UA"/>
        </w:rPr>
        <w:t xml:space="preserve">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8147A8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560592">
        <w:rPr>
          <w:b w:val="0"/>
          <w:szCs w:val="24"/>
          <w:lang w:val="uk-UA"/>
        </w:rPr>
        <w:t>і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</w:t>
      </w:r>
      <w:r w:rsidR="00231B40" w:rsidRPr="00792C9D">
        <w:rPr>
          <w:b w:val="0"/>
          <w:szCs w:val="24"/>
          <w:lang w:val="uk-UA"/>
        </w:rPr>
        <w:t xml:space="preserve">питань, підготовлених заступниками міського голови, </w:t>
      </w:r>
      <w:r w:rsidR="00560592">
        <w:rPr>
          <w:b w:val="0"/>
          <w:szCs w:val="24"/>
          <w:lang w:val="uk-UA"/>
        </w:rPr>
        <w:t xml:space="preserve">керуючим справами, </w:t>
      </w:r>
      <w:r w:rsidR="00231B40" w:rsidRPr="00792C9D">
        <w:rPr>
          <w:b w:val="0"/>
          <w:szCs w:val="24"/>
          <w:lang w:val="uk-UA"/>
        </w:rPr>
        <w:t xml:space="preserve">відділами виконкому міської </w:t>
      </w:r>
      <w:r w:rsidR="00231B40" w:rsidRPr="008147A8">
        <w:rPr>
          <w:b w:val="0"/>
          <w:szCs w:val="24"/>
          <w:lang w:val="uk-UA"/>
        </w:rPr>
        <w:t>ради та питань, які потребують негайного вирішення</w:t>
      </w:r>
      <w:r w:rsidR="00ED32CF" w:rsidRPr="008147A8">
        <w:rPr>
          <w:b w:val="0"/>
          <w:szCs w:val="24"/>
          <w:lang w:val="uk-UA"/>
        </w:rPr>
        <w:t>:</w:t>
      </w:r>
    </w:p>
    <w:p w:rsidR="00A14B34" w:rsidRDefault="00261DE0" w:rsidP="00314A4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1DE0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Про затвердження Плану роботи виконавчого  комітету  </w:t>
      </w:r>
      <w:proofErr w:type="spellStart"/>
      <w:r w:rsidRPr="00261DE0">
        <w:rPr>
          <w:rFonts w:ascii="Times New Roman" w:eastAsiaTheme="minorEastAsia" w:hAnsi="Times New Roman" w:cstheme="minorBidi"/>
          <w:sz w:val="24"/>
          <w:szCs w:val="24"/>
          <w:lang w:val="uk-UA"/>
        </w:rPr>
        <w:t>Попаснянської</w:t>
      </w:r>
      <w:proofErr w:type="spellEnd"/>
      <w:r w:rsidRPr="00261DE0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міської ради  на  І півріччя 2021 року.</w:t>
      </w:r>
      <w:r w:rsidR="008147A8" w:rsidRPr="00314A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4B34" w:rsidRPr="00314A47">
        <w:rPr>
          <w:rFonts w:ascii="Times New Roman" w:hAnsi="Times New Roman"/>
          <w:sz w:val="24"/>
          <w:szCs w:val="24"/>
          <w:lang w:val="uk-UA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A14B34" w:rsidRPr="00314A47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 міської ради</w:t>
      </w:r>
      <w:r w:rsidR="0075128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51287">
        <w:rPr>
          <w:rFonts w:ascii="Times New Roman" w:hAnsi="Times New Roman"/>
          <w:sz w:val="24"/>
          <w:szCs w:val="24"/>
          <w:lang w:val="uk-UA"/>
        </w:rPr>
        <w:t>Кулік</w:t>
      </w:r>
      <w:proofErr w:type="spellEnd"/>
      <w:r w:rsidR="00751287">
        <w:rPr>
          <w:rFonts w:ascii="Times New Roman" w:hAnsi="Times New Roman"/>
          <w:sz w:val="24"/>
          <w:szCs w:val="24"/>
          <w:lang w:val="uk-UA"/>
        </w:rPr>
        <w:t xml:space="preserve"> Л.А.</w:t>
      </w:r>
    </w:p>
    <w:p w:rsidR="000B0ABA" w:rsidRDefault="00751287" w:rsidP="000B0AB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1DE0">
        <w:rPr>
          <w:rFonts w:ascii="Times New Roman" w:hAnsi="Times New Roman"/>
          <w:sz w:val="24"/>
          <w:szCs w:val="24"/>
          <w:lang w:val="uk-UA"/>
        </w:rPr>
        <w:t xml:space="preserve">Про схвалення бюджету </w:t>
      </w:r>
      <w:proofErr w:type="spellStart"/>
      <w:r w:rsidR="000B0ABA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="000B0A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0ABA" w:rsidRPr="000B0ABA">
        <w:rPr>
          <w:rFonts w:ascii="Times New Roman" w:hAnsi="Times New Roman"/>
          <w:color w:val="000000"/>
          <w:sz w:val="24"/>
          <w:szCs w:val="24"/>
          <w:lang w:val="uk-UA"/>
        </w:rPr>
        <w:t>міської територіальної громади на 2021 рік</w:t>
      </w:r>
      <w:r w:rsidR="000B0ABA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0B0ABA" w:rsidRDefault="000B0ABA" w:rsidP="000B0AB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0B0ABA">
        <w:rPr>
          <w:rFonts w:ascii="Times New Roman" w:hAnsi="Times New Roman"/>
          <w:color w:val="000000"/>
          <w:sz w:val="24"/>
          <w:szCs w:val="24"/>
          <w:lang w:val="uk-UA"/>
        </w:rPr>
        <w:t>(12523000000)</w:t>
      </w:r>
      <w:r w:rsidR="00751287" w:rsidRPr="00261DE0">
        <w:rPr>
          <w:rFonts w:ascii="Times New Roman" w:hAnsi="Times New Roman"/>
          <w:sz w:val="24"/>
          <w:szCs w:val="24"/>
          <w:lang w:val="uk-UA"/>
        </w:rPr>
        <w:t>.</w:t>
      </w:r>
      <w:r w:rsidR="0075128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A47" w:rsidRPr="00751287">
        <w:rPr>
          <w:rFonts w:ascii="Times New Roman" w:hAnsi="Times New Roman"/>
          <w:sz w:val="24"/>
          <w:szCs w:val="24"/>
          <w:lang w:val="uk-UA"/>
        </w:rPr>
        <w:t>Відповідальні: заступник</w:t>
      </w:r>
      <w:r w:rsidR="00751287">
        <w:rPr>
          <w:rFonts w:ascii="Times New Roman" w:hAnsi="Times New Roman"/>
          <w:sz w:val="24"/>
          <w:szCs w:val="24"/>
          <w:lang w:val="uk-UA"/>
        </w:rPr>
        <w:t>и</w:t>
      </w:r>
      <w:r w:rsidR="00314A47" w:rsidRPr="00751287">
        <w:rPr>
          <w:rFonts w:ascii="Times New Roman" w:hAnsi="Times New Roman"/>
          <w:sz w:val="24"/>
          <w:szCs w:val="24"/>
          <w:lang w:val="uk-UA"/>
        </w:rPr>
        <w:t xml:space="preserve"> міського голови</w:t>
      </w:r>
      <w:r w:rsidR="00751287">
        <w:rPr>
          <w:rFonts w:ascii="Times New Roman" w:hAnsi="Times New Roman"/>
          <w:sz w:val="24"/>
          <w:szCs w:val="24"/>
          <w:lang w:val="uk-UA"/>
        </w:rPr>
        <w:t>,</w:t>
      </w:r>
      <w:r w:rsidR="00314A47" w:rsidRPr="0075128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1287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proofErr w:type="spellStart"/>
      <w:r w:rsidR="00751287">
        <w:rPr>
          <w:rFonts w:ascii="Times New Roman" w:hAnsi="Times New Roman"/>
          <w:sz w:val="24"/>
          <w:szCs w:val="24"/>
          <w:lang w:val="uk-UA"/>
        </w:rPr>
        <w:t>фінансово-</w:t>
      </w:r>
      <w:proofErr w:type="spellEnd"/>
    </w:p>
    <w:p w:rsidR="00314A47" w:rsidRPr="000B0ABA" w:rsidRDefault="00751287" w:rsidP="000B0AB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господарського відділу – головний бухгалтер</w:t>
      </w:r>
      <w:r w:rsidR="00314A47" w:rsidRPr="0075128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Омельченко Я.С.</w:t>
      </w:r>
    </w:p>
    <w:p w:rsidR="00751287" w:rsidRPr="00261DE0" w:rsidRDefault="00751287" w:rsidP="0075128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61DE0">
        <w:rPr>
          <w:rFonts w:ascii="Times New Roman" w:eastAsiaTheme="minorEastAsia" w:hAnsi="Times New Roman" w:cstheme="minorBidi"/>
          <w:sz w:val="24"/>
          <w:szCs w:val="24"/>
          <w:lang w:val="uk-UA"/>
        </w:rPr>
        <w:t>Про підсумки роботи адміністративної комісії при виконкомі міської ради у 2020 році.</w:t>
      </w:r>
    </w:p>
    <w:p w:rsidR="00751287" w:rsidRDefault="00751287" w:rsidP="007512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51287">
        <w:rPr>
          <w:rFonts w:ascii="Times New Roman" w:hAnsi="Times New Roman"/>
          <w:sz w:val="24"/>
          <w:szCs w:val="24"/>
          <w:lang w:val="uk-UA"/>
        </w:rPr>
        <w:t xml:space="preserve">Відповідальні: заступник міського голови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Табачинський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</w:t>
      </w:r>
      <w:r w:rsidRPr="0075128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0592">
        <w:rPr>
          <w:rFonts w:ascii="Times New Roman" w:hAnsi="Times New Roman"/>
          <w:sz w:val="24"/>
          <w:szCs w:val="24"/>
          <w:lang w:val="uk-UA"/>
        </w:rPr>
        <w:t>заступник голови адміністративної комісії Коваленко В.П.</w:t>
      </w:r>
    </w:p>
    <w:p w:rsidR="00B81A1C" w:rsidRPr="00094B93" w:rsidRDefault="00C93FD0" w:rsidP="00A14B34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792C9D">
        <w:rPr>
          <w:b w:val="0"/>
          <w:lang w:val="uk-UA"/>
        </w:rPr>
        <w:t>Відділам виконкому міської ради забезпечити</w:t>
      </w:r>
      <w:r w:rsidRPr="00094B93">
        <w:rPr>
          <w:b w:val="0"/>
          <w:lang w:val="uk-UA"/>
        </w:rPr>
        <w:t xml:space="preserve">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714599">
        <w:rPr>
          <w:b w:val="0"/>
          <w:lang w:val="uk-UA"/>
        </w:rPr>
        <w:t>1</w:t>
      </w:r>
      <w:r w:rsidR="00314A47">
        <w:rPr>
          <w:b w:val="0"/>
          <w:lang w:val="uk-UA"/>
        </w:rPr>
        <w:t>8</w:t>
      </w:r>
      <w:r w:rsidR="0064701B" w:rsidRPr="00C0775C">
        <w:rPr>
          <w:b w:val="0"/>
          <w:lang w:val="uk-UA"/>
        </w:rPr>
        <w:t xml:space="preserve"> </w:t>
      </w:r>
      <w:r w:rsidR="00751287">
        <w:rPr>
          <w:b w:val="0"/>
          <w:lang w:val="uk-UA"/>
        </w:rPr>
        <w:t>грудня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</w:t>
      </w:r>
      <w:r w:rsidR="0028626F">
        <w:rPr>
          <w:b w:val="0"/>
          <w:lang w:val="uk-UA"/>
        </w:rPr>
        <w:t>20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147A8" w:rsidRPr="008147A8" w:rsidRDefault="00510810" w:rsidP="008147A8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8147A8">
        <w:rPr>
          <w:rFonts w:ascii="Times New Roman" w:hAnsi="Times New Roman"/>
          <w:sz w:val="20"/>
          <w:szCs w:val="20"/>
          <w:lang w:val="uk-UA"/>
        </w:rPr>
        <w:t>7 02</w:t>
      </w:r>
      <w:r w:rsidR="008147A8" w:rsidRPr="008147A8">
        <w:rPr>
          <w:rFonts w:ascii="Times New Roman" w:hAnsi="Times New Roman"/>
          <w:sz w:val="20"/>
          <w:szCs w:val="20"/>
        </w:rPr>
        <w:tab/>
      </w:r>
    </w:p>
    <w:sectPr w:rsidR="008147A8" w:rsidRPr="008147A8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8435851"/>
    <w:multiLevelType w:val="hybridMultilevel"/>
    <w:tmpl w:val="5B3C5FBA"/>
    <w:lvl w:ilvl="0" w:tplc="DAA0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4AA9"/>
    <w:multiLevelType w:val="hybridMultilevel"/>
    <w:tmpl w:val="C196422E"/>
    <w:lvl w:ilvl="0" w:tplc="790AD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2"/>
  </w:num>
  <w:num w:numId="6">
    <w:abstractNumId w:val="1"/>
  </w:num>
  <w:num w:numId="7">
    <w:abstractNumId w:val="3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7"/>
  </w:num>
  <w:num w:numId="16">
    <w:abstractNumId w:val="26"/>
  </w:num>
  <w:num w:numId="17">
    <w:abstractNumId w:val="25"/>
  </w:num>
  <w:num w:numId="18">
    <w:abstractNumId w:val="13"/>
  </w:num>
  <w:num w:numId="19">
    <w:abstractNumId w:val="28"/>
  </w:num>
  <w:num w:numId="20">
    <w:abstractNumId w:val="6"/>
  </w:num>
  <w:num w:numId="21">
    <w:abstractNumId w:val="0"/>
  </w:num>
  <w:num w:numId="22">
    <w:abstractNumId w:val="30"/>
  </w:num>
  <w:num w:numId="23">
    <w:abstractNumId w:val="5"/>
  </w:num>
  <w:num w:numId="24">
    <w:abstractNumId w:val="17"/>
  </w:num>
  <w:num w:numId="25">
    <w:abstractNumId w:val="2"/>
  </w:num>
  <w:num w:numId="26">
    <w:abstractNumId w:val="20"/>
  </w:num>
  <w:num w:numId="27">
    <w:abstractNumId w:val="16"/>
  </w:num>
  <w:num w:numId="28">
    <w:abstractNumId w:val="12"/>
  </w:num>
  <w:num w:numId="29">
    <w:abstractNumId w:val="19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B0ABA"/>
    <w:rsid w:val="000B6B9F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1DE0"/>
    <w:rsid w:val="0026632F"/>
    <w:rsid w:val="00272E5A"/>
    <w:rsid w:val="00285AF6"/>
    <w:rsid w:val="0028626F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4A47"/>
    <w:rsid w:val="003155EE"/>
    <w:rsid w:val="00334F05"/>
    <w:rsid w:val="00337352"/>
    <w:rsid w:val="003378E2"/>
    <w:rsid w:val="00346A87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000B0"/>
    <w:rsid w:val="00410399"/>
    <w:rsid w:val="004317A1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03178"/>
    <w:rsid w:val="00510810"/>
    <w:rsid w:val="00516764"/>
    <w:rsid w:val="0053537D"/>
    <w:rsid w:val="00537FC9"/>
    <w:rsid w:val="00560592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C3F20"/>
    <w:rsid w:val="005D056F"/>
    <w:rsid w:val="005E373F"/>
    <w:rsid w:val="005E500B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14599"/>
    <w:rsid w:val="00724755"/>
    <w:rsid w:val="00731D7D"/>
    <w:rsid w:val="00743414"/>
    <w:rsid w:val="00751287"/>
    <w:rsid w:val="007520AE"/>
    <w:rsid w:val="00765026"/>
    <w:rsid w:val="00781014"/>
    <w:rsid w:val="00792C9D"/>
    <w:rsid w:val="007A6CF8"/>
    <w:rsid w:val="007B25A5"/>
    <w:rsid w:val="007B2924"/>
    <w:rsid w:val="007B468F"/>
    <w:rsid w:val="007C0CF4"/>
    <w:rsid w:val="007C3D84"/>
    <w:rsid w:val="007D41DF"/>
    <w:rsid w:val="007F487D"/>
    <w:rsid w:val="008053E8"/>
    <w:rsid w:val="008147A8"/>
    <w:rsid w:val="0081595F"/>
    <w:rsid w:val="00840F55"/>
    <w:rsid w:val="00850F1B"/>
    <w:rsid w:val="00856EE8"/>
    <w:rsid w:val="00876681"/>
    <w:rsid w:val="00876BA1"/>
    <w:rsid w:val="00894D2E"/>
    <w:rsid w:val="008A76A2"/>
    <w:rsid w:val="008B0FD8"/>
    <w:rsid w:val="008C4274"/>
    <w:rsid w:val="008D5D60"/>
    <w:rsid w:val="008E03F7"/>
    <w:rsid w:val="008E5B98"/>
    <w:rsid w:val="008F0543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14B34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B22C2"/>
    <w:rsid w:val="00AC168C"/>
    <w:rsid w:val="00AD0022"/>
    <w:rsid w:val="00AF65A1"/>
    <w:rsid w:val="00B14928"/>
    <w:rsid w:val="00B1500C"/>
    <w:rsid w:val="00B258C8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2795"/>
    <w:rsid w:val="00BF7952"/>
    <w:rsid w:val="00C03B8F"/>
    <w:rsid w:val="00C0775C"/>
    <w:rsid w:val="00C136F0"/>
    <w:rsid w:val="00C14A45"/>
    <w:rsid w:val="00C17DBA"/>
    <w:rsid w:val="00C22588"/>
    <w:rsid w:val="00C32C1F"/>
    <w:rsid w:val="00C360B3"/>
    <w:rsid w:val="00C37BEF"/>
    <w:rsid w:val="00C4231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0E09"/>
    <w:rsid w:val="00D11346"/>
    <w:rsid w:val="00D1696B"/>
    <w:rsid w:val="00D22D94"/>
    <w:rsid w:val="00D4133C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253B6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E7EEE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6DA9-D6E9-4887-ABD1-7329FFF2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2020-07-27T09:05:00Z</cp:lastPrinted>
  <dcterms:created xsi:type="dcterms:W3CDTF">2013-01-02T18:31:00Z</dcterms:created>
  <dcterms:modified xsi:type="dcterms:W3CDTF">2021-01-22T07:48:00Z</dcterms:modified>
</cp:coreProperties>
</file>