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8F" w:rsidRDefault="0069418F" w:rsidP="00A20FC6">
      <w:pPr>
        <w:pStyle w:val="a3"/>
        <w:jc w:val="center"/>
        <w:rPr>
          <w:rFonts w:ascii="Times New Roman" w:hAnsi="Times New Roman" w:cs="Times New Roman"/>
          <w:sz w:val="28"/>
          <w:szCs w:val="28"/>
          <w:lang w:val="uk-UA" w:eastAsia="ru-RU"/>
        </w:rPr>
      </w:pPr>
      <w:r>
        <w:rPr>
          <w:noProof/>
          <w:sz w:val="15"/>
          <w:szCs w:val="15"/>
          <w:lang w:eastAsia="ru-RU"/>
        </w:rPr>
        <w:drawing>
          <wp:inline distT="0" distB="0" distL="0" distR="0" wp14:anchorId="22C8E8F2" wp14:editId="109D54BF">
            <wp:extent cx="429260" cy="604520"/>
            <wp:effectExtent l="0" t="0" r="8890" b="508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604520"/>
                    </a:xfrm>
                    <a:prstGeom prst="rect">
                      <a:avLst/>
                    </a:prstGeom>
                    <a:noFill/>
                    <a:ln>
                      <a:noFill/>
                    </a:ln>
                  </pic:spPr>
                </pic:pic>
              </a:graphicData>
            </a:graphic>
          </wp:inline>
        </w:drawing>
      </w:r>
    </w:p>
    <w:p w:rsidR="00A20FC6" w:rsidRPr="005B62B3" w:rsidRDefault="00A20FC6" w:rsidP="00A20FC6">
      <w:pPr>
        <w:pStyle w:val="a3"/>
        <w:jc w:val="center"/>
        <w:rPr>
          <w:rFonts w:ascii="Times New Roman" w:hAnsi="Times New Roman" w:cs="Times New Roman"/>
          <w:sz w:val="28"/>
          <w:szCs w:val="28"/>
          <w:lang w:val="uk-UA" w:eastAsia="ru-RU"/>
        </w:rPr>
      </w:pPr>
    </w:p>
    <w:p w:rsidR="0069418F" w:rsidRPr="005B62B3" w:rsidRDefault="0069418F" w:rsidP="0069418F">
      <w:pPr>
        <w:pStyle w:val="a3"/>
        <w:jc w:val="center"/>
        <w:rPr>
          <w:rFonts w:ascii="Times New Roman" w:hAnsi="Times New Roman" w:cs="Times New Roman"/>
          <w:b/>
          <w:sz w:val="28"/>
          <w:szCs w:val="28"/>
          <w:lang w:eastAsia="ru-RU"/>
        </w:rPr>
      </w:pPr>
      <w:r w:rsidRPr="005B62B3">
        <w:rPr>
          <w:rFonts w:ascii="Times New Roman" w:hAnsi="Times New Roman" w:cs="Times New Roman"/>
          <w:b/>
          <w:sz w:val="28"/>
          <w:szCs w:val="28"/>
          <w:lang w:eastAsia="ru-RU"/>
        </w:rPr>
        <w:t>УКРАЇНА</w:t>
      </w:r>
    </w:p>
    <w:p w:rsidR="0069418F" w:rsidRPr="005B62B3" w:rsidRDefault="0069418F" w:rsidP="0069418F">
      <w:pPr>
        <w:pStyle w:val="a3"/>
        <w:jc w:val="center"/>
        <w:rPr>
          <w:rFonts w:ascii="Times New Roman" w:hAnsi="Times New Roman" w:cs="Times New Roman"/>
          <w:b/>
          <w:sz w:val="28"/>
          <w:szCs w:val="28"/>
          <w:lang w:eastAsia="ru-RU"/>
        </w:rPr>
      </w:pPr>
      <w:r w:rsidRPr="005B62B3">
        <w:rPr>
          <w:rFonts w:ascii="Times New Roman" w:hAnsi="Times New Roman" w:cs="Times New Roman"/>
          <w:b/>
          <w:sz w:val="28"/>
          <w:szCs w:val="28"/>
          <w:lang w:eastAsia="ru-RU"/>
        </w:rPr>
        <w:t>ЛУГАНСЬКА   ОБЛАСТЬ</w:t>
      </w:r>
    </w:p>
    <w:p w:rsidR="0069418F" w:rsidRPr="005B62B3" w:rsidRDefault="0069418F" w:rsidP="0069418F">
      <w:pPr>
        <w:pStyle w:val="a3"/>
        <w:jc w:val="center"/>
        <w:rPr>
          <w:rFonts w:ascii="Times New Roman" w:hAnsi="Times New Roman" w:cs="Times New Roman"/>
          <w:b/>
          <w:sz w:val="28"/>
          <w:szCs w:val="28"/>
          <w:lang w:val="uk-UA" w:eastAsia="ru-RU"/>
        </w:rPr>
      </w:pPr>
      <w:r w:rsidRPr="005B62B3">
        <w:rPr>
          <w:rFonts w:ascii="Times New Roman" w:hAnsi="Times New Roman" w:cs="Times New Roman"/>
          <w:b/>
          <w:sz w:val="28"/>
          <w:szCs w:val="28"/>
          <w:lang w:val="uk-UA" w:eastAsia="ru-RU"/>
        </w:rPr>
        <w:t>ПОПАСНЯНСЬКА  МІСЬКА  РАДА</w:t>
      </w:r>
    </w:p>
    <w:p w:rsidR="0069418F" w:rsidRPr="005B62B3" w:rsidRDefault="0069418F" w:rsidP="0069418F">
      <w:pPr>
        <w:pStyle w:val="a3"/>
        <w:jc w:val="center"/>
        <w:rPr>
          <w:rFonts w:ascii="Times New Roman" w:hAnsi="Times New Roman" w:cs="Times New Roman"/>
          <w:b/>
          <w:sz w:val="28"/>
          <w:szCs w:val="28"/>
          <w:lang w:eastAsia="ru-RU"/>
        </w:rPr>
      </w:pPr>
      <w:r w:rsidRPr="005B62B3">
        <w:rPr>
          <w:rFonts w:ascii="Times New Roman" w:hAnsi="Times New Roman" w:cs="Times New Roman"/>
          <w:b/>
          <w:sz w:val="28"/>
          <w:szCs w:val="28"/>
          <w:lang w:eastAsia="ru-RU"/>
        </w:rPr>
        <w:t>ВИКОНАВЧИЙ КОМІТЕТ</w:t>
      </w:r>
    </w:p>
    <w:p w:rsidR="0069418F" w:rsidRPr="005B62B3" w:rsidRDefault="0069418F" w:rsidP="0069418F">
      <w:pPr>
        <w:pStyle w:val="a3"/>
        <w:jc w:val="center"/>
        <w:rPr>
          <w:rFonts w:ascii="Times New Roman" w:hAnsi="Times New Roman" w:cs="Times New Roman"/>
          <w:sz w:val="28"/>
          <w:szCs w:val="28"/>
          <w:lang w:val="uk-UA" w:eastAsia="ru-RU"/>
        </w:rPr>
      </w:pPr>
    </w:p>
    <w:p w:rsidR="0069418F" w:rsidRPr="005B62B3" w:rsidRDefault="0069418F" w:rsidP="0069418F">
      <w:pPr>
        <w:pStyle w:val="a3"/>
        <w:jc w:val="center"/>
        <w:rPr>
          <w:rFonts w:ascii="Times New Roman" w:hAnsi="Times New Roman" w:cs="Times New Roman"/>
          <w:b/>
          <w:sz w:val="28"/>
          <w:szCs w:val="28"/>
          <w:lang w:eastAsia="ru-RU"/>
        </w:rPr>
      </w:pPr>
      <w:r w:rsidRPr="005B62B3">
        <w:rPr>
          <w:rFonts w:ascii="Times New Roman" w:hAnsi="Times New Roman" w:cs="Times New Roman"/>
          <w:b/>
          <w:sz w:val="28"/>
          <w:szCs w:val="28"/>
          <w:lang w:val="uk-UA" w:eastAsia="ru-RU"/>
        </w:rPr>
        <w:t>Р</w:t>
      </w:r>
      <w:r w:rsidRPr="005B62B3">
        <w:rPr>
          <w:rFonts w:ascii="Times New Roman" w:hAnsi="Times New Roman" w:cs="Times New Roman"/>
          <w:b/>
          <w:sz w:val="28"/>
          <w:szCs w:val="28"/>
          <w:lang w:val="en-US" w:eastAsia="ru-RU"/>
        </w:rPr>
        <w:t>I</w:t>
      </w:r>
      <w:r w:rsidRPr="005B62B3">
        <w:rPr>
          <w:rFonts w:ascii="Times New Roman" w:hAnsi="Times New Roman" w:cs="Times New Roman"/>
          <w:b/>
          <w:sz w:val="28"/>
          <w:szCs w:val="28"/>
          <w:lang w:val="uk-UA" w:eastAsia="ru-RU"/>
        </w:rPr>
        <w:t>ШЕННЯ</w:t>
      </w:r>
    </w:p>
    <w:p w:rsidR="0069418F" w:rsidRPr="005B62B3" w:rsidRDefault="0069418F" w:rsidP="0069418F">
      <w:pPr>
        <w:spacing w:after="0" w:line="240" w:lineRule="auto"/>
        <w:ind w:right="-284"/>
        <w:jc w:val="both"/>
        <w:rPr>
          <w:rFonts w:ascii="Times New Roman" w:eastAsia="Times New Roman" w:hAnsi="Times New Roman" w:cs="Times New Roman"/>
          <w:lang w:eastAsia="ru-RU"/>
        </w:rPr>
      </w:pPr>
    </w:p>
    <w:p w:rsidR="0069418F" w:rsidRPr="00485AE1" w:rsidRDefault="00FC359C" w:rsidP="0069418F">
      <w:pPr>
        <w:tabs>
          <w:tab w:val="left" w:pos="708"/>
          <w:tab w:val="left" w:pos="1416"/>
          <w:tab w:val="left" w:pos="2124"/>
          <w:tab w:val="left" w:pos="2832"/>
          <w:tab w:val="left" w:pos="3540"/>
          <w:tab w:val="left" w:pos="4248"/>
          <w:tab w:val="left" w:pos="4956"/>
          <w:tab w:val="left" w:pos="5664"/>
          <w:tab w:val="left" w:pos="6372"/>
          <w:tab w:val="left" w:pos="8136"/>
        </w:tabs>
        <w:ind w:righ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69418F" w:rsidRPr="005B62B3">
        <w:rPr>
          <w:rFonts w:ascii="Times New Roman" w:eastAsia="Times New Roman" w:hAnsi="Times New Roman" w:cs="Times New Roman"/>
          <w:sz w:val="24"/>
          <w:szCs w:val="24"/>
          <w:lang w:val="uk-UA" w:eastAsia="ru-RU"/>
        </w:rPr>
        <w:t xml:space="preserve"> лютого </w:t>
      </w:r>
      <w:r w:rsidR="0069418F" w:rsidRPr="005B62B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1</w:t>
      </w:r>
      <w:r w:rsidR="0069418F" w:rsidRPr="005B62B3">
        <w:rPr>
          <w:rFonts w:ascii="Times New Roman" w:eastAsia="Times New Roman" w:hAnsi="Times New Roman" w:cs="Times New Roman"/>
          <w:sz w:val="24"/>
          <w:szCs w:val="24"/>
          <w:lang w:val="uk-UA" w:eastAsia="ru-RU"/>
        </w:rPr>
        <w:t xml:space="preserve"> </w:t>
      </w:r>
      <w:r w:rsidR="0069418F" w:rsidRPr="005B62B3">
        <w:rPr>
          <w:rFonts w:ascii="Times New Roman" w:eastAsia="Times New Roman" w:hAnsi="Times New Roman" w:cs="Times New Roman"/>
          <w:sz w:val="24"/>
          <w:szCs w:val="24"/>
          <w:lang w:eastAsia="ru-RU"/>
        </w:rPr>
        <w:t>р</w:t>
      </w:r>
      <w:r w:rsidR="0069418F" w:rsidRPr="005B62B3">
        <w:rPr>
          <w:rFonts w:ascii="Times New Roman" w:eastAsia="Times New Roman" w:hAnsi="Times New Roman" w:cs="Times New Roman"/>
          <w:sz w:val="24"/>
          <w:szCs w:val="24"/>
          <w:lang w:val="uk-UA" w:eastAsia="ru-RU"/>
        </w:rPr>
        <w:t xml:space="preserve">.                                      </w:t>
      </w:r>
      <w:r w:rsidR="0069418F" w:rsidRPr="005B62B3">
        <w:rPr>
          <w:rFonts w:ascii="Times New Roman" w:eastAsia="Times New Roman" w:hAnsi="Times New Roman" w:cs="Times New Roman"/>
          <w:sz w:val="24"/>
          <w:szCs w:val="24"/>
          <w:lang w:eastAsia="ru-RU"/>
        </w:rPr>
        <w:t>м. Попасна</w:t>
      </w:r>
      <w:r w:rsidR="0069418F" w:rsidRPr="005B62B3">
        <w:rPr>
          <w:rFonts w:ascii="Times New Roman" w:eastAsia="Times New Roman" w:hAnsi="Times New Roman" w:cs="Times New Roman"/>
          <w:sz w:val="24"/>
          <w:szCs w:val="24"/>
          <w:lang w:eastAsia="ru-RU"/>
        </w:rPr>
        <w:tab/>
      </w:r>
      <w:r w:rsidR="0069418F" w:rsidRPr="005B62B3">
        <w:rPr>
          <w:rFonts w:ascii="Times New Roman" w:eastAsia="Times New Roman" w:hAnsi="Times New Roman" w:cs="Times New Roman"/>
          <w:sz w:val="24"/>
          <w:szCs w:val="24"/>
          <w:lang w:eastAsia="ru-RU"/>
        </w:rPr>
        <w:tab/>
      </w:r>
      <w:r w:rsidR="0069418F" w:rsidRPr="005B62B3">
        <w:rPr>
          <w:rFonts w:ascii="Times New Roman" w:eastAsia="Times New Roman" w:hAnsi="Times New Roman" w:cs="Times New Roman"/>
          <w:sz w:val="24"/>
          <w:szCs w:val="24"/>
          <w:lang w:val="uk-UA" w:eastAsia="ru-RU"/>
        </w:rPr>
        <w:t xml:space="preserve">                                     </w:t>
      </w:r>
      <w:r w:rsidR="0069418F">
        <w:rPr>
          <w:rFonts w:ascii="Times New Roman" w:eastAsia="Times New Roman" w:hAnsi="Times New Roman" w:cs="Times New Roman"/>
          <w:sz w:val="24"/>
          <w:szCs w:val="24"/>
          <w:lang w:val="uk-UA" w:eastAsia="ru-RU"/>
        </w:rPr>
        <w:t xml:space="preserve">   </w:t>
      </w:r>
      <w:r w:rsidR="0069418F" w:rsidRPr="005B62B3">
        <w:rPr>
          <w:rFonts w:ascii="Times New Roman" w:eastAsia="Times New Roman" w:hAnsi="Times New Roman" w:cs="Times New Roman"/>
          <w:sz w:val="24"/>
          <w:szCs w:val="24"/>
          <w:lang w:val="uk-UA" w:eastAsia="ru-RU"/>
        </w:rPr>
        <w:t xml:space="preserve"> </w:t>
      </w:r>
      <w:r w:rsidR="0069418F">
        <w:rPr>
          <w:rFonts w:ascii="Times New Roman" w:eastAsia="Times New Roman" w:hAnsi="Times New Roman" w:cs="Times New Roman"/>
          <w:sz w:val="24"/>
          <w:szCs w:val="24"/>
          <w:lang w:val="uk-UA" w:eastAsia="ru-RU"/>
        </w:rPr>
        <w:t xml:space="preserve"> </w:t>
      </w:r>
      <w:r w:rsidR="0069418F" w:rsidRPr="005B62B3">
        <w:rPr>
          <w:rFonts w:ascii="Times New Roman" w:eastAsia="Times New Roman" w:hAnsi="Times New Roman" w:cs="Times New Roman"/>
          <w:sz w:val="24"/>
          <w:szCs w:val="24"/>
          <w:lang w:eastAsia="ru-RU"/>
        </w:rPr>
        <w:t xml:space="preserve">№ </w:t>
      </w:r>
      <w:r w:rsidR="00485AE1">
        <w:rPr>
          <w:rFonts w:ascii="Times New Roman" w:eastAsia="Times New Roman" w:hAnsi="Times New Roman" w:cs="Times New Roman"/>
          <w:sz w:val="24"/>
          <w:szCs w:val="24"/>
          <w:lang w:val="uk-UA" w:eastAsia="ru-RU"/>
        </w:rPr>
        <w:t>17</w:t>
      </w:r>
    </w:p>
    <w:p w:rsidR="0069418F" w:rsidRDefault="0069418F" w:rsidP="0069418F">
      <w:pPr>
        <w:spacing w:after="0" w:line="240" w:lineRule="auto"/>
        <w:rPr>
          <w:rFonts w:ascii="Times New Roman" w:eastAsia="Times New Roman" w:hAnsi="Times New Roman" w:cs="Times New Roman"/>
          <w:b/>
          <w:sz w:val="24"/>
          <w:szCs w:val="24"/>
          <w:lang w:val="uk-UA" w:eastAsia="ru-RU"/>
        </w:rPr>
      </w:pPr>
      <w:r w:rsidRPr="00CA67A1">
        <w:rPr>
          <w:rFonts w:ascii="Times New Roman" w:eastAsia="Times New Roman" w:hAnsi="Times New Roman" w:cs="Times New Roman"/>
          <w:b/>
          <w:sz w:val="24"/>
          <w:szCs w:val="24"/>
          <w:lang w:val="uk-UA" w:eastAsia="ru-RU"/>
        </w:rPr>
        <w:t xml:space="preserve">Про фінансово-господарську діяльність </w:t>
      </w:r>
    </w:p>
    <w:p w:rsidR="0069418F" w:rsidRPr="00A20FC6" w:rsidRDefault="0069418F" w:rsidP="0069418F">
      <w:pPr>
        <w:spacing w:after="0" w:line="240" w:lineRule="auto"/>
        <w:rPr>
          <w:rFonts w:ascii="Times New Roman" w:eastAsia="Times New Roman" w:hAnsi="Times New Roman" w:cs="Times New Roman"/>
          <w:b/>
          <w:sz w:val="24"/>
          <w:szCs w:val="24"/>
          <w:lang w:val="uk-UA" w:eastAsia="ru-RU"/>
        </w:rPr>
      </w:pPr>
      <w:r w:rsidRPr="00CA67A1">
        <w:rPr>
          <w:rFonts w:ascii="Times New Roman" w:eastAsia="Times New Roman" w:hAnsi="Times New Roman" w:cs="Times New Roman"/>
          <w:b/>
          <w:sz w:val="24"/>
          <w:szCs w:val="24"/>
          <w:lang w:val="uk-UA" w:eastAsia="ru-RU"/>
        </w:rPr>
        <w:t>Попаснянськог</w:t>
      </w:r>
      <w:r>
        <w:rPr>
          <w:rFonts w:ascii="Times New Roman" w:eastAsia="Times New Roman" w:hAnsi="Times New Roman" w:cs="Times New Roman"/>
          <w:b/>
          <w:sz w:val="24"/>
          <w:szCs w:val="24"/>
          <w:lang w:val="uk-UA" w:eastAsia="ru-RU"/>
        </w:rPr>
        <w:t>о</w:t>
      </w:r>
      <w:r w:rsidR="00FC359C">
        <w:rPr>
          <w:rFonts w:ascii="Times New Roman" w:eastAsia="Times New Roman" w:hAnsi="Times New Roman" w:cs="Times New Roman"/>
          <w:b/>
          <w:sz w:val="24"/>
          <w:szCs w:val="24"/>
          <w:lang w:val="uk-UA" w:eastAsia="ru-RU"/>
        </w:rPr>
        <w:t xml:space="preserve"> МСЗ «Відродження» за 2020</w:t>
      </w:r>
      <w:r>
        <w:rPr>
          <w:rFonts w:ascii="Times New Roman" w:eastAsia="Times New Roman" w:hAnsi="Times New Roman" w:cs="Times New Roman"/>
          <w:b/>
          <w:sz w:val="24"/>
          <w:szCs w:val="24"/>
          <w:lang w:val="uk-UA" w:eastAsia="ru-RU"/>
        </w:rPr>
        <w:t xml:space="preserve"> рік</w:t>
      </w:r>
    </w:p>
    <w:p w:rsidR="0069418F" w:rsidRPr="005B62B3" w:rsidRDefault="0069418F" w:rsidP="0069418F">
      <w:pPr>
        <w:spacing w:after="0" w:line="240" w:lineRule="auto"/>
        <w:ind w:right="-284"/>
        <w:jc w:val="both"/>
        <w:rPr>
          <w:rFonts w:ascii="Times New Roman" w:eastAsia="Times New Roman" w:hAnsi="Times New Roman" w:cs="Times New Roman"/>
          <w:b/>
          <w:sz w:val="24"/>
          <w:szCs w:val="24"/>
          <w:lang w:val="uk-UA" w:eastAsia="ru-RU"/>
        </w:rPr>
      </w:pPr>
    </w:p>
    <w:p w:rsidR="0069418F" w:rsidRPr="005B62B3" w:rsidRDefault="0069418F" w:rsidP="0069418F">
      <w:pPr>
        <w:spacing w:after="0" w:line="240" w:lineRule="auto"/>
        <w:ind w:right="-1" w:firstLine="567"/>
        <w:jc w:val="both"/>
        <w:rPr>
          <w:rFonts w:ascii="Times New Roman" w:eastAsia="Times New Roman" w:hAnsi="Times New Roman" w:cs="Times New Roman"/>
          <w:sz w:val="24"/>
          <w:szCs w:val="24"/>
          <w:lang w:val="uk-UA" w:eastAsia="ru-RU"/>
        </w:rPr>
      </w:pPr>
      <w:r w:rsidRPr="005B62B3">
        <w:rPr>
          <w:rFonts w:ascii="Times New Roman" w:eastAsia="Times New Roman" w:hAnsi="Times New Roman" w:cs="Times New Roman"/>
          <w:sz w:val="24"/>
          <w:szCs w:val="24"/>
          <w:lang w:val="uk-UA" w:eastAsia="ru-RU"/>
        </w:rPr>
        <w:t xml:space="preserve">Заслухавши </w:t>
      </w:r>
      <w:r>
        <w:rPr>
          <w:rFonts w:ascii="Times New Roman" w:eastAsia="Times New Roman" w:hAnsi="Times New Roman" w:cs="Times New Roman"/>
          <w:sz w:val="24"/>
          <w:szCs w:val="24"/>
          <w:lang w:val="uk-UA" w:eastAsia="ru-RU"/>
        </w:rPr>
        <w:t>інформацію</w:t>
      </w:r>
      <w:r w:rsidRPr="005B62B3">
        <w:rPr>
          <w:rFonts w:ascii="Times New Roman" w:eastAsia="Times New Roman" w:hAnsi="Times New Roman" w:cs="Times New Roman"/>
          <w:sz w:val="24"/>
          <w:szCs w:val="24"/>
          <w:lang w:val="uk-UA" w:eastAsia="ru-RU"/>
        </w:rPr>
        <w:t xml:space="preserve"> про фінансово – господарську діяльність Попасн</w:t>
      </w:r>
      <w:r w:rsidR="00FC359C">
        <w:rPr>
          <w:rFonts w:ascii="Times New Roman" w:eastAsia="Times New Roman" w:hAnsi="Times New Roman" w:cs="Times New Roman"/>
          <w:sz w:val="24"/>
          <w:szCs w:val="24"/>
          <w:lang w:val="uk-UA" w:eastAsia="ru-RU"/>
        </w:rPr>
        <w:t>янського МСЗ «Відродження» у 2020</w:t>
      </w:r>
      <w:r w:rsidRPr="005B62B3">
        <w:rPr>
          <w:rFonts w:ascii="Times New Roman" w:eastAsia="Times New Roman" w:hAnsi="Times New Roman" w:cs="Times New Roman"/>
          <w:sz w:val="24"/>
          <w:szCs w:val="24"/>
          <w:lang w:val="uk-UA" w:eastAsia="ru-RU"/>
        </w:rPr>
        <w:t xml:space="preserve"> році, керуючись статтею 29 Закону України «Про місцеве самоврядування в Україні», виконавчий комітет Попаснянської міської ради</w:t>
      </w:r>
    </w:p>
    <w:p w:rsidR="0069418F" w:rsidRDefault="0069418F" w:rsidP="0069418F">
      <w:pPr>
        <w:spacing w:after="0" w:line="240" w:lineRule="auto"/>
        <w:ind w:right="-1"/>
        <w:jc w:val="both"/>
        <w:rPr>
          <w:rFonts w:ascii="Times New Roman" w:eastAsia="Times New Roman" w:hAnsi="Times New Roman" w:cs="Times New Roman"/>
          <w:sz w:val="24"/>
          <w:szCs w:val="24"/>
          <w:lang w:val="uk-UA" w:eastAsia="ru-RU"/>
        </w:rPr>
      </w:pPr>
      <w:r w:rsidRPr="005B62B3">
        <w:rPr>
          <w:rFonts w:ascii="Times New Roman" w:eastAsia="Times New Roman" w:hAnsi="Times New Roman" w:cs="Times New Roman"/>
          <w:sz w:val="24"/>
          <w:szCs w:val="24"/>
          <w:lang w:val="uk-UA" w:eastAsia="ru-RU"/>
        </w:rPr>
        <w:t>ВИРІШИВ:</w:t>
      </w:r>
    </w:p>
    <w:p w:rsidR="0069418F" w:rsidRPr="00D00C3C" w:rsidRDefault="0069418F" w:rsidP="0069418F">
      <w:pPr>
        <w:pStyle w:val="a4"/>
        <w:numPr>
          <w:ilvl w:val="0"/>
          <w:numId w:val="1"/>
        </w:numPr>
        <w:spacing w:after="0" w:line="240" w:lineRule="auto"/>
        <w:ind w:right="-1"/>
        <w:jc w:val="both"/>
        <w:rPr>
          <w:rFonts w:ascii="Times New Roman" w:eastAsia="Times New Roman" w:hAnsi="Times New Roman" w:cs="Times New Roman"/>
          <w:sz w:val="24"/>
          <w:szCs w:val="24"/>
          <w:lang w:val="uk-UA" w:eastAsia="ru-RU"/>
        </w:rPr>
      </w:pPr>
      <w:r w:rsidRPr="00D00C3C">
        <w:rPr>
          <w:rFonts w:ascii="Times New Roman" w:eastAsia="Times New Roman" w:hAnsi="Times New Roman" w:cs="Times New Roman"/>
          <w:sz w:val="24"/>
          <w:szCs w:val="24"/>
          <w:lang w:val="uk-UA" w:eastAsia="ru-RU"/>
        </w:rPr>
        <w:t>Звіт про фінансово – господарську діяльність  Попасня</w:t>
      </w:r>
      <w:r w:rsidR="00FC359C">
        <w:rPr>
          <w:rFonts w:ascii="Times New Roman" w:eastAsia="Times New Roman" w:hAnsi="Times New Roman" w:cs="Times New Roman"/>
          <w:sz w:val="24"/>
          <w:szCs w:val="24"/>
          <w:lang w:val="uk-UA" w:eastAsia="ru-RU"/>
        </w:rPr>
        <w:t>нського МСЗ «Відродження» у 2020</w:t>
      </w:r>
      <w:r w:rsidRPr="00D00C3C">
        <w:rPr>
          <w:rFonts w:ascii="Times New Roman" w:eastAsia="Times New Roman" w:hAnsi="Times New Roman" w:cs="Times New Roman"/>
          <w:sz w:val="24"/>
          <w:szCs w:val="24"/>
          <w:lang w:val="uk-UA" w:eastAsia="ru-RU"/>
        </w:rPr>
        <w:t xml:space="preserve"> році взяти до відома.</w:t>
      </w:r>
    </w:p>
    <w:p w:rsidR="0069418F" w:rsidRPr="00335A81" w:rsidRDefault="0069418F" w:rsidP="0069418F">
      <w:pPr>
        <w:pStyle w:val="a4"/>
        <w:numPr>
          <w:ilvl w:val="0"/>
          <w:numId w:val="1"/>
        </w:numPr>
        <w:spacing w:after="0" w:line="240" w:lineRule="auto"/>
        <w:ind w:right="-1"/>
        <w:jc w:val="both"/>
        <w:rPr>
          <w:rFonts w:ascii="Times New Roman" w:eastAsia="Times New Roman" w:hAnsi="Times New Roman" w:cs="Times New Roman"/>
          <w:sz w:val="24"/>
          <w:szCs w:val="24"/>
          <w:lang w:val="uk-UA" w:eastAsia="ru-RU"/>
        </w:rPr>
      </w:pPr>
      <w:r w:rsidRPr="00CA67A1">
        <w:rPr>
          <w:rFonts w:ascii="Times New Roman" w:eastAsia="Times New Roman" w:hAnsi="Times New Roman" w:cs="Times New Roman"/>
          <w:sz w:val="24"/>
          <w:szCs w:val="24"/>
          <w:lang w:val="uk-UA" w:eastAsia="ru-RU"/>
        </w:rPr>
        <w:t>Визнати ф</w:t>
      </w:r>
      <w:r w:rsidRPr="00CA67A1">
        <w:rPr>
          <w:rFonts w:ascii="Times New Roman" w:eastAsia="Times New Roman" w:hAnsi="Times New Roman" w:cs="Times New Roman"/>
          <w:color w:val="000000"/>
          <w:sz w:val="24"/>
          <w:szCs w:val="24"/>
          <w:shd w:val="clear" w:color="auto" w:fill="FFFFFF"/>
          <w:lang w:val="uk-UA" w:eastAsia="ru-RU"/>
        </w:rPr>
        <w:t xml:space="preserve">інансово – господарську діяльність </w:t>
      </w:r>
      <w:r w:rsidRPr="00CA67A1">
        <w:rPr>
          <w:rFonts w:ascii="Times New Roman" w:eastAsia="Times New Roman" w:hAnsi="Times New Roman" w:cs="Times New Roman"/>
          <w:sz w:val="24"/>
          <w:szCs w:val="24"/>
          <w:lang w:val="uk-UA" w:eastAsia="ru-RU"/>
        </w:rPr>
        <w:t>Попасня</w:t>
      </w:r>
      <w:r w:rsidR="00FC359C">
        <w:rPr>
          <w:rFonts w:ascii="Times New Roman" w:eastAsia="Times New Roman" w:hAnsi="Times New Roman" w:cs="Times New Roman"/>
          <w:sz w:val="24"/>
          <w:szCs w:val="24"/>
          <w:lang w:val="uk-UA" w:eastAsia="ru-RU"/>
        </w:rPr>
        <w:t>нського МСЗ «Відродження» у 2020</w:t>
      </w:r>
      <w:r w:rsidRPr="00CA67A1">
        <w:rPr>
          <w:rFonts w:ascii="Times New Roman" w:eastAsia="Times New Roman" w:hAnsi="Times New Roman" w:cs="Times New Roman"/>
          <w:sz w:val="24"/>
          <w:szCs w:val="24"/>
          <w:lang w:val="uk-UA" w:eastAsia="ru-RU"/>
        </w:rPr>
        <w:t xml:space="preserve"> році</w:t>
      </w:r>
      <w:r w:rsidRPr="00CA67A1">
        <w:rPr>
          <w:rFonts w:ascii="Times New Roman" w:eastAsia="Times New Roman" w:hAnsi="Times New Roman" w:cs="Times New Roman"/>
          <w:color w:val="000000"/>
          <w:sz w:val="24"/>
          <w:szCs w:val="24"/>
          <w:shd w:val="clear" w:color="auto" w:fill="FFFFFF"/>
          <w:lang w:val="uk-UA" w:eastAsia="ru-RU"/>
        </w:rPr>
        <w:t xml:space="preserve"> задовільною.</w:t>
      </w:r>
    </w:p>
    <w:p w:rsidR="00335A81" w:rsidRPr="00335A81" w:rsidRDefault="00335A81" w:rsidP="00335A81">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both"/>
        <w:rPr>
          <w:rFonts w:ascii="Times New Roman" w:eastAsia="DejaVu Sans" w:hAnsi="Times New Roman" w:cs="Times New Roman"/>
          <w:color w:val="000000"/>
          <w:kern w:val="1"/>
          <w:sz w:val="24"/>
          <w:szCs w:val="24"/>
          <w:lang w:val="uk-UA" w:eastAsia="zh-CN" w:bidi="hi-IN"/>
        </w:rPr>
      </w:pPr>
      <w:r w:rsidRPr="009874F0">
        <w:rPr>
          <w:rFonts w:ascii="Times New Roman" w:eastAsia="Times New Roman" w:hAnsi="Times New Roman" w:cs="Times New Roman"/>
          <w:sz w:val="24"/>
          <w:szCs w:val="24"/>
          <w:lang w:val="uk-UA" w:eastAsia="ru-RU"/>
        </w:rPr>
        <w:t xml:space="preserve">Начальнику фінансово – господарського відділу - </w:t>
      </w:r>
      <w:r w:rsidRPr="009874F0">
        <w:rPr>
          <w:rFonts w:ascii="Times New Roman" w:eastAsia="Times New Roman" w:hAnsi="Times New Roman" w:cs="Times New Roman"/>
          <w:color w:val="000000"/>
          <w:sz w:val="24"/>
          <w:szCs w:val="24"/>
          <w:lang w:val="uk-UA" w:eastAsia="ru-RU"/>
        </w:rPr>
        <w:t xml:space="preserve">головному бухгалтеру  виконкому  </w:t>
      </w:r>
      <w:r>
        <w:rPr>
          <w:rFonts w:ascii="Times New Roman" w:eastAsia="Times New Roman" w:hAnsi="Times New Roman" w:cs="Times New Roman"/>
          <w:color w:val="000000"/>
          <w:sz w:val="24"/>
          <w:szCs w:val="24"/>
          <w:lang w:val="uk-UA" w:eastAsia="ru-RU"/>
        </w:rPr>
        <w:t xml:space="preserve">  міської ради</w:t>
      </w:r>
      <w:r w:rsidRPr="00A20FC6">
        <w:rPr>
          <w:rFonts w:ascii="Times New Roman" w:eastAsia="Times New Roman" w:hAnsi="Times New Roman" w:cs="Times New Roman"/>
          <w:color w:val="000000"/>
          <w:sz w:val="24"/>
          <w:szCs w:val="24"/>
          <w:lang w:eastAsia="ru-RU"/>
        </w:rPr>
        <w:t xml:space="preserve"> </w:t>
      </w:r>
      <w:r w:rsidRPr="009874F0">
        <w:rPr>
          <w:rFonts w:ascii="Times New Roman" w:eastAsia="Times New Roman" w:hAnsi="Times New Roman" w:cs="Times New Roman"/>
          <w:color w:val="000000"/>
          <w:sz w:val="24"/>
          <w:szCs w:val="24"/>
          <w:shd w:val="clear" w:color="auto" w:fill="FFFFFF"/>
          <w:lang w:val="uk-UA" w:eastAsia="ru-RU"/>
        </w:rPr>
        <w:t xml:space="preserve">здійснювати постійний контроль за станом фінансової діяльності </w:t>
      </w:r>
      <w:r w:rsidRPr="009874F0">
        <w:rPr>
          <w:rFonts w:ascii="Times New Roman" w:eastAsia="Times New Roman" w:hAnsi="Times New Roman" w:cs="Times New Roman"/>
          <w:color w:val="000000"/>
          <w:sz w:val="24"/>
          <w:szCs w:val="24"/>
          <w:lang w:val="uk-UA" w:eastAsia="ru-RU"/>
        </w:rPr>
        <w:t>Попаснянського МСЗ «Відродження».</w:t>
      </w:r>
      <w:r w:rsidRPr="00A20F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Директору ПСЗ «Відродження»</w:t>
      </w:r>
      <w:r w:rsidR="006E06A7">
        <w:rPr>
          <w:rFonts w:ascii="Times New Roman" w:eastAsia="Times New Roman" w:hAnsi="Times New Roman" w:cs="Times New Roman"/>
          <w:color w:val="000000"/>
          <w:sz w:val="24"/>
          <w:szCs w:val="24"/>
          <w:lang w:val="uk-UA" w:eastAsia="ru-RU"/>
        </w:rPr>
        <w:t xml:space="preserve">                   (Козакову О.А.)</w:t>
      </w:r>
      <w:r>
        <w:rPr>
          <w:rFonts w:ascii="Times New Roman" w:eastAsia="Times New Roman" w:hAnsi="Times New Roman" w:cs="Times New Roman"/>
          <w:color w:val="000000"/>
          <w:sz w:val="24"/>
          <w:szCs w:val="24"/>
          <w:lang w:val="uk-UA" w:eastAsia="ru-RU"/>
        </w:rPr>
        <w:t xml:space="preserve"> постійно дотримуватися </w:t>
      </w:r>
      <w:r w:rsidR="004F0DC0">
        <w:rPr>
          <w:rFonts w:ascii="Times New Roman" w:eastAsia="Times New Roman" w:hAnsi="Times New Roman" w:cs="Times New Roman"/>
          <w:color w:val="000000"/>
          <w:sz w:val="24"/>
          <w:szCs w:val="24"/>
          <w:lang w:val="uk-UA" w:eastAsia="ru-RU"/>
        </w:rPr>
        <w:t xml:space="preserve">фінансової дисципліни та </w:t>
      </w:r>
      <w:r w:rsidR="006E06A7">
        <w:rPr>
          <w:rFonts w:ascii="Times New Roman" w:eastAsia="Times New Roman" w:hAnsi="Times New Roman" w:cs="Times New Roman"/>
          <w:color w:val="000000"/>
          <w:sz w:val="24"/>
          <w:szCs w:val="24"/>
          <w:lang w:val="uk-UA" w:eastAsia="ru-RU"/>
        </w:rPr>
        <w:t xml:space="preserve">здійснювати </w:t>
      </w:r>
      <w:r w:rsidR="005B3F5F">
        <w:rPr>
          <w:rFonts w:ascii="Times New Roman" w:eastAsia="Times New Roman" w:hAnsi="Times New Roman" w:cs="Times New Roman"/>
          <w:color w:val="000000"/>
          <w:sz w:val="24"/>
          <w:szCs w:val="24"/>
          <w:lang w:val="uk-UA" w:eastAsia="ru-RU"/>
        </w:rPr>
        <w:t xml:space="preserve">господарську діяльність відповідно до </w:t>
      </w:r>
      <w:r w:rsidR="006E06A7">
        <w:rPr>
          <w:rFonts w:ascii="Times New Roman" w:eastAsia="Times New Roman" w:hAnsi="Times New Roman" w:cs="Times New Roman"/>
          <w:color w:val="000000"/>
          <w:sz w:val="24"/>
          <w:szCs w:val="24"/>
          <w:lang w:val="uk-UA" w:eastAsia="ru-RU"/>
        </w:rPr>
        <w:t>чинного законодавства</w:t>
      </w:r>
      <w:r w:rsidR="004F0DC0">
        <w:rPr>
          <w:rFonts w:ascii="Times New Roman" w:eastAsia="Times New Roman" w:hAnsi="Times New Roman" w:cs="Times New Roman"/>
          <w:color w:val="000000"/>
          <w:sz w:val="24"/>
          <w:szCs w:val="24"/>
          <w:lang w:val="uk-UA" w:eastAsia="ru-RU"/>
        </w:rPr>
        <w:t>.</w:t>
      </w:r>
    </w:p>
    <w:p w:rsidR="0069418F" w:rsidRPr="00CA67A1" w:rsidRDefault="0069418F" w:rsidP="0069418F">
      <w:pPr>
        <w:pStyle w:val="a4"/>
        <w:numPr>
          <w:ilvl w:val="0"/>
          <w:numId w:val="1"/>
        </w:numPr>
        <w:spacing w:after="0" w:line="240" w:lineRule="auto"/>
        <w:ind w:right="-1"/>
        <w:jc w:val="both"/>
        <w:rPr>
          <w:rFonts w:ascii="Times New Roman" w:eastAsia="Times New Roman" w:hAnsi="Times New Roman" w:cs="Times New Roman"/>
          <w:sz w:val="24"/>
          <w:szCs w:val="24"/>
          <w:lang w:val="uk-UA" w:eastAsia="ru-RU"/>
        </w:rPr>
      </w:pPr>
      <w:r w:rsidRPr="00CA67A1">
        <w:rPr>
          <w:rFonts w:ascii="Times New Roman" w:eastAsia="Times New Roman" w:hAnsi="Times New Roman" w:cs="Times New Roman"/>
          <w:sz w:val="24"/>
          <w:szCs w:val="24"/>
          <w:lang w:val="uk-UA" w:eastAsia="ru-RU"/>
        </w:rPr>
        <w:t>Директору Попаснянського МСЗ «Відродження» (Козакову О.А.):</w:t>
      </w:r>
    </w:p>
    <w:p w:rsidR="000C1554" w:rsidRP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0C1554">
        <w:rPr>
          <w:rFonts w:ascii="Times New Roman" w:hAnsi="Times New Roman" w:cs="Times New Roman"/>
          <w:sz w:val="24"/>
          <w:szCs w:val="24"/>
          <w:lang w:val="uk-UA"/>
        </w:rPr>
        <w:t>.1.</w:t>
      </w:r>
      <w:r w:rsidR="000C1554" w:rsidRPr="000C1554">
        <w:rPr>
          <w:rFonts w:ascii="Times New Roman" w:hAnsi="Times New Roman" w:cs="Times New Roman"/>
          <w:sz w:val="24"/>
          <w:szCs w:val="24"/>
          <w:lang w:val="uk-UA"/>
        </w:rPr>
        <w:t>Забезпечити проведення заходів, які спрямовані на популяризацію олімпійських видів спорту;</w:t>
      </w:r>
    </w:p>
    <w:p w:rsidR="000C1554" w:rsidRP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0C1554">
        <w:rPr>
          <w:rFonts w:ascii="Times New Roman" w:hAnsi="Times New Roman" w:cs="Times New Roman"/>
          <w:sz w:val="24"/>
          <w:szCs w:val="24"/>
          <w:lang w:val="uk-UA"/>
        </w:rPr>
        <w:t>.2.</w:t>
      </w:r>
      <w:r w:rsidR="000C1554" w:rsidRPr="000C1554">
        <w:rPr>
          <w:rFonts w:ascii="Times New Roman" w:hAnsi="Times New Roman" w:cs="Times New Roman"/>
          <w:sz w:val="24"/>
          <w:szCs w:val="24"/>
          <w:lang w:val="uk-UA"/>
        </w:rPr>
        <w:t>Забезпечити проведення та організацію міських масових фізкультурно-спортивних заходів серед населення міста;</w:t>
      </w:r>
    </w:p>
    <w:p w:rsidR="000C1554" w:rsidRP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0C1554">
        <w:rPr>
          <w:rFonts w:ascii="Times New Roman" w:hAnsi="Times New Roman" w:cs="Times New Roman"/>
          <w:sz w:val="24"/>
          <w:szCs w:val="24"/>
          <w:lang w:val="uk-UA"/>
        </w:rPr>
        <w:t>.3.</w:t>
      </w:r>
      <w:r w:rsidR="000C1554" w:rsidRPr="000C1554">
        <w:rPr>
          <w:rFonts w:ascii="Times New Roman" w:hAnsi="Times New Roman" w:cs="Times New Roman"/>
          <w:sz w:val="24"/>
          <w:szCs w:val="24"/>
          <w:lang w:val="uk-UA"/>
        </w:rPr>
        <w:t>Забезпечити підготовку та проведення заходів з фізичної культури і спорту міського значення серед спортсменів-ветеранів;</w:t>
      </w:r>
    </w:p>
    <w:p w:rsidR="000C1554" w:rsidRP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0C1554">
        <w:rPr>
          <w:rFonts w:ascii="Times New Roman" w:hAnsi="Times New Roman" w:cs="Times New Roman"/>
          <w:sz w:val="24"/>
          <w:szCs w:val="24"/>
          <w:lang w:val="uk-UA"/>
        </w:rPr>
        <w:t>.4.</w:t>
      </w:r>
      <w:r w:rsidR="000C1554" w:rsidRPr="000C1554">
        <w:rPr>
          <w:rFonts w:ascii="Times New Roman" w:hAnsi="Times New Roman" w:cs="Times New Roman"/>
          <w:sz w:val="24"/>
          <w:szCs w:val="24"/>
          <w:lang w:val="uk-UA"/>
        </w:rPr>
        <w:t>Подовжити інформування населення</w:t>
      </w:r>
      <w:r w:rsidR="003A375E">
        <w:rPr>
          <w:rFonts w:ascii="Times New Roman" w:hAnsi="Times New Roman" w:cs="Times New Roman"/>
          <w:sz w:val="24"/>
          <w:szCs w:val="24"/>
          <w:lang w:val="uk-UA"/>
        </w:rPr>
        <w:t xml:space="preserve"> в постійно діючих рубриках та програмах</w:t>
      </w:r>
      <w:r w:rsidR="000C1554" w:rsidRPr="000C1554">
        <w:rPr>
          <w:rFonts w:ascii="Times New Roman" w:hAnsi="Times New Roman" w:cs="Times New Roman"/>
          <w:sz w:val="24"/>
          <w:szCs w:val="24"/>
          <w:lang w:val="uk-UA"/>
        </w:rPr>
        <w:t xml:space="preserve">  на інтернет сторінці про позитивний вплив на здоров’я людини оптимальної рухової активності, залучити до пропаганди здорового способу життя об’єднання профспілкових організацій, роботодавців, державних та громадських діячів, ветеранів спортивного руху та відомих спортсменів;</w:t>
      </w:r>
    </w:p>
    <w:p w:rsidR="000C1554" w:rsidRP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0C1554">
        <w:rPr>
          <w:rFonts w:ascii="Times New Roman" w:hAnsi="Times New Roman" w:cs="Times New Roman"/>
          <w:sz w:val="24"/>
          <w:szCs w:val="24"/>
          <w:lang w:val="uk-UA"/>
        </w:rPr>
        <w:t>.5.</w:t>
      </w:r>
      <w:r w:rsidR="000C1554" w:rsidRPr="000C1554">
        <w:rPr>
          <w:rFonts w:ascii="Times New Roman" w:hAnsi="Times New Roman" w:cs="Times New Roman"/>
          <w:sz w:val="24"/>
          <w:szCs w:val="24"/>
          <w:lang w:val="uk-UA"/>
        </w:rPr>
        <w:t>Забезпечити розміщення та постійне оновлення на інтернет сторінці анонсів спортивних заходів міжнародного, всеукраїнського та місцевого рівнів з переліком спортсменів та інформацією щодо  їх участі в змаганнях;</w:t>
      </w:r>
    </w:p>
    <w:p w:rsid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0C1554">
        <w:rPr>
          <w:rFonts w:ascii="Times New Roman" w:hAnsi="Times New Roman" w:cs="Times New Roman"/>
          <w:sz w:val="24"/>
          <w:szCs w:val="24"/>
          <w:lang w:val="uk-UA"/>
        </w:rPr>
        <w:t>.6.</w:t>
      </w:r>
      <w:r w:rsidR="000C1554" w:rsidRPr="000C1554">
        <w:rPr>
          <w:rFonts w:ascii="Times New Roman" w:hAnsi="Times New Roman" w:cs="Times New Roman"/>
          <w:sz w:val="24"/>
          <w:szCs w:val="24"/>
          <w:lang w:val="uk-UA"/>
        </w:rPr>
        <w:t>Залучити громадськість міста для проведення соціологічних досліджень серед різних верств населення, особливо молоді, з метою виявлення їх ставлення до занять фізичною культурою і спортом.</w:t>
      </w:r>
    </w:p>
    <w:p w:rsidR="003A375E" w:rsidRP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3A375E">
        <w:rPr>
          <w:rFonts w:ascii="Times New Roman" w:hAnsi="Times New Roman" w:cs="Times New Roman"/>
          <w:sz w:val="24"/>
          <w:szCs w:val="24"/>
          <w:lang w:val="uk-UA"/>
        </w:rPr>
        <w:t xml:space="preserve">.7. Змагання проводити з дотриманням всіх карантинних обмежень. </w:t>
      </w:r>
    </w:p>
    <w:p w:rsidR="0069418F" w:rsidRPr="00C17F55" w:rsidRDefault="0069418F" w:rsidP="0069418F">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both"/>
        <w:rPr>
          <w:rFonts w:ascii="Times New Roman" w:eastAsia="DejaVu Sans" w:hAnsi="Times New Roman" w:cs="Times New Roman"/>
          <w:color w:val="000000"/>
          <w:kern w:val="1"/>
          <w:sz w:val="24"/>
          <w:szCs w:val="24"/>
          <w:lang w:val="uk-UA" w:eastAsia="zh-CN" w:bidi="hi-IN"/>
        </w:rPr>
      </w:pPr>
      <w:r w:rsidRPr="00C17F55">
        <w:rPr>
          <w:rFonts w:ascii="Times New Roman" w:eastAsia="Times New Roman" w:hAnsi="Times New Roman" w:cs="Times New Roman"/>
          <w:sz w:val="24"/>
          <w:szCs w:val="24"/>
          <w:lang w:val="uk-UA" w:eastAsia="ru-RU"/>
        </w:rPr>
        <w:t>Контроль за виконанням даного рішення покласти на  директора Попаснянського МСЗ «Відродження» Козакова О.А. та заступника міського голови Гапотченко І.В.</w:t>
      </w:r>
    </w:p>
    <w:p w:rsidR="00014A8E" w:rsidRDefault="0069418F" w:rsidP="0069418F">
      <w:pPr>
        <w:spacing w:after="0" w:line="240" w:lineRule="auto"/>
        <w:ind w:right="-284"/>
        <w:jc w:val="both"/>
        <w:rPr>
          <w:rFonts w:ascii="Times New Roman" w:eastAsia="Times New Roman" w:hAnsi="Times New Roman" w:cs="Times New Roman"/>
          <w:sz w:val="24"/>
          <w:szCs w:val="24"/>
          <w:lang w:val="uk-UA" w:eastAsia="ru-RU"/>
        </w:rPr>
      </w:pPr>
      <w:r w:rsidRPr="005B62B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5B62B3">
        <w:rPr>
          <w:rFonts w:ascii="Times New Roman" w:eastAsia="Times New Roman" w:hAnsi="Times New Roman" w:cs="Times New Roman"/>
          <w:sz w:val="24"/>
          <w:szCs w:val="24"/>
          <w:lang w:val="uk-UA" w:eastAsia="ru-RU"/>
        </w:rPr>
        <w:t xml:space="preserve"> </w:t>
      </w:r>
    </w:p>
    <w:p w:rsidR="00487E01" w:rsidRPr="0051614E" w:rsidRDefault="00014A8E" w:rsidP="00485AE1">
      <w:pPr>
        <w:spacing w:after="0" w:line="240" w:lineRule="auto"/>
        <w:ind w:right="-284"/>
        <w:jc w:val="both"/>
        <w:rPr>
          <w:rFonts w:ascii="Times New Roman" w:hAnsi="Times New Roman" w:cs="Times New Roman"/>
          <w:sz w:val="16"/>
          <w:szCs w:val="16"/>
          <w:lang w:val="uk-UA"/>
        </w:rPr>
      </w:pPr>
      <w:r>
        <w:rPr>
          <w:rFonts w:ascii="Times New Roman" w:eastAsia="Times New Roman" w:hAnsi="Times New Roman" w:cs="Times New Roman"/>
          <w:sz w:val="24"/>
          <w:szCs w:val="24"/>
          <w:lang w:val="uk-UA" w:eastAsia="ru-RU"/>
        </w:rPr>
        <w:t xml:space="preserve">             </w:t>
      </w:r>
      <w:r w:rsidR="0069418F" w:rsidRPr="005B62B3">
        <w:rPr>
          <w:rFonts w:ascii="Times New Roman" w:eastAsia="Times New Roman" w:hAnsi="Times New Roman" w:cs="Times New Roman"/>
          <w:sz w:val="24"/>
          <w:szCs w:val="24"/>
          <w:lang w:val="uk-UA" w:eastAsia="ru-RU"/>
        </w:rPr>
        <w:t xml:space="preserve">Міський голова                                   </w:t>
      </w:r>
      <w:r w:rsidR="006941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Юрій ОНИЩЕНКО</w:t>
      </w:r>
      <w:r w:rsidR="0069418F" w:rsidRPr="005B62B3">
        <w:rPr>
          <w:rFonts w:ascii="Times New Roman" w:eastAsia="Times New Roman" w:hAnsi="Times New Roman" w:cs="Times New Roman"/>
          <w:sz w:val="16"/>
          <w:szCs w:val="16"/>
          <w:lang w:val="uk-UA" w:eastAsia="ru-RU"/>
        </w:rPr>
        <w:t xml:space="preserve"> </w:t>
      </w:r>
      <w:bookmarkStart w:id="0" w:name="_GoBack"/>
      <w:bookmarkEnd w:id="0"/>
    </w:p>
    <w:sectPr w:rsidR="00487E01" w:rsidRPr="0051614E" w:rsidSect="00214A9A">
      <w:pgSz w:w="11906" w:h="16838"/>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7A3"/>
    <w:multiLevelType w:val="hybridMultilevel"/>
    <w:tmpl w:val="D1E8658A"/>
    <w:lvl w:ilvl="0" w:tplc="43DA61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175AFB"/>
    <w:multiLevelType w:val="hybridMultilevel"/>
    <w:tmpl w:val="DDAA6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FB"/>
    <w:rsid w:val="00014A8E"/>
    <w:rsid w:val="000C1554"/>
    <w:rsid w:val="003160AD"/>
    <w:rsid w:val="00335A81"/>
    <w:rsid w:val="003A375E"/>
    <w:rsid w:val="003E6DFB"/>
    <w:rsid w:val="00485AE1"/>
    <w:rsid w:val="00487E01"/>
    <w:rsid w:val="004E6BB3"/>
    <w:rsid w:val="004F0DC0"/>
    <w:rsid w:val="0051614E"/>
    <w:rsid w:val="005B3F5F"/>
    <w:rsid w:val="0069418F"/>
    <w:rsid w:val="006E06A7"/>
    <w:rsid w:val="008822C4"/>
    <w:rsid w:val="00A20FC6"/>
    <w:rsid w:val="00D003BC"/>
    <w:rsid w:val="00FC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18F"/>
    <w:pPr>
      <w:spacing w:after="0" w:line="240" w:lineRule="auto"/>
    </w:pPr>
  </w:style>
  <w:style w:type="paragraph" w:styleId="a4">
    <w:name w:val="List Paragraph"/>
    <w:basedOn w:val="a"/>
    <w:uiPriority w:val="34"/>
    <w:qFormat/>
    <w:rsid w:val="0069418F"/>
    <w:pPr>
      <w:ind w:left="720"/>
      <w:contextualSpacing/>
    </w:pPr>
  </w:style>
  <w:style w:type="paragraph" w:styleId="a5">
    <w:name w:val="Balloon Text"/>
    <w:basedOn w:val="a"/>
    <w:link w:val="a6"/>
    <w:uiPriority w:val="99"/>
    <w:semiHidden/>
    <w:unhideWhenUsed/>
    <w:rsid w:val="006941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18F"/>
    <w:pPr>
      <w:spacing w:after="0" w:line="240" w:lineRule="auto"/>
    </w:pPr>
  </w:style>
  <w:style w:type="paragraph" w:styleId="a4">
    <w:name w:val="List Paragraph"/>
    <w:basedOn w:val="a"/>
    <w:uiPriority w:val="34"/>
    <w:qFormat/>
    <w:rsid w:val="0069418F"/>
    <w:pPr>
      <w:ind w:left="720"/>
      <w:contextualSpacing/>
    </w:pPr>
  </w:style>
  <w:style w:type="paragraph" w:styleId="a5">
    <w:name w:val="Balloon Text"/>
    <w:basedOn w:val="a"/>
    <w:link w:val="a6"/>
    <w:uiPriority w:val="99"/>
    <w:semiHidden/>
    <w:unhideWhenUsed/>
    <w:rsid w:val="006941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15</cp:revision>
  <dcterms:created xsi:type="dcterms:W3CDTF">2021-02-08T08:52:00Z</dcterms:created>
  <dcterms:modified xsi:type="dcterms:W3CDTF">2021-02-14T12:04:00Z</dcterms:modified>
</cp:coreProperties>
</file>