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01" w:rsidRPr="00B7659F" w:rsidRDefault="00087301" w:rsidP="00087301">
      <w:pPr>
        <w:pStyle w:val="21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 xml:space="preserve"> </w:t>
      </w:r>
    </w:p>
    <w:p w:rsidR="00087301" w:rsidRDefault="00087301" w:rsidP="00087301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301" w:rsidRDefault="00087301" w:rsidP="00087301">
      <w:pPr>
        <w:pStyle w:val="21"/>
        <w:ind w:right="400"/>
        <w:jc w:val="center"/>
        <w:rPr>
          <w:sz w:val="19"/>
          <w:szCs w:val="19"/>
        </w:rPr>
      </w:pPr>
    </w:p>
    <w:p w:rsidR="00087301" w:rsidRPr="00FC2ECD" w:rsidRDefault="00087301" w:rsidP="00087301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87301" w:rsidRPr="008C3B65" w:rsidRDefault="00087301" w:rsidP="00087301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087301" w:rsidRPr="00FC2ECD" w:rsidRDefault="00087301" w:rsidP="00087301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87301" w:rsidRPr="008C3B65" w:rsidRDefault="00087301" w:rsidP="00087301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087301" w:rsidRDefault="00087301" w:rsidP="0008730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ДЕВ</w:t>
      </w:r>
      <w:r w:rsidRPr="006B1E2C">
        <w:rPr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ЯНОСТО ДРУГА  СЕ</w:t>
      </w:r>
      <w:r w:rsidRPr="00FC2ECD">
        <w:rPr>
          <w:b/>
          <w:sz w:val="28"/>
          <w:szCs w:val="28"/>
          <w:lang w:val="uk-UA"/>
        </w:rPr>
        <w:t>СІЯ</w:t>
      </w:r>
    </w:p>
    <w:p w:rsidR="00087301" w:rsidRDefault="00087301" w:rsidP="0008730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087301" w:rsidRDefault="00087301" w:rsidP="00087301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087301" w:rsidRDefault="00087301" w:rsidP="00087301">
      <w:pPr>
        <w:tabs>
          <w:tab w:val="left" w:pos="3600"/>
        </w:tabs>
        <w:rPr>
          <w:sz w:val="28"/>
          <w:szCs w:val="28"/>
          <w:lang w:val="uk-UA"/>
        </w:rPr>
      </w:pPr>
    </w:p>
    <w:p w:rsidR="00087301" w:rsidRPr="00D27E84" w:rsidRDefault="00087301" w:rsidP="00087301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09 лютого</w:t>
      </w:r>
      <w:r w:rsidRPr="00D27E84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8</w:t>
      </w:r>
      <w:r w:rsidRPr="00D27E84">
        <w:rPr>
          <w:sz w:val="28"/>
          <w:szCs w:val="28"/>
          <w:lang w:val="uk-UA"/>
        </w:rPr>
        <w:t xml:space="preserve"> року             </w:t>
      </w:r>
      <w:r>
        <w:rPr>
          <w:sz w:val="28"/>
          <w:szCs w:val="28"/>
          <w:lang w:val="uk-UA"/>
        </w:rPr>
        <w:t xml:space="preserve">         </w:t>
      </w:r>
      <w:r w:rsidRPr="00D27E84">
        <w:rPr>
          <w:sz w:val="28"/>
          <w:szCs w:val="28"/>
        </w:rPr>
        <w:t>м. Попасна</w:t>
      </w:r>
      <w:r w:rsidRPr="00D27E84">
        <w:rPr>
          <w:sz w:val="28"/>
          <w:szCs w:val="28"/>
        </w:rPr>
        <w:tab/>
      </w:r>
      <w:r w:rsidRPr="00D27E84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27E8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92/2</w:t>
      </w:r>
    </w:p>
    <w:p w:rsidR="00087301" w:rsidRPr="00D27E84" w:rsidRDefault="00087301" w:rsidP="00087301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087301" w:rsidRPr="00D27E84" w:rsidRDefault="00087301" w:rsidP="00087301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Про внесення змін до міського </w:t>
      </w:r>
    </w:p>
    <w:p w:rsidR="00087301" w:rsidRDefault="00087301" w:rsidP="00087301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бюджету на 201</w:t>
      </w:r>
      <w:r>
        <w:rPr>
          <w:b/>
          <w:sz w:val="28"/>
          <w:szCs w:val="28"/>
          <w:lang w:val="uk-UA"/>
        </w:rPr>
        <w:t>8</w:t>
      </w:r>
      <w:r w:rsidRPr="00D27E84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</w:t>
      </w:r>
    </w:p>
    <w:p w:rsidR="00087301" w:rsidRPr="00D27E84" w:rsidRDefault="00087301" w:rsidP="00087301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             </w:t>
      </w:r>
    </w:p>
    <w:p w:rsidR="00087301" w:rsidRPr="00D27E84" w:rsidRDefault="00087301" w:rsidP="00087301">
      <w:pPr>
        <w:pStyle w:val="a3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Pr="003B648F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>п.4 ст.14, п.1 ст.72, п.8 ст.78 ст.23</w:t>
      </w:r>
      <w:r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Pr="002F4FAC">
        <w:rPr>
          <w:sz w:val="28"/>
          <w:szCs w:val="28"/>
          <w:lang w:val="uk-UA"/>
        </w:rPr>
        <w:t xml:space="preserve"> </w:t>
      </w:r>
      <w:r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>відповідно до</w:t>
      </w:r>
      <w:r w:rsidRPr="003B648F">
        <w:rPr>
          <w:sz w:val="28"/>
          <w:szCs w:val="28"/>
          <w:lang w:val="uk-UA"/>
        </w:rPr>
        <w:t xml:space="preserve"> </w:t>
      </w:r>
      <w:r w:rsidRPr="002F4FAC">
        <w:rPr>
          <w:sz w:val="28"/>
          <w:szCs w:val="28"/>
          <w:lang w:val="uk-UA"/>
        </w:rPr>
        <w:t>рішення міської ради  від 2</w:t>
      </w:r>
      <w:r>
        <w:rPr>
          <w:sz w:val="28"/>
          <w:szCs w:val="28"/>
          <w:lang w:val="uk-UA"/>
        </w:rPr>
        <w:t>2</w:t>
      </w:r>
      <w:r w:rsidRPr="002F4FA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 w:rsidRPr="002F4FAC">
        <w:rPr>
          <w:sz w:val="28"/>
          <w:szCs w:val="28"/>
          <w:lang w:val="uk-UA"/>
        </w:rPr>
        <w:t xml:space="preserve"> </w:t>
      </w:r>
      <w:r w:rsidRPr="00B7659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91/2</w:t>
      </w:r>
      <w:r w:rsidRPr="002F4FAC">
        <w:rPr>
          <w:sz w:val="28"/>
          <w:szCs w:val="28"/>
          <w:lang w:val="uk-UA"/>
        </w:rPr>
        <w:t xml:space="preserve"> «П</w:t>
      </w:r>
      <w:r>
        <w:rPr>
          <w:sz w:val="28"/>
          <w:szCs w:val="28"/>
          <w:lang w:val="uk-UA"/>
        </w:rPr>
        <w:t>ро міський бюджет на 2018 рік»,</w:t>
      </w:r>
      <w:r w:rsidRPr="002F4FAC">
        <w:rPr>
          <w:sz w:val="28"/>
          <w:szCs w:val="28"/>
          <w:lang w:val="uk-UA"/>
        </w:rPr>
        <w:t xml:space="preserve">  </w:t>
      </w:r>
      <w:r w:rsidRPr="00D27E84">
        <w:rPr>
          <w:sz w:val="28"/>
          <w:szCs w:val="28"/>
          <w:lang w:val="uk-UA"/>
        </w:rPr>
        <w:t>Попаснянська міська рада</w:t>
      </w:r>
    </w:p>
    <w:p w:rsidR="00087301" w:rsidRPr="00D27E84" w:rsidRDefault="00087301" w:rsidP="0008730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  </w:t>
      </w:r>
    </w:p>
    <w:p w:rsidR="00087301" w:rsidRPr="00877CE4" w:rsidRDefault="00087301" w:rsidP="00087301">
      <w:pPr>
        <w:numPr>
          <w:ilvl w:val="0"/>
          <w:numId w:val="1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розпорядження міського голови </w:t>
      </w:r>
      <w:r w:rsidRPr="002F4FAC">
        <w:rPr>
          <w:color w:val="000000"/>
          <w:sz w:val="28"/>
          <w:szCs w:val="28"/>
          <w:lang w:val="uk-UA"/>
        </w:rPr>
        <w:t>від</w:t>
      </w:r>
      <w:r w:rsidRPr="002F4F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</w:t>
      </w:r>
      <w:r w:rsidRPr="002F4F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2F4FA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2F4FA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18 </w:t>
      </w:r>
      <w:r w:rsidRPr="00FA0338">
        <w:rPr>
          <w:sz w:val="28"/>
          <w:szCs w:val="28"/>
          <w:lang w:val="uk-UA"/>
        </w:rPr>
        <w:t>«Про перерозподіл бюджетних призначень».</w:t>
      </w:r>
      <w:r>
        <w:rPr>
          <w:sz w:val="28"/>
          <w:szCs w:val="28"/>
          <w:lang w:val="uk-UA"/>
        </w:rPr>
        <w:t xml:space="preserve"> </w:t>
      </w:r>
    </w:p>
    <w:p w:rsidR="00087301" w:rsidRPr="003F4269" w:rsidRDefault="00087301" w:rsidP="00087301">
      <w:pPr>
        <w:keepNext/>
        <w:numPr>
          <w:ilvl w:val="0"/>
          <w:numId w:val="1"/>
        </w:numPr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Виділити  кошти з міського бюджету за рахунок вільного залишку по загальному фонду в сумі </w:t>
      </w:r>
      <w:r>
        <w:rPr>
          <w:sz w:val="28"/>
          <w:szCs w:val="28"/>
          <w:lang w:val="uk-UA"/>
        </w:rPr>
        <w:t>657,954</w:t>
      </w:r>
      <w:r w:rsidRPr="003F4269">
        <w:rPr>
          <w:sz w:val="28"/>
          <w:szCs w:val="28"/>
          <w:lang w:val="uk-UA"/>
        </w:rPr>
        <w:t xml:space="preserve"> тис. грн. згідно з додатком 1 (додається).</w:t>
      </w:r>
    </w:p>
    <w:p w:rsidR="00087301" w:rsidRDefault="00087301" w:rsidP="00087301">
      <w:pPr>
        <w:keepNext/>
        <w:numPr>
          <w:ilvl w:val="0"/>
          <w:numId w:val="1"/>
        </w:numPr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Виділити  кошти з міського бюджету за рахунок передачі вільного залишку із загального фонду бюджету до спеціального фонду в сумі </w:t>
      </w:r>
      <w:r>
        <w:rPr>
          <w:sz w:val="28"/>
          <w:szCs w:val="28"/>
          <w:lang w:val="uk-UA"/>
        </w:rPr>
        <w:t>870,046</w:t>
      </w:r>
      <w:r w:rsidRPr="003F4269">
        <w:rPr>
          <w:sz w:val="28"/>
          <w:szCs w:val="28"/>
          <w:lang w:val="uk-UA"/>
        </w:rPr>
        <w:t xml:space="preserve"> тис. грн. згідно з додатком 2 (додається).</w:t>
      </w:r>
    </w:p>
    <w:p w:rsidR="00087301" w:rsidRPr="003F4269" w:rsidRDefault="00087301" w:rsidP="00087301">
      <w:pPr>
        <w:keepNext/>
        <w:numPr>
          <w:ilvl w:val="0"/>
          <w:numId w:val="1"/>
        </w:numPr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Виділити  кошти з міського бюджету за рахунок </w:t>
      </w:r>
      <w:r>
        <w:rPr>
          <w:sz w:val="28"/>
          <w:szCs w:val="28"/>
          <w:lang w:val="uk-UA"/>
        </w:rPr>
        <w:t xml:space="preserve"> </w:t>
      </w:r>
      <w:r w:rsidRPr="003F4269">
        <w:rPr>
          <w:sz w:val="28"/>
          <w:szCs w:val="28"/>
          <w:lang w:val="uk-UA"/>
        </w:rPr>
        <w:t xml:space="preserve">залишку </w:t>
      </w:r>
      <w:r>
        <w:rPr>
          <w:sz w:val="28"/>
          <w:szCs w:val="28"/>
          <w:lang w:val="uk-UA"/>
        </w:rPr>
        <w:t xml:space="preserve">на початок року </w:t>
      </w:r>
      <w:r w:rsidRPr="003F4269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спеці</w:t>
      </w:r>
      <w:r w:rsidRPr="003F4269">
        <w:rPr>
          <w:sz w:val="28"/>
          <w:szCs w:val="28"/>
          <w:lang w:val="uk-UA"/>
        </w:rPr>
        <w:t xml:space="preserve">альному фонду в сумі </w:t>
      </w:r>
      <w:r>
        <w:rPr>
          <w:sz w:val="28"/>
          <w:szCs w:val="28"/>
          <w:lang w:val="uk-UA"/>
        </w:rPr>
        <w:t>2400,636</w:t>
      </w:r>
      <w:r w:rsidRPr="003F4269">
        <w:rPr>
          <w:sz w:val="28"/>
          <w:szCs w:val="28"/>
          <w:lang w:val="uk-UA"/>
        </w:rPr>
        <w:t xml:space="preserve"> тис. грн. згідно з додатком </w:t>
      </w:r>
      <w:r>
        <w:rPr>
          <w:sz w:val="28"/>
          <w:szCs w:val="28"/>
          <w:lang w:val="uk-UA"/>
        </w:rPr>
        <w:t>3</w:t>
      </w:r>
      <w:r w:rsidRPr="003F4269">
        <w:rPr>
          <w:sz w:val="28"/>
          <w:szCs w:val="28"/>
          <w:lang w:val="uk-UA"/>
        </w:rPr>
        <w:t xml:space="preserve"> (додається).</w:t>
      </w:r>
    </w:p>
    <w:p w:rsidR="00087301" w:rsidRPr="003F4269" w:rsidRDefault="00087301" w:rsidP="00087301">
      <w:pPr>
        <w:keepNext/>
        <w:numPr>
          <w:ilvl w:val="0"/>
          <w:numId w:val="1"/>
        </w:numPr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Уточнити джерела фінансування міського бюджету за рахунок передачі коштів із загального до спеціального фонду згідно з додатком </w:t>
      </w:r>
      <w:r>
        <w:rPr>
          <w:sz w:val="28"/>
          <w:szCs w:val="28"/>
          <w:lang w:val="uk-UA"/>
        </w:rPr>
        <w:t xml:space="preserve">4 </w:t>
      </w:r>
      <w:r w:rsidRPr="003F4269">
        <w:rPr>
          <w:sz w:val="28"/>
          <w:szCs w:val="28"/>
          <w:lang w:val="uk-UA"/>
        </w:rPr>
        <w:t>(додається).</w:t>
      </w:r>
    </w:p>
    <w:p w:rsidR="00087301" w:rsidRPr="000E5FD6" w:rsidRDefault="00087301" w:rsidP="00087301">
      <w:pPr>
        <w:numPr>
          <w:ilvl w:val="0"/>
          <w:numId w:val="1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 на 2018 рік  згідно  з додатком 5 (додається)</w:t>
      </w:r>
    </w:p>
    <w:p w:rsidR="00087301" w:rsidRDefault="00087301" w:rsidP="00087301">
      <w:pPr>
        <w:keepNext/>
        <w:numPr>
          <w:ilvl w:val="0"/>
          <w:numId w:val="1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>
        <w:rPr>
          <w:sz w:val="28"/>
          <w:szCs w:val="28"/>
          <w:lang w:val="uk-UA"/>
        </w:rPr>
        <w:t>6</w:t>
      </w:r>
      <w:r w:rsidRPr="006B1E2C">
        <w:rPr>
          <w:sz w:val="28"/>
          <w:szCs w:val="28"/>
          <w:lang w:val="uk-UA"/>
        </w:rPr>
        <w:t xml:space="preserve"> (додається).</w:t>
      </w:r>
    </w:p>
    <w:p w:rsidR="00087301" w:rsidRDefault="00087301" w:rsidP="00087301">
      <w:pPr>
        <w:numPr>
          <w:ilvl w:val="0"/>
          <w:numId w:val="1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Pr="000E5FD6">
        <w:rPr>
          <w:sz w:val="28"/>
          <w:szCs w:val="28"/>
          <w:lang w:val="uk-UA"/>
        </w:rPr>
        <w:t xml:space="preserve"> власності та регуляторної політики.   </w:t>
      </w:r>
    </w:p>
    <w:p w:rsidR="00087301" w:rsidRDefault="00087301" w:rsidP="00087301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087301" w:rsidRDefault="00087301" w:rsidP="00087301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087301" w:rsidRDefault="00087301" w:rsidP="00087301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Міський голова                                                                Ю.І.Онищенко </w:t>
      </w:r>
    </w:p>
    <w:p w:rsidR="00087301" w:rsidRPr="00E97F14" w:rsidRDefault="00087301" w:rsidP="00087301">
      <w:pPr>
        <w:tabs>
          <w:tab w:val="left" w:pos="142"/>
        </w:tabs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87301" w:rsidRDefault="00087301" w:rsidP="00087301">
      <w:pPr>
        <w:pStyle w:val="6"/>
        <w:jc w:val="both"/>
        <w:rPr>
          <w:lang w:val="uk-UA"/>
        </w:rPr>
      </w:pPr>
    </w:p>
    <w:p w:rsidR="004C1E90" w:rsidRDefault="004C1E90">
      <w:bookmarkStart w:id="0" w:name="_GoBack"/>
      <w:bookmarkEnd w:id="0"/>
    </w:p>
    <w:sectPr w:rsidR="004C1E90" w:rsidSect="000A20F2">
      <w:pgSz w:w="11906" w:h="16838" w:code="9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9"/>
    <w:rsid w:val="00087301"/>
    <w:rsid w:val="003E3509"/>
    <w:rsid w:val="004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61B2-3839-40B3-B7B5-DA235E6E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30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87301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087301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087301"/>
    <w:pPr>
      <w:keepNext/>
      <w:ind w:left="567"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3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3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87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73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бычный2"/>
    <w:rsid w:val="000873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0873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2020-04-07T05:36:00Z</dcterms:created>
  <dcterms:modified xsi:type="dcterms:W3CDTF">2020-04-07T05:37:00Z</dcterms:modified>
</cp:coreProperties>
</file>