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25E" w:rsidRPr="00D5725E" w:rsidRDefault="00D5725E" w:rsidP="00D5725E">
      <w:pPr>
        <w:widowControl w:val="0"/>
        <w:snapToGrid w:val="0"/>
        <w:spacing w:after="0" w:line="240" w:lineRule="auto"/>
        <w:ind w:right="141"/>
        <w:jc w:val="center"/>
        <w:rPr>
          <w:rFonts w:ascii="Times New Roman" w:eastAsia="Times New Roman" w:hAnsi="Times New Roman" w:cs="Times New Roman"/>
          <w:b/>
          <w:sz w:val="8"/>
          <w:szCs w:val="8"/>
          <w:lang w:val="uk-UA" w:eastAsia="ru-RU"/>
        </w:rPr>
      </w:pPr>
      <w:r w:rsidRPr="00D5725E">
        <w:rPr>
          <w:rFonts w:ascii="Times New Roman" w:eastAsia="Times New Roman" w:hAnsi="Times New Roman" w:cs="Times New Roman"/>
          <w:b/>
          <w:sz w:val="8"/>
          <w:szCs w:val="8"/>
          <w:lang w:val="uk-UA" w:eastAsia="ru-RU"/>
        </w:rPr>
        <w:t xml:space="preserve">  </w:t>
      </w:r>
      <w:r>
        <w:rPr>
          <w:rFonts w:ascii="Times New Roman" w:eastAsia="Times New Roman" w:hAnsi="Times New Roman" w:cs="Times New Roman"/>
          <w:b/>
          <w:noProof/>
          <w:sz w:val="15"/>
          <w:szCs w:val="15"/>
          <w:lang w:eastAsia="ru-RU"/>
        </w:rPr>
        <w:drawing>
          <wp:inline distT="0" distB="0" distL="0" distR="0">
            <wp:extent cx="428625" cy="600075"/>
            <wp:effectExtent l="0" t="0" r="9525" b="9525"/>
            <wp:docPr id="6" name="Рисунок 6"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p w:rsidR="00D5725E" w:rsidRPr="00D5725E" w:rsidRDefault="00D5725E" w:rsidP="00D5725E">
      <w:pPr>
        <w:widowControl w:val="0"/>
        <w:snapToGrid w:val="0"/>
        <w:spacing w:after="0" w:line="240" w:lineRule="auto"/>
        <w:ind w:right="141"/>
        <w:jc w:val="center"/>
        <w:rPr>
          <w:rFonts w:ascii="Times New Roman" w:eastAsia="Times New Roman" w:hAnsi="Times New Roman" w:cs="Times New Roman"/>
          <w:sz w:val="19"/>
          <w:szCs w:val="19"/>
          <w:lang w:val="uk-UA" w:eastAsia="ru-RU"/>
        </w:rPr>
      </w:pPr>
    </w:p>
    <w:p w:rsidR="00D5725E" w:rsidRPr="00D5725E" w:rsidRDefault="00D5725E" w:rsidP="00D5725E">
      <w:pPr>
        <w:keepNext/>
        <w:spacing w:after="0" w:line="240" w:lineRule="auto"/>
        <w:ind w:right="141"/>
        <w:jc w:val="center"/>
        <w:outlineLvl w:val="2"/>
        <w:rPr>
          <w:rFonts w:ascii="Times New Roman" w:eastAsia="Times New Roman" w:hAnsi="Times New Roman" w:cs="Times New Roman"/>
          <w:b/>
          <w:bCs/>
          <w:sz w:val="28"/>
          <w:szCs w:val="28"/>
          <w:lang w:val="uk-UA" w:eastAsia="ru-RU"/>
        </w:rPr>
      </w:pPr>
      <w:r w:rsidRPr="00D5725E">
        <w:rPr>
          <w:rFonts w:ascii="Times New Roman" w:eastAsia="Times New Roman" w:hAnsi="Times New Roman" w:cs="Times New Roman"/>
          <w:b/>
          <w:bCs/>
          <w:sz w:val="28"/>
          <w:szCs w:val="28"/>
          <w:lang w:val="uk-UA" w:eastAsia="ru-RU"/>
        </w:rPr>
        <w:t>УКРАЇНА</w:t>
      </w:r>
    </w:p>
    <w:p w:rsidR="00D5725E" w:rsidRPr="00D5725E" w:rsidRDefault="00D5725E" w:rsidP="00D5725E">
      <w:pPr>
        <w:keepNext/>
        <w:spacing w:after="0" w:line="240" w:lineRule="auto"/>
        <w:ind w:right="141"/>
        <w:jc w:val="center"/>
        <w:outlineLvl w:val="3"/>
        <w:rPr>
          <w:rFonts w:ascii="Times New Roman" w:eastAsia="Times New Roman" w:hAnsi="Times New Roman" w:cs="Times New Roman"/>
          <w:b/>
          <w:bCs/>
          <w:sz w:val="28"/>
          <w:szCs w:val="28"/>
          <w:lang w:val="uk-UA" w:eastAsia="ru-RU"/>
        </w:rPr>
      </w:pPr>
      <w:r w:rsidRPr="00D5725E">
        <w:rPr>
          <w:rFonts w:ascii="Times New Roman" w:eastAsia="Times New Roman" w:hAnsi="Times New Roman" w:cs="Times New Roman"/>
          <w:b/>
          <w:bCs/>
          <w:sz w:val="28"/>
          <w:szCs w:val="28"/>
          <w:lang w:val="uk-UA" w:eastAsia="ru-RU"/>
        </w:rPr>
        <w:t>ЛУГАНСЬКА  ОБЛАСТЬ</w:t>
      </w:r>
    </w:p>
    <w:p w:rsidR="00D5725E" w:rsidRPr="00D5725E" w:rsidRDefault="00D5725E" w:rsidP="00D5725E">
      <w:pPr>
        <w:keepNext/>
        <w:spacing w:after="0" w:line="240" w:lineRule="auto"/>
        <w:ind w:right="141"/>
        <w:jc w:val="center"/>
        <w:outlineLvl w:val="1"/>
        <w:rPr>
          <w:rFonts w:ascii="Times New Roman" w:eastAsia="Times New Roman" w:hAnsi="Times New Roman" w:cs="Times New Roman"/>
          <w:b/>
          <w:bCs/>
          <w:sz w:val="28"/>
          <w:szCs w:val="28"/>
          <w:lang w:val="uk-UA" w:eastAsia="ru-RU"/>
        </w:rPr>
      </w:pPr>
      <w:r w:rsidRPr="00D5725E">
        <w:rPr>
          <w:rFonts w:ascii="Times New Roman" w:eastAsia="Times New Roman" w:hAnsi="Times New Roman" w:cs="Times New Roman"/>
          <w:b/>
          <w:bCs/>
          <w:sz w:val="28"/>
          <w:szCs w:val="28"/>
          <w:lang w:val="uk-UA" w:eastAsia="ru-RU"/>
        </w:rPr>
        <w:t>ПОПАСНЯНСЬКИЙ  РАЙОН</w:t>
      </w:r>
      <w:r w:rsidRPr="00D5725E">
        <w:rPr>
          <w:rFonts w:ascii="Times New Roman" w:eastAsia="Times New Roman" w:hAnsi="Times New Roman" w:cs="Times New Roman"/>
          <w:b/>
          <w:bCs/>
          <w:sz w:val="28"/>
          <w:szCs w:val="28"/>
          <w:lang w:val="uk-UA" w:eastAsia="ru-RU"/>
        </w:rPr>
        <w:br/>
        <w:t>ПОПАСНЯНСЬКА  МІСЬКА  РАДА</w:t>
      </w:r>
    </w:p>
    <w:p w:rsidR="00D5725E" w:rsidRPr="00D5725E" w:rsidRDefault="00D5725E" w:rsidP="00D5725E">
      <w:pPr>
        <w:keepNext/>
        <w:tabs>
          <w:tab w:val="center" w:pos="4860"/>
          <w:tab w:val="right" w:pos="9720"/>
        </w:tabs>
        <w:spacing w:after="0" w:line="240" w:lineRule="auto"/>
        <w:ind w:right="141"/>
        <w:jc w:val="center"/>
        <w:outlineLvl w:val="3"/>
        <w:rPr>
          <w:rFonts w:ascii="Times New Roman" w:eastAsia="Times New Roman" w:hAnsi="Times New Roman" w:cs="Times New Roman"/>
          <w:b/>
          <w:bCs/>
          <w:sz w:val="28"/>
          <w:szCs w:val="28"/>
          <w:lang w:val="uk-UA" w:eastAsia="ru-RU"/>
        </w:rPr>
      </w:pPr>
      <w:r w:rsidRPr="00D5725E">
        <w:rPr>
          <w:rFonts w:ascii="Times New Roman" w:eastAsia="Times New Roman" w:hAnsi="Times New Roman" w:cs="Times New Roman"/>
          <w:b/>
          <w:bCs/>
          <w:sz w:val="28"/>
          <w:szCs w:val="28"/>
          <w:lang w:val="uk-UA" w:eastAsia="ru-RU"/>
        </w:rPr>
        <w:t xml:space="preserve"> ШОСТОГО   СКЛИКАННЯ</w:t>
      </w:r>
    </w:p>
    <w:p w:rsidR="00D5725E" w:rsidRPr="00D5725E" w:rsidRDefault="00D5725E" w:rsidP="00D5725E">
      <w:pPr>
        <w:tabs>
          <w:tab w:val="left" w:pos="3600"/>
        </w:tabs>
        <w:ind w:right="141"/>
        <w:jc w:val="center"/>
        <w:rPr>
          <w:rFonts w:ascii="Times New Roman" w:eastAsia="Calibri" w:hAnsi="Times New Roman" w:cs="Times New Roman"/>
          <w:b/>
          <w:sz w:val="28"/>
          <w:szCs w:val="28"/>
          <w:lang w:val="uk-UA"/>
        </w:rPr>
      </w:pPr>
      <w:r w:rsidRPr="00D5725E">
        <w:rPr>
          <w:rFonts w:ascii="Times New Roman" w:eastAsia="Calibri" w:hAnsi="Times New Roman" w:cs="Times New Roman"/>
          <w:b/>
          <w:sz w:val="28"/>
          <w:szCs w:val="28"/>
          <w:lang w:val="uk-UA"/>
        </w:rPr>
        <w:t>СТО ДЕВ</w:t>
      </w:r>
      <w:r w:rsidRPr="00D5725E">
        <w:rPr>
          <w:rFonts w:ascii="Times New Roman" w:eastAsia="Calibri" w:hAnsi="Times New Roman" w:cs="Times New Roman"/>
          <w:b/>
          <w:sz w:val="28"/>
          <w:szCs w:val="28"/>
        </w:rPr>
        <w:t>’</w:t>
      </w:r>
      <w:r w:rsidRPr="00D5725E">
        <w:rPr>
          <w:rFonts w:ascii="Times New Roman" w:eastAsia="Calibri" w:hAnsi="Times New Roman" w:cs="Times New Roman"/>
          <w:b/>
          <w:sz w:val="28"/>
          <w:szCs w:val="28"/>
          <w:lang w:val="uk-UA"/>
        </w:rPr>
        <w:t>ЯТНАДЦЯТА СЕСІЯ</w:t>
      </w:r>
    </w:p>
    <w:p w:rsidR="00D5725E" w:rsidRPr="00D5725E" w:rsidRDefault="00D5725E" w:rsidP="00D5725E">
      <w:pPr>
        <w:tabs>
          <w:tab w:val="left" w:pos="3600"/>
        </w:tabs>
        <w:ind w:right="141"/>
        <w:jc w:val="center"/>
        <w:rPr>
          <w:rFonts w:ascii="Times New Roman" w:eastAsia="Calibri" w:hAnsi="Times New Roman" w:cs="Times New Roman"/>
          <w:b/>
          <w:sz w:val="28"/>
          <w:szCs w:val="28"/>
          <w:lang w:val="uk-UA"/>
        </w:rPr>
      </w:pPr>
      <w:r w:rsidRPr="00D5725E">
        <w:rPr>
          <w:rFonts w:ascii="Times New Roman" w:eastAsia="Calibri" w:hAnsi="Times New Roman" w:cs="Times New Roman"/>
          <w:b/>
          <w:sz w:val="28"/>
          <w:szCs w:val="28"/>
          <w:lang w:val="uk-UA"/>
        </w:rPr>
        <w:t>Р</w:t>
      </w:r>
      <w:r w:rsidRPr="00D5725E">
        <w:rPr>
          <w:rFonts w:ascii="Times New Roman" w:eastAsia="Calibri" w:hAnsi="Times New Roman" w:cs="Times New Roman"/>
          <w:b/>
          <w:sz w:val="28"/>
          <w:szCs w:val="28"/>
          <w:lang w:val="en-US"/>
        </w:rPr>
        <w:t>I</w:t>
      </w:r>
      <w:r w:rsidRPr="00D5725E">
        <w:rPr>
          <w:rFonts w:ascii="Times New Roman" w:eastAsia="Calibri" w:hAnsi="Times New Roman" w:cs="Times New Roman"/>
          <w:b/>
          <w:sz w:val="28"/>
          <w:szCs w:val="28"/>
          <w:lang w:val="uk-UA"/>
        </w:rPr>
        <w:t>ШЕННЯ</w:t>
      </w:r>
    </w:p>
    <w:p w:rsidR="00D5725E" w:rsidRDefault="00C04C39" w:rsidP="00D5725E">
      <w:pPr>
        <w:tabs>
          <w:tab w:val="left" w:pos="3600"/>
        </w:tabs>
        <w:ind w:right="141"/>
        <w:rPr>
          <w:rFonts w:ascii="Times New Roman" w:eastAsia="Calibri" w:hAnsi="Times New Roman" w:cs="Times New Roman"/>
          <w:sz w:val="26"/>
          <w:szCs w:val="26"/>
          <w:lang w:val="uk-UA"/>
        </w:rPr>
      </w:pPr>
      <w:r>
        <w:rPr>
          <w:rFonts w:ascii="Times New Roman" w:eastAsia="Calibri" w:hAnsi="Times New Roman" w:cs="Times New Roman"/>
          <w:sz w:val="26"/>
          <w:szCs w:val="26"/>
          <w:lang w:val="uk-UA"/>
        </w:rPr>
        <w:t>08</w:t>
      </w:r>
      <w:r w:rsidR="00D5725E" w:rsidRPr="00D5725E">
        <w:rPr>
          <w:rFonts w:ascii="Times New Roman" w:eastAsia="Calibri" w:hAnsi="Times New Roman" w:cs="Times New Roman"/>
          <w:sz w:val="26"/>
          <w:szCs w:val="26"/>
          <w:lang w:val="uk-UA"/>
        </w:rPr>
        <w:t xml:space="preserve"> грудня 2020 р</w:t>
      </w:r>
      <w:r w:rsidR="003F6895">
        <w:rPr>
          <w:rFonts w:ascii="Times New Roman" w:eastAsia="Calibri" w:hAnsi="Times New Roman" w:cs="Times New Roman"/>
          <w:sz w:val="26"/>
          <w:szCs w:val="26"/>
          <w:lang w:val="uk-UA"/>
        </w:rPr>
        <w:t xml:space="preserve">.                             </w:t>
      </w:r>
      <w:r>
        <w:rPr>
          <w:rFonts w:ascii="Times New Roman" w:eastAsia="Calibri" w:hAnsi="Times New Roman" w:cs="Times New Roman"/>
          <w:sz w:val="26"/>
          <w:szCs w:val="26"/>
          <w:lang w:val="uk-UA"/>
        </w:rPr>
        <w:t xml:space="preserve"> </w:t>
      </w:r>
      <w:r w:rsidR="003F6895">
        <w:rPr>
          <w:rFonts w:ascii="Times New Roman" w:eastAsia="Calibri" w:hAnsi="Times New Roman" w:cs="Times New Roman"/>
          <w:sz w:val="26"/>
          <w:szCs w:val="26"/>
          <w:lang w:val="uk-UA"/>
        </w:rPr>
        <w:t xml:space="preserve"> </w:t>
      </w:r>
      <w:r w:rsidR="00D5725E" w:rsidRPr="00EE06D4">
        <w:rPr>
          <w:rFonts w:ascii="Times New Roman" w:eastAsia="Calibri" w:hAnsi="Times New Roman" w:cs="Times New Roman"/>
          <w:sz w:val="26"/>
          <w:szCs w:val="26"/>
          <w:lang w:val="uk-UA"/>
        </w:rPr>
        <w:t>м. Попасна</w:t>
      </w:r>
      <w:r w:rsidR="00D5725E" w:rsidRPr="00EE06D4">
        <w:rPr>
          <w:rFonts w:ascii="Times New Roman" w:eastAsia="Calibri" w:hAnsi="Times New Roman" w:cs="Times New Roman"/>
          <w:sz w:val="26"/>
          <w:szCs w:val="26"/>
          <w:lang w:val="uk-UA"/>
        </w:rPr>
        <w:tab/>
      </w:r>
      <w:r w:rsidR="00D5725E" w:rsidRPr="00D5725E">
        <w:rPr>
          <w:rFonts w:ascii="Times New Roman" w:eastAsia="Calibri" w:hAnsi="Times New Roman" w:cs="Times New Roman"/>
          <w:sz w:val="26"/>
          <w:szCs w:val="26"/>
          <w:lang w:val="uk-UA"/>
        </w:rPr>
        <w:t xml:space="preserve">         </w:t>
      </w:r>
      <w:r>
        <w:rPr>
          <w:rFonts w:ascii="Times New Roman" w:eastAsia="Calibri" w:hAnsi="Times New Roman" w:cs="Times New Roman"/>
          <w:sz w:val="26"/>
          <w:szCs w:val="26"/>
          <w:lang w:val="uk-UA"/>
        </w:rPr>
        <w:t xml:space="preserve">                               </w:t>
      </w:r>
      <w:r w:rsidR="00D5725E" w:rsidRPr="00D5725E">
        <w:rPr>
          <w:rFonts w:ascii="Times New Roman" w:eastAsia="Calibri" w:hAnsi="Times New Roman" w:cs="Times New Roman"/>
          <w:sz w:val="26"/>
          <w:szCs w:val="26"/>
          <w:lang w:val="uk-UA"/>
        </w:rPr>
        <w:t xml:space="preserve"> </w:t>
      </w:r>
      <w:r w:rsidR="00D5725E" w:rsidRPr="00EE06D4">
        <w:rPr>
          <w:rFonts w:ascii="Times New Roman" w:eastAsia="Calibri" w:hAnsi="Times New Roman" w:cs="Times New Roman"/>
          <w:sz w:val="26"/>
          <w:szCs w:val="26"/>
          <w:lang w:val="uk-UA"/>
        </w:rPr>
        <w:t xml:space="preserve">№ </w:t>
      </w:r>
      <w:r w:rsidR="00D5725E" w:rsidRPr="00D5725E">
        <w:rPr>
          <w:rFonts w:ascii="Times New Roman" w:eastAsia="Calibri" w:hAnsi="Times New Roman" w:cs="Times New Roman"/>
          <w:sz w:val="26"/>
          <w:szCs w:val="26"/>
          <w:lang w:val="uk-UA"/>
        </w:rPr>
        <w:t>119/</w:t>
      </w:r>
      <w:r>
        <w:rPr>
          <w:rFonts w:ascii="Times New Roman" w:eastAsia="Calibri" w:hAnsi="Times New Roman" w:cs="Times New Roman"/>
          <w:sz w:val="26"/>
          <w:szCs w:val="26"/>
          <w:lang w:val="uk-UA"/>
        </w:rPr>
        <w:t>3</w:t>
      </w:r>
    </w:p>
    <w:p w:rsidR="00EE06D4" w:rsidRDefault="00EE06D4" w:rsidP="00EE06D4">
      <w:pPr>
        <w:pStyle w:val="a3"/>
        <w:jc w:val="both"/>
        <w:rPr>
          <w:rFonts w:ascii="Times New Roman" w:hAnsi="Times New Roman" w:cs="Times New Roman"/>
          <w:b/>
          <w:sz w:val="24"/>
          <w:szCs w:val="24"/>
          <w:lang w:val="uk-UA"/>
        </w:rPr>
      </w:pPr>
      <w:r w:rsidRPr="00EE06D4">
        <w:rPr>
          <w:rFonts w:ascii="Times New Roman" w:hAnsi="Times New Roman" w:cs="Times New Roman"/>
          <w:b/>
          <w:sz w:val="24"/>
          <w:szCs w:val="24"/>
          <w:lang w:val="uk-UA"/>
        </w:rPr>
        <w:t xml:space="preserve">Про створення </w:t>
      </w:r>
      <w:r w:rsidR="00EE4DE4">
        <w:rPr>
          <w:rFonts w:ascii="Times New Roman" w:hAnsi="Times New Roman" w:cs="Times New Roman"/>
          <w:b/>
          <w:sz w:val="24"/>
          <w:szCs w:val="24"/>
          <w:lang w:val="uk-UA"/>
        </w:rPr>
        <w:t>Ф</w:t>
      </w:r>
      <w:r w:rsidRPr="00EE06D4">
        <w:rPr>
          <w:rFonts w:ascii="Times New Roman" w:hAnsi="Times New Roman" w:cs="Times New Roman"/>
          <w:b/>
          <w:sz w:val="24"/>
          <w:szCs w:val="24"/>
          <w:lang w:val="uk-UA"/>
        </w:rPr>
        <w:t xml:space="preserve">інансового відділу </w:t>
      </w:r>
      <w:r>
        <w:rPr>
          <w:rFonts w:ascii="Times New Roman" w:hAnsi="Times New Roman" w:cs="Times New Roman"/>
          <w:b/>
          <w:sz w:val="24"/>
          <w:szCs w:val="24"/>
          <w:lang w:val="uk-UA"/>
        </w:rPr>
        <w:t xml:space="preserve">Попаснянської </w:t>
      </w:r>
    </w:p>
    <w:p w:rsidR="00EE06D4" w:rsidRDefault="00EE06D4" w:rsidP="00EE06D4">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міської</w:t>
      </w:r>
      <w:r w:rsidRPr="00EE06D4">
        <w:rPr>
          <w:rFonts w:ascii="Times New Roman" w:hAnsi="Times New Roman" w:cs="Times New Roman"/>
          <w:b/>
          <w:sz w:val="24"/>
          <w:szCs w:val="24"/>
          <w:lang w:val="uk-UA"/>
        </w:rPr>
        <w:t xml:space="preserve"> ради, затвердження Положення про </w:t>
      </w:r>
    </w:p>
    <w:p w:rsidR="00EE06D4" w:rsidRDefault="00C23729" w:rsidP="00EE06D4">
      <w:pPr>
        <w:pStyle w:val="a3"/>
        <w:jc w:val="both"/>
        <w:rPr>
          <w:rFonts w:ascii="Times New Roman" w:hAnsi="Times New Roman" w:cs="Times New Roman"/>
          <w:b/>
          <w:sz w:val="24"/>
          <w:szCs w:val="24"/>
          <w:lang w:val="uk-UA"/>
        </w:rPr>
      </w:pPr>
      <w:r>
        <w:rPr>
          <w:rFonts w:ascii="Times New Roman" w:hAnsi="Times New Roman" w:cs="Times New Roman"/>
          <w:b/>
          <w:sz w:val="24"/>
          <w:szCs w:val="24"/>
          <w:lang w:val="uk-UA"/>
        </w:rPr>
        <w:t>Ф</w:t>
      </w:r>
      <w:r w:rsidR="00EE06D4" w:rsidRPr="00EE06D4">
        <w:rPr>
          <w:rFonts w:ascii="Times New Roman" w:hAnsi="Times New Roman" w:cs="Times New Roman"/>
          <w:b/>
          <w:sz w:val="24"/>
          <w:szCs w:val="24"/>
          <w:lang w:val="uk-UA"/>
        </w:rPr>
        <w:t xml:space="preserve">інансовий відділ та вжиття заходів щодо </w:t>
      </w:r>
    </w:p>
    <w:p w:rsidR="00EE06D4" w:rsidRPr="00EE06D4" w:rsidRDefault="00EE06D4" w:rsidP="00EE06D4">
      <w:pPr>
        <w:pStyle w:val="a3"/>
        <w:jc w:val="both"/>
        <w:rPr>
          <w:rFonts w:ascii="Times New Roman" w:hAnsi="Times New Roman" w:cs="Times New Roman"/>
          <w:b/>
          <w:sz w:val="24"/>
          <w:szCs w:val="24"/>
          <w:lang w:val="uk-UA"/>
        </w:rPr>
      </w:pPr>
      <w:r w:rsidRPr="00EE06D4">
        <w:rPr>
          <w:rFonts w:ascii="Times New Roman" w:hAnsi="Times New Roman" w:cs="Times New Roman"/>
          <w:b/>
          <w:sz w:val="24"/>
          <w:szCs w:val="24"/>
          <w:lang w:val="uk-UA"/>
        </w:rPr>
        <w:t>його державної реєстрації</w:t>
      </w:r>
    </w:p>
    <w:p w:rsidR="00EE06D4" w:rsidRPr="00EE06D4" w:rsidRDefault="00EE06D4" w:rsidP="00EE06D4">
      <w:pPr>
        <w:pStyle w:val="a3"/>
        <w:jc w:val="both"/>
        <w:rPr>
          <w:rFonts w:ascii="Times New Roman" w:hAnsi="Times New Roman" w:cs="Times New Roman"/>
          <w:sz w:val="24"/>
          <w:szCs w:val="24"/>
          <w:lang w:val="uk-UA"/>
        </w:rPr>
      </w:pPr>
    </w:p>
    <w:p w:rsidR="00EE06D4" w:rsidRDefault="00361CBD" w:rsidP="00361CBD">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Н</w:t>
      </w:r>
      <w:r w:rsidR="00EE06D4" w:rsidRPr="00EE06D4">
        <w:rPr>
          <w:rFonts w:ascii="Times New Roman" w:hAnsi="Times New Roman" w:cs="Times New Roman"/>
          <w:sz w:val="24"/>
          <w:szCs w:val="24"/>
          <w:lang w:val="uk-UA"/>
        </w:rPr>
        <w:t xml:space="preserve">а підставі рішення </w:t>
      </w:r>
      <w:r w:rsidR="00EE06D4">
        <w:rPr>
          <w:rFonts w:ascii="Times New Roman" w:hAnsi="Times New Roman" w:cs="Times New Roman"/>
          <w:sz w:val="24"/>
          <w:szCs w:val="24"/>
          <w:lang w:val="uk-UA"/>
        </w:rPr>
        <w:t xml:space="preserve">Попаснянської міської ради </w:t>
      </w:r>
      <w:r w:rsidR="00EE06D4" w:rsidRPr="00EE06D4">
        <w:rPr>
          <w:rFonts w:ascii="Times New Roman" w:hAnsi="Times New Roman" w:cs="Times New Roman"/>
          <w:sz w:val="24"/>
          <w:szCs w:val="24"/>
          <w:lang w:val="uk-UA"/>
        </w:rPr>
        <w:t xml:space="preserve"> </w:t>
      </w:r>
      <w:r w:rsidR="00EE06D4">
        <w:rPr>
          <w:rFonts w:ascii="Times New Roman" w:hAnsi="Times New Roman" w:cs="Times New Roman"/>
          <w:sz w:val="24"/>
          <w:szCs w:val="24"/>
          <w:lang w:val="uk-UA"/>
        </w:rPr>
        <w:t>від 0</w:t>
      </w:r>
      <w:r>
        <w:rPr>
          <w:rFonts w:ascii="Times New Roman" w:hAnsi="Times New Roman" w:cs="Times New Roman"/>
          <w:sz w:val="24"/>
          <w:szCs w:val="24"/>
          <w:lang w:val="uk-UA"/>
        </w:rPr>
        <w:t>8</w:t>
      </w:r>
      <w:r w:rsidR="00EE06D4">
        <w:rPr>
          <w:rFonts w:ascii="Times New Roman" w:hAnsi="Times New Roman" w:cs="Times New Roman"/>
          <w:sz w:val="24"/>
          <w:szCs w:val="24"/>
          <w:lang w:val="uk-UA"/>
        </w:rPr>
        <w:t xml:space="preserve">.12.2020 </w:t>
      </w:r>
      <w:r w:rsidR="00EE06D4" w:rsidRPr="00EE06D4">
        <w:rPr>
          <w:rFonts w:ascii="Times New Roman" w:hAnsi="Times New Roman" w:cs="Times New Roman"/>
          <w:sz w:val="24"/>
          <w:szCs w:val="24"/>
          <w:lang w:val="uk-UA"/>
        </w:rPr>
        <w:t xml:space="preserve">№ </w:t>
      </w:r>
      <w:r>
        <w:rPr>
          <w:rFonts w:ascii="Times New Roman" w:hAnsi="Times New Roman" w:cs="Times New Roman"/>
          <w:sz w:val="24"/>
          <w:szCs w:val="24"/>
          <w:lang w:val="uk-UA"/>
        </w:rPr>
        <w:t>119/</w:t>
      </w:r>
      <w:r w:rsidR="00C04C39">
        <w:rPr>
          <w:rFonts w:ascii="Times New Roman" w:hAnsi="Times New Roman" w:cs="Times New Roman"/>
          <w:sz w:val="24"/>
          <w:szCs w:val="24"/>
          <w:lang w:val="uk-UA"/>
        </w:rPr>
        <w:t>2</w:t>
      </w:r>
      <w:r w:rsidR="00EE06D4" w:rsidRPr="00EE06D4">
        <w:rPr>
          <w:rFonts w:ascii="Times New Roman" w:hAnsi="Times New Roman" w:cs="Times New Roman"/>
          <w:sz w:val="24"/>
          <w:szCs w:val="24"/>
          <w:lang w:val="uk-UA"/>
        </w:rPr>
        <w:t xml:space="preserve"> «</w:t>
      </w:r>
      <w:r w:rsidR="00EE06D4" w:rsidRPr="00EE06D4">
        <w:rPr>
          <w:rFonts w:ascii="Times New Roman" w:eastAsia="Times New Roman" w:hAnsi="Times New Roman" w:cs="Times New Roman"/>
          <w:sz w:val="24"/>
          <w:szCs w:val="24"/>
          <w:lang w:val="uk-UA" w:eastAsia="ru-RU"/>
        </w:rPr>
        <w:t>Про затвердження структури виконавчих органів, загальної чисельності апарату  виконавчого комітету Попаснянської міської ради та її виконавчих органів</w:t>
      </w:r>
      <w:r w:rsidR="00EE06D4" w:rsidRPr="00EE06D4">
        <w:rPr>
          <w:rFonts w:ascii="Times New Roman" w:hAnsi="Times New Roman" w:cs="Times New Roman"/>
          <w:sz w:val="24"/>
          <w:szCs w:val="24"/>
          <w:lang w:val="uk-UA"/>
        </w:rPr>
        <w:t xml:space="preserve">», враховуючи рекомендації постійної комісії з питань </w:t>
      </w:r>
      <w:r w:rsidR="00EE06D4" w:rsidRPr="00EE06D4">
        <w:rPr>
          <w:rFonts w:ascii="Times New Roman" w:eastAsia="Times New Roman" w:hAnsi="Times New Roman" w:cs="Times New Roman"/>
          <w:sz w:val="24"/>
          <w:szCs w:val="24"/>
          <w:lang w:val="uk-UA" w:eastAsia="ru-RU"/>
        </w:rPr>
        <w:t>бюджету, фінансів, соціально-економічного розвитку, комунальної власності та регуляторної політики</w:t>
      </w:r>
      <w:r w:rsidR="00EE06D4" w:rsidRPr="00EE06D4">
        <w:rPr>
          <w:rFonts w:ascii="Times New Roman" w:hAnsi="Times New Roman" w:cs="Times New Roman"/>
          <w:sz w:val="24"/>
          <w:szCs w:val="24"/>
          <w:lang w:val="uk-UA"/>
        </w:rPr>
        <w:t xml:space="preserve">, керуючись частиною 1 статті 87 Цивільного кодексу України, пунктом 2 частини 2 статті 17 Закону України «Про державну реєстрацію юридичних осіб, фізичних осіб-підприємців та громадських формувань», підпунктом 6 пункту 1 статті 26, частиною 4 статті 54, статтею 59 Закону України «Про місцеве самоврядування в Україні», </w:t>
      </w:r>
      <w:r w:rsidR="00EE06D4">
        <w:rPr>
          <w:rFonts w:ascii="Times New Roman" w:hAnsi="Times New Roman" w:cs="Times New Roman"/>
          <w:sz w:val="24"/>
          <w:szCs w:val="24"/>
          <w:lang w:val="uk-UA"/>
        </w:rPr>
        <w:t>Попаснянська міська</w:t>
      </w:r>
      <w:r w:rsidR="00EE06D4" w:rsidRPr="00EE06D4">
        <w:rPr>
          <w:rFonts w:ascii="Times New Roman" w:hAnsi="Times New Roman" w:cs="Times New Roman"/>
          <w:sz w:val="24"/>
          <w:szCs w:val="24"/>
          <w:lang w:val="uk-UA"/>
        </w:rPr>
        <w:t xml:space="preserve"> рада</w:t>
      </w:r>
    </w:p>
    <w:p w:rsidR="00C04C39" w:rsidRPr="00EE06D4" w:rsidRDefault="00C04C39" w:rsidP="00361CBD">
      <w:pPr>
        <w:spacing w:after="0" w:line="240" w:lineRule="auto"/>
        <w:ind w:firstLine="567"/>
        <w:jc w:val="both"/>
        <w:rPr>
          <w:rFonts w:ascii="Times New Roman" w:eastAsia="Times New Roman" w:hAnsi="Times New Roman" w:cs="Times New Roman"/>
          <w:sz w:val="24"/>
          <w:szCs w:val="24"/>
          <w:lang w:val="uk-UA" w:eastAsia="ru-RU"/>
        </w:rPr>
      </w:pPr>
    </w:p>
    <w:p w:rsidR="00EE06D4" w:rsidRDefault="00EE06D4" w:rsidP="00EE06D4">
      <w:pPr>
        <w:pStyle w:val="a3"/>
        <w:jc w:val="both"/>
        <w:rPr>
          <w:rFonts w:ascii="Times New Roman" w:hAnsi="Times New Roman" w:cs="Times New Roman"/>
          <w:sz w:val="24"/>
          <w:szCs w:val="24"/>
          <w:lang w:val="uk-UA"/>
        </w:rPr>
      </w:pPr>
      <w:bookmarkStart w:id="0" w:name="bookmark24"/>
      <w:r w:rsidRPr="00EE06D4">
        <w:rPr>
          <w:rFonts w:ascii="Times New Roman" w:hAnsi="Times New Roman" w:cs="Times New Roman"/>
          <w:sz w:val="24"/>
          <w:szCs w:val="24"/>
          <w:lang w:val="uk-UA"/>
        </w:rPr>
        <w:t>ВИРІШИЛА:</w:t>
      </w:r>
      <w:bookmarkEnd w:id="0"/>
    </w:p>
    <w:p w:rsidR="00C04C39" w:rsidRPr="00EE06D4" w:rsidRDefault="00C04C39" w:rsidP="00EE06D4">
      <w:pPr>
        <w:pStyle w:val="a3"/>
        <w:jc w:val="both"/>
        <w:rPr>
          <w:rFonts w:ascii="Times New Roman" w:hAnsi="Times New Roman" w:cs="Times New Roman"/>
          <w:sz w:val="24"/>
          <w:szCs w:val="24"/>
          <w:lang w:val="uk-UA"/>
        </w:rPr>
      </w:pPr>
    </w:p>
    <w:p w:rsidR="00EE06D4" w:rsidRPr="00EE06D4" w:rsidRDefault="00EE06D4" w:rsidP="00EE06D4">
      <w:pPr>
        <w:pStyle w:val="a3"/>
        <w:numPr>
          <w:ilvl w:val="0"/>
          <w:numId w:val="7"/>
        </w:numPr>
        <w:jc w:val="both"/>
        <w:rPr>
          <w:rFonts w:ascii="Times New Roman" w:hAnsi="Times New Roman" w:cs="Times New Roman"/>
          <w:sz w:val="24"/>
          <w:szCs w:val="24"/>
          <w:lang w:val="uk-UA"/>
        </w:rPr>
      </w:pPr>
      <w:r w:rsidRPr="00EE06D4">
        <w:rPr>
          <w:rFonts w:ascii="Times New Roman" w:hAnsi="Times New Roman" w:cs="Times New Roman"/>
          <w:sz w:val="24"/>
          <w:szCs w:val="24"/>
          <w:lang w:val="uk-UA"/>
        </w:rPr>
        <w:t xml:space="preserve">Створити з </w:t>
      </w:r>
      <w:r w:rsidRPr="00361CBD">
        <w:rPr>
          <w:rFonts w:ascii="Times New Roman" w:hAnsi="Times New Roman" w:cs="Times New Roman"/>
          <w:sz w:val="24"/>
          <w:szCs w:val="24"/>
          <w:lang w:val="uk-UA"/>
        </w:rPr>
        <w:t>0</w:t>
      </w:r>
      <w:r w:rsidR="00361CBD" w:rsidRPr="00361CBD">
        <w:rPr>
          <w:rFonts w:ascii="Times New Roman" w:hAnsi="Times New Roman" w:cs="Times New Roman"/>
          <w:sz w:val="24"/>
          <w:szCs w:val="24"/>
          <w:lang w:val="uk-UA"/>
        </w:rPr>
        <w:t>8</w:t>
      </w:r>
      <w:r w:rsidRPr="00361CBD">
        <w:rPr>
          <w:rFonts w:ascii="Times New Roman" w:hAnsi="Times New Roman" w:cs="Times New Roman"/>
          <w:sz w:val="24"/>
          <w:szCs w:val="24"/>
          <w:lang w:val="uk-UA"/>
        </w:rPr>
        <w:t>.12.2020</w:t>
      </w:r>
      <w:r w:rsidRPr="00EE06D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EE06D4">
        <w:rPr>
          <w:rFonts w:ascii="Times New Roman" w:hAnsi="Times New Roman" w:cs="Times New Roman"/>
          <w:sz w:val="24"/>
          <w:szCs w:val="24"/>
          <w:lang w:val="uk-UA"/>
        </w:rPr>
        <w:t xml:space="preserve"> виконавчий орган ради - </w:t>
      </w:r>
      <w:r w:rsidR="00361CBD">
        <w:rPr>
          <w:rFonts w:ascii="Times New Roman" w:hAnsi="Times New Roman" w:cs="Times New Roman"/>
          <w:sz w:val="24"/>
          <w:szCs w:val="24"/>
          <w:lang w:val="uk-UA"/>
        </w:rPr>
        <w:t>Ф</w:t>
      </w:r>
      <w:r w:rsidRPr="00EE06D4">
        <w:rPr>
          <w:rFonts w:ascii="Times New Roman" w:hAnsi="Times New Roman" w:cs="Times New Roman"/>
          <w:sz w:val="24"/>
          <w:szCs w:val="24"/>
          <w:lang w:val="uk-UA"/>
        </w:rPr>
        <w:t xml:space="preserve">інансовий відділ </w:t>
      </w:r>
      <w:r>
        <w:rPr>
          <w:rFonts w:ascii="Times New Roman" w:hAnsi="Times New Roman" w:cs="Times New Roman"/>
          <w:sz w:val="24"/>
          <w:szCs w:val="24"/>
          <w:lang w:val="uk-UA"/>
        </w:rPr>
        <w:t>Попаснянської міської</w:t>
      </w:r>
      <w:r w:rsidRPr="00EE06D4">
        <w:rPr>
          <w:rFonts w:ascii="Times New Roman" w:hAnsi="Times New Roman" w:cs="Times New Roman"/>
          <w:sz w:val="24"/>
          <w:szCs w:val="24"/>
          <w:lang w:val="uk-UA"/>
        </w:rPr>
        <w:t xml:space="preserve"> ради у статусі юридичної особи публічного права.</w:t>
      </w:r>
    </w:p>
    <w:p w:rsidR="00EE06D4" w:rsidRPr="00EE06D4" w:rsidRDefault="00EE06D4" w:rsidP="00EE06D4">
      <w:pPr>
        <w:pStyle w:val="a3"/>
        <w:numPr>
          <w:ilvl w:val="0"/>
          <w:numId w:val="7"/>
        </w:numPr>
        <w:jc w:val="both"/>
        <w:rPr>
          <w:rFonts w:ascii="Times New Roman" w:hAnsi="Times New Roman" w:cs="Times New Roman"/>
          <w:sz w:val="24"/>
          <w:szCs w:val="24"/>
          <w:lang w:val="uk-UA"/>
        </w:rPr>
      </w:pPr>
      <w:r w:rsidRPr="00EE06D4">
        <w:rPr>
          <w:rFonts w:ascii="Times New Roman" w:hAnsi="Times New Roman" w:cs="Times New Roman"/>
          <w:sz w:val="24"/>
          <w:szCs w:val="24"/>
          <w:lang w:val="uk-UA"/>
        </w:rPr>
        <w:t xml:space="preserve">Затвердити Положення про </w:t>
      </w:r>
      <w:r w:rsidR="00361CBD">
        <w:rPr>
          <w:rFonts w:ascii="Times New Roman" w:hAnsi="Times New Roman" w:cs="Times New Roman"/>
          <w:sz w:val="24"/>
          <w:szCs w:val="24"/>
          <w:lang w:val="uk-UA"/>
        </w:rPr>
        <w:t>Ф</w:t>
      </w:r>
      <w:r w:rsidRPr="00EE06D4">
        <w:rPr>
          <w:rFonts w:ascii="Times New Roman" w:hAnsi="Times New Roman" w:cs="Times New Roman"/>
          <w:sz w:val="24"/>
          <w:szCs w:val="24"/>
          <w:lang w:val="uk-UA"/>
        </w:rPr>
        <w:t xml:space="preserve">інансовий відділ </w:t>
      </w:r>
      <w:r>
        <w:rPr>
          <w:rFonts w:ascii="Times New Roman" w:hAnsi="Times New Roman" w:cs="Times New Roman"/>
          <w:sz w:val="24"/>
          <w:szCs w:val="24"/>
          <w:lang w:val="uk-UA"/>
        </w:rPr>
        <w:t>Попаснянської міської</w:t>
      </w:r>
      <w:r w:rsidRPr="00EE06D4">
        <w:rPr>
          <w:rFonts w:ascii="Times New Roman" w:hAnsi="Times New Roman" w:cs="Times New Roman"/>
          <w:sz w:val="24"/>
          <w:szCs w:val="24"/>
          <w:lang w:val="uk-UA"/>
        </w:rPr>
        <w:t xml:space="preserve"> ради (додається).</w:t>
      </w:r>
    </w:p>
    <w:p w:rsidR="00EE06D4" w:rsidRPr="00EE06D4" w:rsidRDefault="00EE06D4" w:rsidP="00EE06D4">
      <w:pPr>
        <w:pStyle w:val="a3"/>
        <w:numPr>
          <w:ilvl w:val="0"/>
          <w:numId w:val="7"/>
        </w:numPr>
        <w:jc w:val="both"/>
        <w:rPr>
          <w:rFonts w:ascii="Times New Roman" w:hAnsi="Times New Roman" w:cs="Times New Roman"/>
          <w:sz w:val="24"/>
          <w:szCs w:val="24"/>
          <w:lang w:val="uk-UA"/>
        </w:rPr>
      </w:pPr>
      <w:r w:rsidRPr="00EE06D4">
        <w:rPr>
          <w:rFonts w:ascii="Times New Roman" w:hAnsi="Times New Roman" w:cs="Times New Roman"/>
          <w:sz w:val="24"/>
          <w:szCs w:val="24"/>
          <w:lang w:val="uk-UA"/>
        </w:rPr>
        <w:t xml:space="preserve">Керівнику </w:t>
      </w:r>
      <w:r w:rsidR="00361CBD">
        <w:rPr>
          <w:rFonts w:ascii="Times New Roman" w:hAnsi="Times New Roman" w:cs="Times New Roman"/>
          <w:sz w:val="24"/>
          <w:szCs w:val="24"/>
          <w:lang w:val="uk-UA"/>
        </w:rPr>
        <w:t>Ф</w:t>
      </w:r>
      <w:r w:rsidRPr="00EE06D4">
        <w:rPr>
          <w:rFonts w:ascii="Times New Roman" w:hAnsi="Times New Roman" w:cs="Times New Roman"/>
          <w:sz w:val="24"/>
          <w:szCs w:val="24"/>
          <w:lang w:val="uk-UA"/>
        </w:rPr>
        <w:t xml:space="preserve">інансового відділу </w:t>
      </w:r>
      <w:r>
        <w:rPr>
          <w:rFonts w:ascii="Times New Roman" w:hAnsi="Times New Roman" w:cs="Times New Roman"/>
          <w:sz w:val="24"/>
          <w:szCs w:val="24"/>
          <w:lang w:val="uk-UA"/>
        </w:rPr>
        <w:t>Попаснянської міської</w:t>
      </w:r>
      <w:r w:rsidRPr="00EE06D4">
        <w:rPr>
          <w:rFonts w:ascii="Times New Roman" w:hAnsi="Times New Roman" w:cs="Times New Roman"/>
          <w:sz w:val="24"/>
          <w:szCs w:val="24"/>
          <w:lang w:val="uk-UA"/>
        </w:rPr>
        <w:t xml:space="preserve"> ради здійснити заходи щодо державної реєстрації юридичної особи - </w:t>
      </w:r>
      <w:r w:rsidR="00361CBD">
        <w:rPr>
          <w:rFonts w:ascii="Times New Roman" w:hAnsi="Times New Roman" w:cs="Times New Roman"/>
          <w:sz w:val="24"/>
          <w:szCs w:val="24"/>
          <w:lang w:val="uk-UA"/>
        </w:rPr>
        <w:t>Ф</w:t>
      </w:r>
      <w:r w:rsidRPr="00EE06D4">
        <w:rPr>
          <w:rFonts w:ascii="Times New Roman" w:hAnsi="Times New Roman" w:cs="Times New Roman"/>
          <w:sz w:val="24"/>
          <w:szCs w:val="24"/>
          <w:lang w:val="uk-UA"/>
        </w:rPr>
        <w:t xml:space="preserve">інансового відділу </w:t>
      </w:r>
      <w:r>
        <w:rPr>
          <w:rFonts w:ascii="Times New Roman" w:hAnsi="Times New Roman" w:cs="Times New Roman"/>
          <w:sz w:val="24"/>
          <w:szCs w:val="24"/>
          <w:lang w:val="uk-UA"/>
        </w:rPr>
        <w:t>Попаснянської міської</w:t>
      </w:r>
      <w:r w:rsidRPr="00EE06D4">
        <w:rPr>
          <w:rFonts w:ascii="Times New Roman" w:hAnsi="Times New Roman" w:cs="Times New Roman"/>
          <w:sz w:val="24"/>
          <w:szCs w:val="24"/>
          <w:lang w:val="uk-UA"/>
        </w:rPr>
        <w:t xml:space="preserve"> ради.</w:t>
      </w:r>
    </w:p>
    <w:p w:rsidR="00977D78" w:rsidRPr="00EE06D4" w:rsidRDefault="00977D78" w:rsidP="00EE06D4">
      <w:pPr>
        <w:pStyle w:val="a3"/>
        <w:numPr>
          <w:ilvl w:val="0"/>
          <w:numId w:val="7"/>
        </w:numPr>
        <w:jc w:val="both"/>
        <w:rPr>
          <w:rFonts w:ascii="Times New Roman" w:eastAsia="Calibri" w:hAnsi="Times New Roman" w:cs="Times New Roman"/>
          <w:sz w:val="24"/>
          <w:szCs w:val="24"/>
          <w:lang w:val="uk-UA"/>
        </w:rPr>
      </w:pPr>
      <w:r w:rsidRPr="00EE06D4">
        <w:rPr>
          <w:rFonts w:ascii="Times New Roman" w:eastAsia="Times New Roman" w:hAnsi="Times New Roman" w:cs="Times New Roman"/>
          <w:sz w:val="24"/>
          <w:szCs w:val="24"/>
          <w:lang w:val="uk-UA" w:eastAsia="ru-RU"/>
        </w:rPr>
        <w:t>Контроль за виконанням цього рішення покласти на постійну комісію міської               ради   з питань бюджету, фінансів, соціально-економічного розвитку, комунальної власності та регуляторної політики.</w:t>
      </w:r>
    </w:p>
    <w:p w:rsidR="00977D78" w:rsidRPr="00EE06D4" w:rsidRDefault="00977D78" w:rsidP="00EE06D4">
      <w:pPr>
        <w:pStyle w:val="a3"/>
        <w:rPr>
          <w:rFonts w:ascii="Times New Roman" w:eastAsia="Times New Roman" w:hAnsi="Times New Roman" w:cs="Times New Roman"/>
          <w:sz w:val="24"/>
          <w:szCs w:val="24"/>
          <w:lang w:val="uk-UA" w:eastAsia="ru-RU"/>
        </w:rPr>
      </w:pPr>
    </w:p>
    <w:p w:rsidR="00977D78" w:rsidRPr="00977D78" w:rsidRDefault="00977D78" w:rsidP="00977D78">
      <w:pPr>
        <w:spacing w:after="0" w:line="240" w:lineRule="auto"/>
        <w:jc w:val="both"/>
        <w:rPr>
          <w:rFonts w:ascii="Times New Roman" w:eastAsia="Times New Roman" w:hAnsi="Times New Roman" w:cs="Times New Roman"/>
          <w:sz w:val="24"/>
          <w:szCs w:val="24"/>
          <w:lang w:val="uk-UA" w:eastAsia="ru-RU"/>
        </w:rPr>
      </w:pPr>
    </w:p>
    <w:p w:rsidR="00977D78" w:rsidRDefault="00977D78" w:rsidP="00977D78">
      <w:pPr>
        <w:spacing w:after="0" w:line="240" w:lineRule="auto"/>
        <w:jc w:val="both"/>
        <w:rPr>
          <w:rFonts w:ascii="Times New Roman" w:eastAsia="Times New Roman" w:hAnsi="Times New Roman" w:cs="Times New Roman"/>
          <w:sz w:val="24"/>
          <w:szCs w:val="24"/>
          <w:lang w:val="uk-UA" w:eastAsia="ru-RU"/>
        </w:rPr>
      </w:pPr>
      <w:r w:rsidRPr="00977D78">
        <w:rPr>
          <w:rFonts w:ascii="Times New Roman" w:eastAsia="Times New Roman" w:hAnsi="Times New Roman" w:cs="Times New Roman"/>
          <w:sz w:val="24"/>
          <w:szCs w:val="24"/>
          <w:lang w:val="uk-UA" w:eastAsia="ru-RU"/>
        </w:rPr>
        <w:t xml:space="preserve">               </w:t>
      </w:r>
      <w:r w:rsidRPr="00977D78">
        <w:rPr>
          <w:rFonts w:ascii="Times New Roman" w:eastAsia="Times New Roman" w:hAnsi="Times New Roman" w:cs="Times New Roman"/>
          <w:sz w:val="24"/>
          <w:szCs w:val="24"/>
          <w:lang w:eastAsia="ru-RU"/>
        </w:rPr>
        <w:t xml:space="preserve">Міський голова                                     </w:t>
      </w:r>
      <w:r w:rsidRPr="00977D78">
        <w:rPr>
          <w:rFonts w:ascii="Times New Roman" w:eastAsia="Times New Roman" w:hAnsi="Times New Roman" w:cs="Times New Roman"/>
          <w:sz w:val="24"/>
          <w:szCs w:val="24"/>
          <w:lang w:val="uk-UA" w:eastAsia="ru-RU"/>
        </w:rPr>
        <w:t xml:space="preserve">                            </w:t>
      </w:r>
      <w:r w:rsidRPr="00977D78">
        <w:rPr>
          <w:rFonts w:ascii="Times New Roman" w:eastAsia="Times New Roman" w:hAnsi="Times New Roman" w:cs="Times New Roman"/>
          <w:sz w:val="24"/>
          <w:szCs w:val="24"/>
          <w:lang w:eastAsia="ru-RU"/>
        </w:rPr>
        <w:t xml:space="preserve">              Ю.І.Онищенко </w:t>
      </w:r>
    </w:p>
    <w:p w:rsidR="00EE06D4" w:rsidRPr="00EE06D4" w:rsidRDefault="00EE06D4" w:rsidP="00977D78">
      <w:pPr>
        <w:spacing w:after="0" w:line="240" w:lineRule="auto"/>
        <w:jc w:val="both"/>
        <w:rPr>
          <w:rFonts w:ascii="Times New Roman" w:eastAsia="Times New Roman" w:hAnsi="Times New Roman" w:cs="Times New Roman"/>
          <w:sz w:val="24"/>
          <w:szCs w:val="24"/>
          <w:lang w:val="uk-UA" w:eastAsia="ru-RU"/>
        </w:rPr>
      </w:pPr>
    </w:p>
    <w:p w:rsidR="00977D78" w:rsidRPr="00977D78" w:rsidRDefault="00977D78" w:rsidP="00977D78">
      <w:pPr>
        <w:spacing w:after="0" w:line="240" w:lineRule="auto"/>
        <w:jc w:val="both"/>
        <w:rPr>
          <w:rFonts w:ascii="Times New Roman" w:eastAsia="Times New Roman" w:hAnsi="Times New Roman" w:cs="Times New Roman"/>
          <w:sz w:val="24"/>
          <w:szCs w:val="24"/>
          <w:lang w:val="uk-UA" w:eastAsia="ru-RU"/>
        </w:rPr>
      </w:pPr>
    </w:p>
    <w:p w:rsidR="00D5725E" w:rsidRDefault="00C04C39" w:rsidP="00104E66">
      <w:pPr>
        <w:spacing w:after="0" w:line="240" w:lineRule="auto"/>
        <w:rPr>
          <w:rFonts w:ascii="Times New Roman" w:eastAsia="Times New Roman" w:hAnsi="Times New Roman" w:cs="Times New Roman"/>
          <w:szCs w:val="24"/>
          <w:lang w:val="uk-UA" w:eastAsia="ru-RU"/>
        </w:rPr>
      </w:pPr>
      <w:r>
        <w:rPr>
          <w:rFonts w:ascii="Times New Roman" w:eastAsia="Times New Roman" w:hAnsi="Times New Roman" w:cs="Times New Roman"/>
          <w:szCs w:val="24"/>
          <w:lang w:val="uk-UA" w:eastAsia="ru-RU"/>
        </w:rPr>
        <w:t xml:space="preserve"> </w:t>
      </w:r>
    </w:p>
    <w:p w:rsidR="00D75D3A" w:rsidRDefault="00D75D3A" w:rsidP="00104E66">
      <w:pPr>
        <w:spacing w:after="0" w:line="240" w:lineRule="auto"/>
        <w:rPr>
          <w:rFonts w:ascii="Times New Roman" w:eastAsia="Times New Roman" w:hAnsi="Times New Roman" w:cs="Times New Roman"/>
          <w:szCs w:val="24"/>
          <w:lang w:val="uk-UA" w:eastAsia="ru-RU"/>
        </w:rPr>
      </w:pPr>
    </w:p>
    <w:p w:rsidR="00D75D3A" w:rsidRDefault="00D75D3A" w:rsidP="00104E66">
      <w:pPr>
        <w:spacing w:after="0" w:line="240" w:lineRule="auto"/>
        <w:rPr>
          <w:rFonts w:ascii="Times New Roman" w:eastAsia="Times New Roman" w:hAnsi="Times New Roman" w:cs="Times New Roman"/>
          <w:szCs w:val="24"/>
          <w:lang w:val="uk-UA" w:eastAsia="ru-RU"/>
        </w:rPr>
      </w:pPr>
    </w:p>
    <w:p w:rsidR="00D75D3A" w:rsidRDefault="00D75D3A" w:rsidP="00D75D3A">
      <w:pPr>
        <w:widowControl w:val="0"/>
        <w:spacing w:after="310" w:line="293" w:lineRule="exact"/>
        <w:jc w:val="center"/>
        <w:rPr>
          <w:rFonts w:ascii="Calibri" w:eastAsia="Calibri" w:hAnsi="Calibri" w:cs="Calibri"/>
          <w:b/>
          <w:bCs/>
          <w:color w:val="000000"/>
          <w:sz w:val="23"/>
          <w:szCs w:val="23"/>
          <w:lang w:val="uk-UA" w:eastAsia="uk-UA" w:bidi="uk-UA"/>
        </w:rPr>
      </w:pPr>
    </w:p>
    <w:p w:rsidR="00D75D3A" w:rsidRDefault="00D75D3A" w:rsidP="00D75D3A">
      <w:pPr>
        <w:widowControl w:val="0"/>
        <w:spacing w:after="310" w:line="293" w:lineRule="exact"/>
        <w:jc w:val="center"/>
        <w:rPr>
          <w:rFonts w:ascii="Calibri" w:eastAsia="Calibri" w:hAnsi="Calibri" w:cs="Calibri"/>
          <w:b/>
          <w:bCs/>
          <w:color w:val="000000"/>
          <w:sz w:val="23"/>
          <w:szCs w:val="23"/>
          <w:lang w:val="uk-UA" w:eastAsia="uk-UA" w:bidi="uk-UA"/>
        </w:rPr>
      </w:pPr>
    </w:p>
    <w:p w:rsidR="00C04C39" w:rsidRDefault="00C04C39" w:rsidP="00D75D3A">
      <w:pPr>
        <w:widowControl w:val="0"/>
        <w:spacing w:after="310" w:line="293" w:lineRule="exact"/>
        <w:jc w:val="center"/>
        <w:rPr>
          <w:rFonts w:ascii="Calibri" w:eastAsia="Calibri" w:hAnsi="Calibri" w:cs="Calibri"/>
          <w:b/>
          <w:bCs/>
          <w:color w:val="000000"/>
          <w:sz w:val="23"/>
          <w:szCs w:val="23"/>
          <w:lang w:val="uk-UA" w:eastAsia="uk-UA" w:bidi="uk-UA"/>
        </w:rPr>
      </w:pPr>
    </w:p>
    <w:p w:rsidR="00D75D3A" w:rsidRDefault="00D75D3A" w:rsidP="00D75D3A">
      <w:pPr>
        <w:widowControl w:val="0"/>
        <w:spacing w:after="310" w:line="293" w:lineRule="exact"/>
        <w:jc w:val="center"/>
        <w:rPr>
          <w:rFonts w:ascii="Calibri" w:eastAsia="Calibri" w:hAnsi="Calibri" w:cs="Calibri"/>
          <w:b/>
          <w:bCs/>
          <w:color w:val="000000"/>
          <w:sz w:val="23"/>
          <w:szCs w:val="23"/>
          <w:lang w:val="uk-UA" w:eastAsia="uk-UA" w:bidi="uk-UA"/>
        </w:rPr>
      </w:pPr>
    </w:p>
    <w:p w:rsidR="00D75D3A" w:rsidRPr="00D75D3A" w:rsidRDefault="00D75D3A" w:rsidP="00D75D3A">
      <w:pPr>
        <w:widowControl w:val="0"/>
        <w:spacing w:after="310" w:line="293" w:lineRule="exact"/>
        <w:jc w:val="center"/>
        <w:rPr>
          <w:rFonts w:ascii="Times New Roman" w:eastAsia="Calibri" w:hAnsi="Times New Roman" w:cs="Times New Roman"/>
          <w:b/>
          <w:bCs/>
          <w:color w:val="000000"/>
          <w:sz w:val="24"/>
          <w:szCs w:val="24"/>
          <w:lang w:val="uk-UA" w:eastAsia="uk-UA" w:bidi="uk-UA"/>
        </w:rPr>
      </w:pPr>
      <w:r w:rsidRPr="00D75D3A">
        <w:rPr>
          <w:rFonts w:ascii="Times New Roman" w:eastAsia="Calibri" w:hAnsi="Times New Roman" w:cs="Times New Roman"/>
          <w:b/>
          <w:bCs/>
          <w:noProof/>
          <w:color w:val="000000"/>
          <w:sz w:val="24"/>
          <w:szCs w:val="24"/>
          <w:lang w:eastAsia="ru-RU"/>
        </w:rPr>
        <mc:AlternateContent>
          <mc:Choice Requires="wps">
            <w:drawing>
              <wp:anchor distT="92075" distB="0" distL="63500" distR="63500" simplePos="0" relativeHeight="251660288" behindDoc="1" locked="0" layoutInCell="1" allowOverlap="1" wp14:anchorId="6D2456D5" wp14:editId="26240B89">
                <wp:simplePos x="0" y="0"/>
                <wp:positionH relativeFrom="margin">
                  <wp:posOffset>4146550</wp:posOffset>
                </wp:positionH>
                <wp:positionV relativeFrom="paragraph">
                  <wp:posOffset>-795020</wp:posOffset>
                </wp:positionV>
                <wp:extent cx="1786255" cy="512445"/>
                <wp:effectExtent l="0" t="0" r="0" b="1905"/>
                <wp:wrapTopAndBottom/>
                <wp:docPr id="25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255"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D3A" w:rsidRPr="00CE58C6" w:rsidRDefault="00CE58C6" w:rsidP="00D75D3A">
                            <w:pPr>
                              <w:pStyle w:val="110"/>
                              <w:shd w:val="clear" w:color="auto" w:fill="auto"/>
                              <w:spacing w:after="0"/>
                              <w:jc w:val="left"/>
                              <w:rPr>
                                <w:rFonts w:ascii="Times New Roman" w:hAnsi="Times New Roman" w:cs="Times New Roman"/>
                                <w:sz w:val="24"/>
                                <w:szCs w:val="24"/>
                                <w:lang w:val="uk-UA"/>
                              </w:rPr>
                            </w:pPr>
                            <w:r w:rsidRPr="00CE58C6">
                              <w:rPr>
                                <w:rFonts w:ascii="Times New Roman" w:hAnsi="Times New Roman" w:cs="Times New Roman"/>
                                <w:sz w:val="24"/>
                                <w:szCs w:val="24"/>
                                <w:lang w:val="uk-UA"/>
                              </w:rPr>
                              <w:t>Затверджено</w:t>
                            </w:r>
                          </w:p>
                          <w:p w:rsidR="00CE58C6" w:rsidRPr="00CE58C6" w:rsidRDefault="00CE58C6" w:rsidP="00D75D3A">
                            <w:pPr>
                              <w:pStyle w:val="110"/>
                              <w:shd w:val="clear" w:color="auto" w:fill="auto"/>
                              <w:spacing w:after="0"/>
                              <w:jc w:val="left"/>
                              <w:rPr>
                                <w:rFonts w:ascii="Times New Roman" w:hAnsi="Times New Roman" w:cs="Times New Roman"/>
                                <w:sz w:val="24"/>
                                <w:szCs w:val="24"/>
                                <w:lang w:val="uk-UA"/>
                              </w:rPr>
                            </w:pPr>
                            <w:r w:rsidRPr="00CE58C6">
                              <w:rPr>
                                <w:rFonts w:ascii="Times New Roman" w:hAnsi="Times New Roman" w:cs="Times New Roman"/>
                                <w:sz w:val="24"/>
                                <w:szCs w:val="24"/>
                                <w:lang w:val="uk-UA"/>
                              </w:rPr>
                              <w:t xml:space="preserve">рішення міської ради </w:t>
                            </w:r>
                          </w:p>
                          <w:p w:rsidR="00CE58C6" w:rsidRPr="00CE58C6" w:rsidRDefault="00C04C39" w:rsidP="00D75D3A">
                            <w:pPr>
                              <w:pStyle w:val="110"/>
                              <w:shd w:val="clear" w:color="auto" w:fill="auto"/>
                              <w:spacing w:after="0"/>
                              <w:jc w:val="left"/>
                              <w:rPr>
                                <w:rFonts w:ascii="Times New Roman" w:hAnsi="Times New Roman" w:cs="Times New Roman"/>
                                <w:sz w:val="24"/>
                                <w:szCs w:val="24"/>
                                <w:lang w:val="uk-UA"/>
                              </w:rPr>
                            </w:pPr>
                            <w:r>
                              <w:rPr>
                                <w:rFonts w:ascii="Times New Roman" w:hAnsi="Times New Roman" w:cs="Times New Roman"/>
                                <w:sz w:val="24"/>
                                <w:szCs w:val="24"/>
                                <w:lang w:val="uk-UA"/>
                              </w:rPr>
                              <w:t>08</w:t>
                            </w:r>
                            <w:r w:rsidR="00CE58C6" w:rsidRPr="00CE58C6">
                              <w:rPr>
                                <w:rFonts w:ascii="Times New Roman" w:hAnsi="Times New Roman" w:cs="Times New Roman"/>
                                <w:sz w:val="24"/>
                                <w:szCs w:val="24"/>
                                <w:lang w:val="uk-UA"/>
                              </w:rPr>
                              <w:t>.12.2020 №119/</w:t>
                            </w:r>
                            <w:r>
                              <w:rPr>
                                <w:rFonts w:ascii="Times New Roman" w:hAnsi="Times New Roman" w:cs="Times New Roman"/>
                                <w:sz w:val="24"/>
                                <w:szCs w:val="24"/>
                                <w:lang w:val="uk-UA"/>
                              </w:rPr>
                              <w:t>3</w:t>
                            </w:r>
                            <w:bookmarkStart w:id="1" w:name="_GoBack"/>
                            <w:bookmarkEnd w:id="1"/>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2" o:spid="_x0000_s1026" type="#_x0000_t202" style="position:absolute;left:0;text-align:left;margin-left:326.5pt;margin-top:-62.6pt;width:140.65pt;height:40.35pt;z-index:-251656192;visibility:visible;mso-wrap-style:square;mso-width-percent:0;mso-height-percent:0;mso-wrap-distance-left:5pt;mso-wrap-distance-top:7.2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kW2rQIAAK0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" filled="f" stroked="f">
                <v:textbox style="mso-fit-shape-to-text:t" inset="0,0,0,0">
                  <w:txbxContent>
                    <w:p w:rsidR="00D75D3A" w:rsidRPr="00CE58C6" w:rsidRDefault="00CE58C6" w:rsidP="00D75D3A">
                      <w:pPr>
                        <w:pStyle w:val="110"/>
                        <w:shd w:val="clear" w:color="auto" w:fill="auto"/>
                        <w:spacing w:after="0"/>
                        <w:jc w:val="left"/>
                        <w:rPr>
                          <w:rFonts w:ascii="Times New Roman" w:hAnsi="Times New Roman" w:cs="Times New Roman"/>
                          <w:sz w:val="24"/>
                          <w:szCs w:val="24"/>
                          <w:lang w:val="uk-UA"/>
                        </w:rPr>
                      </w:pPr>
                      <w:r w:rsidRPr="00CE58C6">
                        <w:rPr>
                          <w:rFonts w:ascii="Times New Roman" w:hAnsi="Times New Roman" w:cs="Times New Roman"/>
                          <w:sz w:val="24"/>
                          <w:szCs w:val="24"/>
                          <w:lang w:val="uk-UA"/>
                        </w:rPr>
                        <w:t>Затверджено</w:t>
                      </w:r>
                    </w:p>
                    <w:p w:rsidR="00CE58C6" w:rsidRPr="00CE58C6" w:rsidRDefault="00CE58C6" w:rsidP="00D75D3A">
                      <w:pPr>
                        <w:pStyle w:val="110"/>
                        <w:shd w:val="clear" w:color="auto" w:fill="auto"/>
                        <w:spacing w:after="0"/>
                        <w:jc w:val="left"/>
                        <w:rPr>
                          <w:rFonts w:ascii="Times New Roman" w:hAnsi="Times New Roman" w:cs="Times New Roman"/>
                          <w:sz w:val="24"/>
                          <w:szCs w:val="24"/>
                          <w:lang w:val="uk-UA"/>
                        </w:rPr>
                      </w:pPr>
                      <w:r w:rsidRPr="00CE58C6">
                        <w:rPr>
                          <w:rFonts w:ascii="Times New Roman" w:hAnsi="Times New Roman" w:cs="Times New Roman"/>
                          <w:sz w:val="24"/>
                          <w:szCs w:val="24"/>
                          <w:lang w:val="uk-UA"/>
                        </w:rPr>
                        <w:t xml:space="preserve">рішення міської ради </w:t>
                      </w:r>
                    </w:p>
                    <w:p w:rsidR="00CE58C6" w:rsidRPr="00CE58C6" w:rsidRDefault="00C04C39" w:rsidP="00D75D3A">
                      <w:pPr>
                        <w:pStyle w:val="110"/>
                        <w:shd w:val="clear" w:color="auto" w:fill="auto"/>
                        <w:spacing w:after="0"/>
                        <w:jc w:val="left"/>
                        <w:rPr>
                          <w:rFonts w:ascii="Times New Roman" w:hAnsi="Times New Roman" w:cs="Times New Roman"/>
                          <w:sz w:val="24"/>
                          <w:szCs w:val="24"/>
                          <w:lang w:val="uk-UA"/>
                        </w:rPr>
                      </w:pPr>
                      <w:r>
                        <w:rPr>
                          <w:rFonts w:ascii="Times New Roman" w:hAnsi="Times New Roman" w:cs="Times New Roman"/>
                          <w:sz w:val="24"/>
                          <w:szCs w:val="24"/>
                          <w:lang w:val="uk-UA"/>
                        </w:rPr>
                        <w:t>08</w:t>
                      </w:r>
                      <w:r w:rsidR="00CE58C6" w:rsidRPr="00CE58C6">
                        <w:rPr>
                          <w:rFonts w:ascii="Times New Roman" w:hAnsi="Times New Roman" w:cs="Times New Roman"/>
                          <w:sz w:val="24"/>
                          <w:szCs w:val="24"/>
                          <w:lang w:val="uk-UA"/>
                        </w:rPr>
                        <w:t>.12.2020 №119/</w:t>
                      </w:r>
                      <w:r>
                        <w:rPr>
                          <w:rFonts w:ascii="Times New Roman" w:hAnsi="Times New Roman" w:cs="Times New Roman"/>
                          <w:sz w:val="24"/>
                          <w:szCs w:val="24"/>
                          <w:lang w:val="uk-UA"/>
                        </w:rPr>
                        <w:t>3</w:t>
                      </w:r>
                      <w:bookmarkStart w:id="2" w:name="_GoBack"/>
                      <w:bookmarkEnd w:id="2"/>
                    </w:p>
                  </w:txbxContent>
                </v:textbox>
                <w10:wrap type="topAndBottom" anchorx="margin"/>
              </v:shape>
            </w:pict>
          </mc:Fallback>
        </mc:AlternateContent>
      </w:r>
      <w:r w:rsidRPr="00D75D3A">
        <w:rPr>
          <w:rFonts w:ascii="Times New Roman" w:eastAsia="Calibri" w:hAnsi="Times New Roman" w:cs="Times New Roman"/>
          <w:b/>
          <w:bCs/>
          <w:color w:val="000000"/>
          <w:sz w:val="24"/>
          <w:szCs w:val="24"/>
          <w:lang w:val="uk-UA" w:eastAsia="uk-UA" w:bidi="uk-UA"/>
        </w:rPr>
        <w:t>ПОЛОЖЕННЯ</w:t>
      </w:r>
      <w:r w:rsidRPr="00D75D3A">
        <w:rPr>
          <w:rFonts w:ascii="Times New Roman" w:eastAsia="Calibri" w:hAnsi="Times New Roman" w:cs="Times New Roman"/>
          <w:b/>
          <w:bCs/>
          <w:color w:val="000000"/>
          <w:sz w:val="24"/>
          <w:szCs w:val="24"/>
          <w:lang w:val="uk-UA" w:eastAsia="uk-UA" w:bidi="uk-UA"/>
        </w:rPr>
        <w:br/>
        <w:t>ПРО ФІНАНСОВИЙ ВІДДІЛ</w:t>
      </w:r>
      <w:r w:rsidRPr="00D75D3A">
        <w:rPr>
          <w:rFonts w:ascii="Times New Roman" w:eastAsia="Calibri" w:hAnsi="Times New Roman" w:cs="Times New Roman"/>
          <w:b/>
          <w:bCs/>
          <w:color w:val="000000"/>
          <w:sz w:val="24"/>
          <w:szCs w:val="24"/>
          <w:lang w:val="uk-UA" w:eastAsia="uk-UA" w:bidi="uk-UA"/>
        </w:rPr>
        <w:br/>
      </w:r>
      <w:r w:rsidR="00D7682C">
        <w:rPr>
          <w:rFonts w:ascii="Times New Roman" w:eastAsia="Calibri" w:hAnsi="Times New Roman" w:cs="Times New Roman"/>
          <w:b/>
          <w:bCs/>
          <w:color w:val="000000"/>
          <w:sz w:val="24"/>
          <w:szCs w:val="24"/>
          <w:lang w:val="uk-UA" w:eastAsia="uk-UA" w:bidi="uk-UA"/>
        </w:rPr>
        <w:t xml:space="preserve">ПОПАСНЯНСЬКОЇ </w:t>
      </w:r>
      <w:r w:rsidRPr="00D75D3A">
        <w:rPr>
          <w:rFonts w:ascii="Times New Roman" w:eastAsia="Calibri" w:hAnsi="Times New Roman" w:cs="Times New Roman"/>
          <w:b/>
          <w:bCs/>
          <w:color w:val="000000"/>
          <w:sz w:val="24"/>
          <w:szCs w:val="24"/>
          <w:lang w:val="uk-UA" w:eastAsia="uk-UA" w:bidi="uk-UA"/>
        </w:rPr>
        <w:t xml:space="preserve"> </w:t>
      </w:r>
      <w:r w:rsidR="00D7682C">
        <w:rPr>
          <w:rFonts w:ascii="Times New Roman" w:eastAsia="Calibri" w:hAnsi="Times New Roman" w:cs="Times New Roman"/>
          <w:b/>
          <w:bCs/>
          <w:color w:val="000000"/>
          <w:sz w:val="24"/>
          <w:szCs w:val="24"/>
          <w:lang w:val="uk-UA" w:eastAsia="uk-UA" w:bidi="uk-UA"/>
        </w:rPr>
        <w:t>МІСЬКОЇ</w:t>
      </w:r>
      <w:r w:rsidRPr="00D75D3A">
        <w:rPr>
          <w:rFonts w:ascii="Times New Roman" w:eastAsia="Calibri" w:hAnsi="Times New Roman" w:cs="Times New Roman"/>
          <w:b/>
          <w:bCs/>
          <w:color w:val="000000"/>
          <w:sz w:val="24"/>
          <w:szCs w:val="24"/>
          <w:lang w:val="uk-UA" w:eastAsia="uk-UA" w:bidi="uk-UA"/>
        </w:rPr>
        <w:t>РАДИ</w:t>
      </w:r>
    </w:p>
    <w:p w:rsidR="00D75D3A" w:rsidRPr="00D75D3A" w:rsidRDefault="00D75D3A" w:rsidP="00D75D3A">
      <w:pPr>
        <w:keepNext/>
        <w:keepLines/>
        <w:widowControl w:val="0"/>
        <w:numPr>
          <w:ilvl w:val="0"/>
          <w:numId w:val="8"/>
        </w:numPr>
        <w:tabs>
          <w:tab w:val="left" w:pos="289"/>
        </w:tabs>
        <w:spacing w:after="290" w:line="280" w:lineRule="exact"/>
        <w:outlineLvl w:val="3"/>
        <w:rPr>
          <w:rFonts w:ascii="Times New Roman" w:eastAsia="Calibri" w:hAnsi="Times New Roman" w:cs="Times New Roman"/>
          <w:b/>
          <w:bCs/>
          <w:color w:val="000000"/>
          <w:sz w:val="24"/>
          <w:szCs w:val="24"/>
          <w:lang w:val="uk-UA" w:eastAsia="uk-UA" w:bidi="uk-UA"/>
        </w:rPr>
      </w:pPr>
      <w:bookmarkStart w:id="3" w:name="bookmark25"/>
      <w:r w:rsidRPr="00D75D3A">
        <w:rPr>
          <w:rFonts w:ascii="Times New Roman" w:eastAsia="Calibri" w:hAnsi="Times New Roman" w:cs="Times New Roman"/>
          <w:b/>
          <w:bCs/>
          <w:color w:val="000000"/>
          <w:sz w:val="24"/>
          <w:szCs w:val="24"/>
          <w:lang w:val="uk-UA" w:eastAsia="uk-UA" w:bidi="uk-UA"/>
        </w:rPr>
        <w:t>Загальні положення</w:t>
      </w:r>
      <w:bookmarkEnd w:id="3"/>
    </w:p>
    <w:p w:rsidR="00D75D3A" w:rsidRPr="00D75D3A" w:rsidRDefault="00D75D3A" w:rsidP="00D75D3A">
      <w:pPr>
        <w:widowControl w:val="0"/>
        <w:spacing w:after="0" w:line="293" w:lineRule="exact"/>
        <w:ind w:firstLine="740"/>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Фінансовий відділ </w:t>
      </w:r>
      <w:r w:rsidR="00CE58C6">
        <w:rPr>
          <w:rFonts w:ascii="Times New Roman" w:eastAsia="Calibri" w:hAnsi="Times New Roman" w:cs="Times New Roman"/>
          <w:color w:val="000000"/>
          <w:sz w:val="24"/>
          <w:szCs w:val="24"/>
          <w:lang w:val="uk-UA" w:eastAsia="uk-UA" w:bidi="uk-UA"/>
        </w:rPr>
        <w:t>Попаснянської міської</w:t>
      </w:r>
      <w:r w:rsidRPr="00D75D3A">
        <w:rPr>
          <w:rFonts w:ascii="Times New Roman" w:eastAsia="Calibri" w:hAnsi="Times New Roman" w:cs="Times New Roman"/>
          <w:color w:val="000000"/>
          <w:sz w:val="24"/>
          <w:szCs w:val="24"/>
          <w:lang w:val="uk-UA" w:eastAsia="uk-UA" w:bidi="uk-UA"/>
        </w:rPr>
        <w:t xml:space="preserve"> ради (далі - Фінансовий відділ) є виконавчим органом </w:t>
      </w:r>
      <w:r w:rsidR="00CE58C6">
        <w:rPr>
          <w:rFonts w:ascii="Times New Roman" w:eastAsia="Calibri" w:hAnsi="Times New Roman" w:cs="Times New Roman"/>
          <w:color w:val="000000"/>
          <w:sz w:val="24"/>
          <w:szCs w:val="24"/>
          <w:lang w:val="uk-UA" w:eastAsia="uk-UA" w:bidi="uk-UA"/>
        </w:rPr>
        <w:t>Попаснянської міської</w:t>
      </w:r>
      <w:r w:rsidRPr="00D75D3A">
        <w:rPr>
          <w:rFonts w:ascii="Times New Roman" w:eastAsia="Calibri" w:hAnsi="Times New Roman" w:cs="Times New Roman"/>
          <w:color w:val="000000"/>
          <w:sz w:val="24"/>
          <w:szCs w:val="24"/>
          <w:lang w:val="uk-UA" w:eastAsia="uk-UA" w:bidi="uk-UA"/>
        </w:rPr>
        <w:t xml:space="preserve"> ради, утворюється радою відповідно до Закону України «Про місцеве самоврядування в Україні». Фінансовий відділ є підзвітним, підконтрольним </w:t>
      </w:r>
      <w:r w:rsidR="00CE58C6">
        <w:rPr>
          <w:rFonts w:ascii="Times New Roman" w:eastAsia="Calibri" w:hAnsi="Times New Roman" w:cs="Times New Roman"/>
          <w:color w:val="000000"/>
          <w:sz w:val="24"/>
          <w:szCs w:val="24"/>
          <w:lang w:val="uk-UA" w:eastAsia="uk-UA" w:bidi="uk-UA"/>
        </w:rPr>
        <w:t>міській</w:t>
      </w:r>
      <w:r w:rsidRPr="00D75D3A">
        <w:rPr>
          <w:rFonts w:ascii="Times New Roman" w:eastAsia="Calibri" w:hAnsi="Times New Roman" w:cs="Times New Roman"/>
          <w:color w:val="000000"/>
          <w:sz w:val="24"/>
          <w:szCs w:val="24"/>
          <w:lang w:val="uk-UA" w:eastAsia="uk-UA" w:bidi="uk-UA"/>
        </w:rPr>
        <w:t xml:space="preserve"> раді, а з питань здійснення делегованих йому повноважень органів виконавчої влади - також підконтрольним відповідним органам виконавчої влади та підпорядкований її виконавчому комітету, </w:t>
      </w:r>
      <w:r w:rsidR="00CE58C6">
        <w:rPr>
          <w:rFonts w:ascii="Times New Roman" w:eastAsia="Calibri" w:hAnsi="Times New Roman" w:cs="Times New Roman"/>
          <w:color w:val="000000"/>
          <w:sz w:val="24"/>
          <w:szCs w:val="24"/>
          <w:lang w:val="uk-UA" w:eastAsia="uk-UA" w:bidi="uk-UA"/>
        </w:rPr>
        <w:t>міському</w:t>
      </w:r>
      <w:r w:rsidRPr="00D75D3A">
        <w:rPr>
          <w:rFonts w:ascii="Times New Roman" w:eastAsia="Calibri" w:hAnsi="Times New Roman" w:cs="Times New Roman"/>
          <w:color w:val="000000"/>
          <w:sz w:val="24"/>
          <w:szCs w:val="24"/>
          <w:lang w:val="uk-UA" w:eastAsia="uk-UA" w:bidi="uk-UA"/>
        </w:rPr>
        <w:t xml:space="preserve"> голові, а також підзвітний та підконтрольний Департаменту фінансів </w:t>
      </w:r>
      <w:r w:rsidR="00361CBD">
        <w:rPr>
          <w:rFonts w:ascii="Times New Roman" w:eastAsia="Calibri" w:hAnsi="Times New Roman" w:cs="Times New Roman"/>
          <w:color w:val="000000"/>
          <w:sz w:val="24"/>
          <w:szCs w:val="24"/>
          <w:lang w:val="uk-UA" w:eastAsia="uk-UA" w:bidi="uk-UA"/>
        </w:rPr>
        <w:t xml:space="preserve">Луганської </w:t>
      </w:r>
      <w:r w:rsidRPr="00D75D3A">
        <w:rPr>
          <w:rFonts w:ascii="Times New Roman" w:eastAsia="Calibri" w:hAnsi="Times New Roman" w:cs="Times New Roman"/>
          <w:color w:val="000000"/>
          <w:sz w:val="24"/>
          <w:szCs w:val="24"/>
          <w:lang w:val="uk-UA" w:eastAsia="uk-UA" w:bidi="uk-UA"/>
        </w:rPr>
        <w:t>обласної державної адміністрації, Міністерству фінансів України.</w:t>
      </w:r>
    </w:p>
    <w:p w:rsidR="00D75D3A" w:rsidRPr="00D75D3A" w:rsidRDefault="00D75D3A" w:rsidP="00D75D3A">
      <w:pPr>
        <w:widowControl w:val="0"/>
        <w:spacing w:after="0" w:line="293" w:lineRule="exact"/>
        <w:ind w:firstLine="740"/>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У своїй діяльності Фінансовий відділ керується Конституцією України, законами України, Бюджетним кодексом України, актами Президента України, Кабінету Міністрів України, Верховної Ради України, наказами Міністерства фінансів України, наказами та інструкціями Державної казначейської служби України, рішеннями </w:t>
      </w:r>
      <w:r w:rsidR="00CE58C6">
        <w:rPr>
          <w:rFonts w:ascii="Times New Roman" w:eastAsia="Calibri" w:hAnsi="Times New Roman" w:cs="Times New Roman"/>
          <w:color w:val="000000"/>
          <w:sz w:val="24"/>
          <w:szCs w:val="24"/>
          <w:lang w:val="uk-UA" w:eastAsia="uk-UA" w:bidi="uk-UA"/>
        </w:rPr>
        <w:t>міської</w:t>
      </w:r>
      <w:r w:rsidRPr="00D75D3A">
        <w:rPr>
          <w:rFonts w:ascii="Times New Roman" w:eastAsia="Calibri" w:hAnsi="Times New Roman" w:cs="Times New Roman"/>
          <w:color w:val="000000"/>
          <w:sz w:val="24"/>
          <w:szCs w:val="24"/>
          <w:lang w:val="uk-UA" w:eastAsia="uk-UA" w:bidi="uk-UA"/>
        </w:rPr>
        <w:t xml:space="preserve"> ради, розпорядженнями </w:t>
      </w:r>
      <w:r w:rsidR="00CE58C6">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голови, а також цим Положенням.</w:t>
      </w:r>
    </w:p>
    <w:p w:rsidR="00D75D3A" w:rsidRPr="00D75D3A" w:rsidRDefault="00D75D3A" w:rsidP="00D75D3A">
      <w:pPr>
        <w:widowControl w:val="0"/>
        <w:spacing w:after="590" w:line="293" w:lineRule="exact"/>
        <w:ind w:firstLine="740"/>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Фінансовий відділ є юридичною особою публічного права, має самостійний баланс, рахунки в органах Державної казначейської служби України, печатку із зображенням Державного Герба України та своїм найменуванням, власні бланки та штампи.</w:t>
      </w:r>
    </w:p>
    <w:p w:rsidR="00D75D3A" w:rsidRPr="00D75D3A" w:rsidRDefault="00D75D3A" w:rsidP="00D75D3A">
      <w:pPr>
        <w:keepNext/>
        <w:keepLines/>
        <w:widowControl w:val="0"/>
        <w:numPr>
          <w:ilvl w:val="0"/>
          <w:numId w:val="8"/>
        </w:numPr>
        <w:tabs>
          <w:tab w:val="left" w:pos="298"/>
        </w:tabs>
        <w:spacing w:after="290" w:line="280" w:lineRule="exact"/>
        <w:outlineLvl w:val="3"/>
        <w:rPr>
          <w:rFonts w:ascii="Times New Roman" w:eastAsia="Calibri" w:hAnsi="Times New Roman" w:cs="Times New Roman"/>
          <w:b/>
          <w:bCs/>
          <w:color w:val="000000"/>
          <w:sz w:val="24"/>
          <w:szCs w:val="24"/>
          <w:lang w:val="uk-UA" w:eastAsia="uk-UA" w:bidi="uk-UA"/>
        </w:rPr>
      </w:pPr>
      <w:bookmarkStart w:id="4" w:name="bookmark26"/>
      <w:r w:rsidRPr="00D75D3A">
        <w:rPr>
          <w:rFonts w:ascii="Times New Roman" w:eastAsia="Calibri" w:hAnsi="Times New Roman" w:cs="Times New Roman"/>
          <w:b/>
          <w:bCs/>
          <w:color w:val="000000"/>
          <w:sz w:val="24"/>
          <w:szCs w:val="24"/>
          <w:lang w:val="uk-UA" w:eastAsia="uk-UA" w:bidi="uk-UA"/>
        </w:rPr>
        <w:t>Основними завданнями Фінансового відділу є:</w:t>
      </w:r>
      <w:bookmarkEnd w:id="4"/>
    </w:p>
    <w:p w:rsidR="00D75D3A" w:rsidRPr="00D75D3A" w:rsidRDefault="00D75D3A" w:rsidP="00D75D3A">
      <w:pPr>
        <w:widowControl w:val="0"/>
        <w:numPr>
          <w:ilvl w:val="0"/>
          <w:numId w:val="1"/>
        </w:numPr>
        <w:tabs>
          <w:tab w:val="left" w:pos="903"/>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забезпечення реалізації державної бюджетної політики на території </w:t>
      </w:r>
      <w:r w:rsidR="00CE58C6">
        <w:rPr>
          <w:rFonts w:ascii="Times New Roman" w:eastAsia="Calibri" w:hAnsi="Times New Roman" w:cs="Times New Roman"/>
          <w:color w:val="000000"/>
          <w:sz w:val="24"/>
          <w:szCs w:val="24"/>
          <w:lang w:val="uk-UA" w:eastAsia="uk-UA" w:bidi="uk-UA"/>
        </w:rPr>
        <w:t xml:space="preserve">Попаснянської міської </w:t>
      </w:r>
      <w:r w:rsidRPr="00D75D3A">
        <w:rPr>
          <w:rFonts w:ascii="Times New Roman" w:eastAsia="Calibri" w:hAnsi="Times New Roman" w:cs="Times New Roman"/>
          <w:color w:val="000000"/>
          <w:sz w:val="24"/>
          <w:szCs w:val="24"/>
          <w:lang w:val="uk-UA" w:eastAsia="uk-UA" w:bidi="uk-UA"/>
        </w:rPr>
        <w:t xml:space="preserve"> ради (далі - </w:t>
      </w:r>
      <w:r w:rsidR="00CE58C6">
        <w:rPr>
          <w:rFonts w:ascii="Times New Roman" w:eastAsia="Calibri" w:hAnsi="Times New Roman" w:cs="Times New Roman"/>
          <w:color w:val="000000"/>
          <w:sz w:val="24"/>
          <w:szCs w:val="24"/>
          <w:lang w:val="uk-UA" w:eastAsia="uk-UA" w:bidi="uk-UA"/>
        </w:rPr>
        <w:t>міської</w:t>
      </w:r>
      <w:r w:rsidRPr="00D75D3A">
        <w:rPr>
          <w:rFonts w:ascii="Times New Roman" w:eastAsia="Calibri" w:hAnsi="Times New Roman" w:cs="Times New Roman"/>
          <w:color w:val="000000"/>
          <w:sz w:val="24"/>
          <w:szCs w:val="24"/>
          <w:lang w:val="uk-UA" w:eastAsia="uk-UA" w:bidi="uk-UA"/>
        </w:rPr>
        <w:t xml:space="preserve"> ради);</w:t>
      </w:r>
    </w:p>
    <w:p w:rsidR="00D75D3A" w:rsidRPr="00D75D3A" w:rsidRDefault="00D75D3A" w:rsidP="00D75D3A">
      <w:pPr>
        <w:widowControl w:val="0"/>
        <w:numPr>
          <w:ilvl w:val="0"/>
          <w:numId w:val="1"/>
        </w:numPr>
        <w:tabs>
          <w:tab w:val="left" w:pos="894"/>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проведення разом з іншими виконавчими органами </w:t>
      </w:r>
      <w:r w:rsidR="00CE58C6">
        <w:rPr>
          <w:rFonts w:ascii="Times New Roman" w:eastAsia="Calibri" w:hAnsi="Times New Roman" w:cs="Times New Roman"/>
          <w:color w:val="000000"/>
          <w:sz w:val="24"/>
          <w:szCs w:val="24"/>
          <w:lang w:val="uk-UA" w:eastAsia="uk-UA" w:bidi="uk-UA"/>
        </w:rPr>
        <w:t>міської</w:t>
      </w:r>
      <w:r w:rsidRPr="00D75D3A">
        <w:rPr>
          <w:rFonts w:ascii="Times New Roman" w:eastAsia="Calibri" w:hAnsi="Times New Roman" w:cs="Times New Roman"/>
          <w:color w:val="000000"/>
          <w:sz w:val="24"/>
          <w:szCs w:val="24"/>
          <w:lang w:val="uk-UA" w:eastAsia="uk-UA" w:bidi="uk-UA"/>
        </w:rPr>
        <w:t xml:space="preserve"> ради, структурними підрозділами </w:t>
      </w:r>
      <w:r w:rsidR="00CE58C6">
        <w:rPr>
          <w:rFonts w:ascii="Times New Roman" w:eastAsia="Calibri" w:hAnsi="Times New Roman" w:cs="Times New Roman"/>
          <w:color w:val="000000"/>
          <w:sz w:val="24"/>
          <w:szCs w:val="24"/>
          <w:lang w:val="uk-UA" w:eastAsia="uk-UA" w:bidi="uk-UA"/>
        </w:rPr>
        <w:t xml:space="preserve">виконавчого комітету міської </w:t>
      </w:r>
      <w:r w:rsidRPr="00D75D3A">
        <w:rPr>
          <w:rFonts w:ascii="Times New Roman" w:eastAsia="Calibri" w:hAnsi="Times New Roman" w:cs="Times New Roman"/>
          <w:color w:val="000000"/>
          <w:sz w:val="24"/>
          <w:szCs w:val="24"/>
          <w:lang w:val="uk-UA" w:eastAsia="uk-UA" w:bidi="uk-UA"/>
        </w:rPr>
        <w:t>ради аналізу фінансово-економічного стану територіальної громади, перспектив ї</w:t>
      </w:r>
      <w:r w:rsidRPr="00CE58C6">
        <w:rPr>
          <w:rFonts w:ascii="Times New Roman" w:eastAsia="Calibri" w:hAnsi="Times New Roman" w:cs="Times New Roman"/>
          <w:color w:val="8D8D8D"/>
          <w:sz w:val="24"/>
          <w:szCs w:val="24"/>
          <w:lang w:val="uk-UA" w:eastAsia="uk-UA" w:bidi="uk-UA"/>
        </w:rPr>
        <w:t xml:space="preserve">ї' </w:t>
      </w:r>
      <w:r w:rsidRPr="00D75D3A">
        <w:rPr>
          <w:rFonts w:ascii="Times New Roman" w:eastAsia="Calibri" w:hAnsi="Times New Roman" w:cs="Times New Roman"/>
          <w:color w:val="000000"/>
          <w:sz w:val="24"/>
          <w:szCs w:val="24"/>
          <w:lang w:val="uk-UA" w:eastAsia="uk-UA" w:bidi="uk-UA"/>
        </w:rPr>
        <w:t>подальшого розвитку;</w:t>
      </w:r>
    </w:p>
    <w:p w:rsidR="00D75D3A" w:rsidRPr="00D75D3A" w:rsidRDefault="00D75D3A" w:rsidP="00D75D3A">
      <w:pPr>
        <w:widowControl w:val="0"/>
        <w:numPr>
          <w:ilvl w:val="0"/>
          <w:numId w:val="1"/>
        </w:numPr>
        <w:tabs>
          <w:tab w:val="left" w:pos="894"/>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розроблення в установленому порядку проекту </w:t>
      </w:r>
      <w:r w:rsidR="00CE58C6">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 та його прогнозу на середньостроковий період і подання їх на попередній розгляд та схвалення виконавчому комітету ради;</w:t>
      </w:r>
    </w:p>
    <w:p w:rsidR="00D75D3A" w:rsidRPr="00D75D3A" w:rsidRDefault="00D75D3A" w:rsidP="00D75D3A">
      <w:pPr>
        <w:widowControl w:val="0"/>
        <w:numPr>
          <w:ilvl w:val="0"/>
          <w:numId w:val="1"/>
        </w:numPr>
        <w:tabs>
          <w:tab w:val="left" w:pos="938"/>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складання та виконання в установленому порядку розпису </w:t>
      </w:r>
      <w:r w:rsidR="00CE58C6">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w:t>
      </w:r>
    </w:p>
    <w:p w:rsidR="00D75D3A" w:rsidRPr="00D75D3A" w:rsidRDefault="00D75D3A" w:rsidP="00D75D3A">
      <w:pPr>
        <w:widowControl w:val="0"/>
        <w:numPr>
          <w:ilvl w:val="0"/>
          <w:numId w:val="1"/>
        </w:numPr>
        <w:tabs>
          <w:tab w:val="left" w:pos="938"/>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забезпечення ефективного і цільового використання бюджетних коштів;</w:t>
      </w:r>
    </w:p>
    <w:p w:rsidR="00D75D3A" w:rsidRPr="00D75D3A" w:rsidRDefault="00D75D3A" w:rsidP="00D75D3A">
      <w:pPr>
        <w:widowControl w:val="0"/>
        <w:numPr>
          <w:ilvl w:val="0"/>
          <w:numId w:val="1"/>
        </w:numPr>
        <w:tabs>
          <w:tab w:val="left" w:pos="894"/>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розробка пропозицій щодо удосконалення методів фінансового і бюджетного планування та здійснення витрат;</w:t>
      </w:r>
    </w:p>
    <w:p w:rsidR="00D75D3A" w:rsidRPr="00D75D3A" w:rsidRDefault="00D75D3A" w:rsidP="00D75D3A">
      <w:pPr>
        <w:widowControl w:val="0"/>
        <w:numPr>
          <w:ilvl w:val="0"/>
          <w:numId w:val="1"/>
        </w:numPr>
        <w:tabs>
          <w:tab w:val="left" w:pos="894"/>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здійснення загальної організації та управління виконанням </w:t>
      </w:r>
      <w:r w:rsidR="00CE58C6">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 координація в межах своєї компетенції діяльності учасників бюджетного процесу з питань виконання бюджету;</w:t>
      </w:r>
    </w:p>
    <w:p w:rsidR="00D75D3A" w:rsidRPr="00D75D3A" w:rsidRDefault="00D75D3A" w:rsidP="00D75D3A">
      <w:pPr>
        <w:widowControl w:val="0"/>
        <w:numPr>
          <w:ilvl w:val="0"/>
          <w:numId w:val="1"/>
        </w:numPr>
        <w:tabs>
          <w:tab w:val="left" w:pos="903"/>
        </w:tabs>
        <w:spacing w:after="0" w:line="293" w:lineRule="exact"/>
        <w:jc w:val="both"/>
        <w:rPr>
          <w:rFonts w:ascii="Times New Roman" w:eastAsia="Calibri" w:hAnsi="Times New Roman" w:cs="Times New Roman"/>
          <w:color w:val="000000"/>
          <w:sz w:val="24"/>
          <w:szCs w:val="24"/>
          <w:lang w:val="uk-UA" w:eastAsia="uk-UA" w:bidi="uk-UA"/>
        </w:rPr>
        <w:sectPr w:rsidR="00D75D3A" w:rsidRPr="00D75D3A">
          <w:headerReference w:type="even" r:id="rId9"/>
          <w:footerReference w:type="even" r:id="rId10"/>
          <w:footerReference w:type="default" r:id="rId11"/>
          <w:pgSz w:w="11900" w:h="16840"/>
          <w:pgMar w:top="1157" w:right="814" w:bottom="389" w:left="1673" w:header="0" w:footer="3" w:gutter="0"/>
          <w:cols w:space="720"/>
          <w:noEndnote/>
          <w:titlePg/>
          <w:docGrid w:linePitch="360"/>
        </w:sectPr>
      </w:pPr>
      <w:r w:rsidRPr="00D75D3A">
        <w:rPr>
          <w:rFonts w:ascii="Times New Roman" w:eastAsia="Calibri" w:hAnsi="Times New Roman" w:cs="Times New Roman"/>
          <w:color w:val="000000"/>
          <w:sz w:val="24"/>
          <w:szCs w:val="24"/>
          <w:lang w:val="uk-UA" w:eastAsia="uk-UA" w:bidi="uk-UA"/>
        </w:rPr>
        <w:t xml:space="preserve">представлення прогнозу бюджету та проекту рішення про бюджет </w:t>
      </w:r>
      <w:r w:rsidR="00CE58C6">
        <w:rPr>
          <w:rFonts w:ascii="Times New Roman" w:eastAsia="Calibri" w:hAnsi="Times New Roman" w:cs="Times New Roman"/>
          <w:color w:val="000000"/>
          <w:sz w:val="24"/>
          <w:szCs w:val="24"/>
          <w:lang w:val="uk-UA" w:eastAsia="uk-UA" w:bidi="uk-UA"/>
        </w:rPr>
        <w:t>міської</w:t>
      </w:r>
      <w:r w:rsidRPr="00D75D3A">
        <w:rPr>
          <w:rFonts w:ascii="Times New Roman" w:eastAsia="Calibri" w:hAnsi="Times New Roman" w:cs="Times New Roman"/>
          <w:color w:val="000000"/>
          <w:sz w:val="24"/>
          <w:szCs w:val="24"/>
          <w:lang w:val="uk-UA" w:eastAsia="uk-UA" w:bidi="uk-UA"/>
        </w:rPr>
        <w:t xml:space="preserve"> ради, схвалених виконавчим комітетом, на засіданнях постійних </w:t>
      </w:r>
      <w:r w:rsidR="00DC346B">
        <w:rPr>
          <w:rFonts w:ascii="Times New Roman" w:eastAsia="Calibri" w:hAnsi="Times New Roman" w:cs="Times New Roman"/>
          <w:color w:val="000000"/>
          <w:sz w:val="24"/>
          <w:szCs w:val="24"/>
          <w:lang w:val="uk-UA" w:eastAsia="uk-UA" w:bidi="uk-UA"/>
        </w:rPr>
        <w:t xml:space="preserve">комісій та пленарних засіданнях </w:t>
      </w:r>
      <w:r w:rsidR="00CE58C6">
        <w:rPr>
          <w:rFonts w:ascii="Times New Roman" w:eastAsia="Calibri" w:hAnsi="Times New Roman" w:cs="Times New Roman"/>
          <w:color w:val="000000"/>
          <w:sz w:val="24"/>
          <w:szCs w:val="24"/>
          <w:lang w:val="uk-UA" w:eastAsia="uk-UA" w:bidi="uk-UA"/>
        </w:rPr>
        <w:t>міської</w:t>
      </w:r>
      <w:r w:rsidRPr="00D75D3A">
        <w:rPr>
          <w:rFonts w:ascii="Times New Roman" w:eastAsia="Calibri" w:hAnsi="Times New Roman" w:cs="Times New Roman"/>
          <w:color w:val="000000"/>
          <w:sz w:val="24"/>
          <w:szCs w:val="24"/>
          <w:lang w:val="uk-UA" w:eastAsia="uk-UA" w:bidi="uk-UA"/>
        </w:rPr>
        <w:t xml:space="preserve"> ради;</w:t>
      </w:r>
    </w:p>
    <w:p w:rsidR="00D75D3A" w:rsidRPr="00D75D3A" w:rsidRDefault="00D75D3A" w:rsidP="00D75D3A">
      <w:pPr>
        <w:widowControl w:val="0"/>
        <w:spacing w:after="590" w:line="293" w:lineRule="exact"/>
        <w:ind w:firstLine="740"/>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lastRenderedPageBreak/>
        <w:t>- здійснення контролю за дотриманням бюджетного законодавства на усіх стадіях бюджетного процесу.</w:t>
      </w:r>
    </w:p>
    <w:p w:rsidR="00D75D3A" w:rsidRPr="00D75D3A" w:rsidRDefault="00D75D3A" w:rsidP="00D75D3A">
      <w:pPr>
        <w:keepNext/>
        <w:keepLines/>
        <w:widowControl w:val="0"/>
        <w:numPr>
          <w:ilvl w:val="0"/>
          <w:numId w:val="8"/>
        </w:numPr>
        <w:tabs>
          <w:tab w:val="left" w:pos="305"/>
        </w:tabs>
        <w:spacing w:after="290" w:line="280" w:lineRule="exact"/>
        <w:outlineLvl w:val="3"/>
        <w:rPr>
          <w:rFonts w:ascii="Times New Roman" w:eastAsia="Calibri" w:hAnsi="Times New Roman" w:cs="Times New Roman"/>
          <w:b/>
          <w:bCs/>
          <w:color w:val="000000"/>
          <w:sz w:val="24"/>
          <w:szCs w:val="24"/>
          <w:lang w:val="uk-UA" w:eastAsia="uk-UA" w:bidi="uk-UA"/>
        </w:rPr>
      </w:pPr>
      <w:bookmarkStart w:id="5" w:name="bookmark27"/>
      <w:r w:rsidRPr="00D75D3A">
        <w:rPr>
          <w:rFonts w:ascii="Times New Roman" w:eastAsia="Calibri" w:hAnsi="Times New Roman" w:cs="Times New Roman"/>
          <w:b/>
          <w:bCs/>
          <w:color w:val="000000"/>
          <w:sz w:val="24"/>
          <w:szCs w:val="24"/>
          <w:lang w:val="uk-UA" w:eastAsia="uk-UA" w:bidi="uk-UA"/>
        </w:rPr>
        <w:t>Фінансовий відділ відповідно до покладених на нього завдань:</w:t>
      </w:r>
      <w:bookmarkEnd w:id="5"/>
    </w:p>
    <w:p w:rsidR="00D75D3A" w:rsidRPr="00D75D3A" w:rsidRDefault="00D75D3A" w:rsidP="00D75D3A">
      <w:pPr>
        <w:widowControl w:val="0"/>
        <w:numPr>
          <w:ilvl w:val="0"/>
          <w:numId w:val="1"/>
        </w:numPr>
        <w:tabs>
          <w:tab w:val="left" w:pos="915"/>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забезпечує реалізацію державної бюджетної політики в межах відповідної територіальної громади;</w:t>
      </w:r>
    </w:p>
    <w:p w:rsidR="00D75D3A" w:rsidRPr="00D75D3A" w:rsidRDefault="00D75D3A" w:rsidP="00D75D3A">
      <w:pPr>
        <w:widowControl w:val="0"/>
        <w:numPr>
          <w:ilvl w:val="0"/>
          <w:numId w:val="1"/>
        </w:numPr>
        <w:tabs>
          <w:tab w:val="left" w:pos="910"/>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організовує виконання Конституції і законів України, актів Президента України, Кабінету Міністрів України, наказів Міністерства фінансів України та здійснення контролю за їх реалізацією;</w:t>
      </w:r>
    </w:p>
    <w:p w:rsidR="00D75D3A" w:rsidRPr="00D75D3A" w:rsidRDefault="00D75D3A" w:rsidP="00D75D3A">
      <w:pPr>
        <w:widowControl w:val="0"/>
        <w:numPr>
          <w:ilvl w:val="0"/>
          <w:numId w:val="1"/>
        </w:numPr>
        <w:tabs>
          <w:tab w:val="left" w:pos="901"/>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забезпечує у межах своїх повноважень захист прав і законних інтересів фізичних та юридичних осіб;</w:t>
      </w:r>
    </w:p>
    <w:p w:rsidR="00D75D3A" w:rsidRPr="00D75D3A" w:rsidRDefault="00D75D3A" w:rsidP="00D75D3A">
      <w:pPr>
        <w:widowControl w:val="0"/>
        <w:numPr>
          <w:ilvl w:val="0"/>
          <w:numId w:val="1"/>
        </w:numPr>
        <w:tabs>
          <w:tab w:val="left" w:pos="901"/>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готує пропозиції щодо фінансового забезпечення заходів соціально-економічного розвитку територіальної громади;</w:t>
      </w:r>
    </w:p>
    <w:p w:rsidR="00D75D3A" w:rsidRPr="00D75D3A" w:rsidRDefault="00D75D3A" w:rsidP="00D75D3A">
      <w:pPr>
        <w:widowControl w:val="0"/>
        <w:numPr>
          <w:ilvl w:val="0"/>
          <w:numId w:val="1"/>
        </w:numPr>
        <w:tabs>
          <w:tab w:val="left" w:pos="910"/>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бере участь у розробленні балансу фінансових ресурсів </w:t>
      </w:r>
      <w:r w:rsidR="00DC346B">
        <w:rPr>
          <w:rFonts w:ascii="Times New Roman" w:eastAsia="Calibri" w:hAnsi="Times New Roman" w:cs="Times New Roman"/>
          <w:color w:val="000000"/>
          <w:sz w:val="24"/>
          <w:szCs w:val="24"/>
          <w:lang w:val="uk-UA" w:eastAsia="uk-UA" w:bidi="uk-UA"/>
        </w:rPr>
        <w:t>міської</w:t>
      </w:r>
      <w:r w:rsidRPr="00D75D3A">
        <w:rPr>
          <w:rFonts w:ascii="Times New Roman" w:eastAsia="Calibri" w:hAnsi="Times New Roman" w:cs="Times New Roman"/>
          <w:color w:val="000000"/>
          <w:sz w:val="24"/>
          <w:szCs w:val="24"/>
          <w:lang w:val="uk-UA" w:eastAsia="uk-UA" w:bidi="uk-UA"/>
        </w:rPr>
        <w:t xml:space="preserve"> ради, аналізує соціально- економічні показники розвитку територіальної громади та враховує їх під час складання проекту та прогнозу </w:t>
      </w:r>
      <w:r w:rsidR="00DC346B">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w:t>
      </w:r>
    </w:p>
    <w:p w:rsidR="00D75D3A" w:rsidRPr="00D75D3A" w:rsidRDefault="00D75D3A" w:rsidP="00D75D3A">
      <w:pPr>
        <w:widowControl w:val="0"/>
        <w:numPr>
          <w:ilvl w:val="0"/>
          <w:numId w:val="1"/>
        </w:numPr>
        <w:tabs>
          <w:tab w:val="left" w:pos="945"/>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вносить пропозиції щодо проєкту </w:t>
      </w:r>
      <w:r w:rsidR="00DC346B">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w:t>
      </w:r>
    </w:p>
    <w:p w:rsidR="00D75D3A" w:rsidRPr="00D75D3A" w:rsidRDefault="00D75D3A" w:rsidP="00D75D3A">
      <w:pPr>
        <w:widowControl w:val="0"/>
        <w:numPr>
          <w:ilvl w:val="0"/>
          <w:numId w:val="1"/>
        </w:numPr>
        <w:tabs>
          <w:tab w:val="left" w:pos="945"/>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бере участь у:</w:t>
      </w:r>
    </w:p>
    <w:p w:rsidR="00D75D3A" w:rsidRPr="00D75D3A" w:rsidRDefault="00D75D3A" w:rsidP="00D75D3A">
      <w:pPr>
        <w:widowControl w:val="0"/>
        <w:spacing w:after="0" w:line="293" w:lineRule="exact"/>
        <w:ind w:left="1460"/>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підготовці заходів щодо розвитку територіальної громади та регіонального розвитку;</w:t>
      </w:r>
    </w:p>
    <w:p w:rsidR="00DC346B" w:rsidRDefault="00D75D3A" w:rsidP="00D75D3A">
      <w:pPr>
        <w:widowControl w:val="0"/>
        <w:spacing w:after="0" w:line="293" w:lineRule="exact"/>
        <w:ind w:left="1460"/>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погодженні проєктів нормативно-правових актів, розроблених іншими виконавчими органами та структурними підрозділами </w:t>
      </w:r>
      <w:r w:rsidR="00DC346B">
        <w:rPr>
          <w:rFonts w:ascii="Times New Roman" w:eastAsia="Calibri" w:hAnsi="Times New Roman" w:cs="Times New Roman"/>
          <w:color w:val="000000"/>
          <w:sz w:val="24"/>
          <w:szCs w:val="24"/>
          <w:lang w:val="uk-UA" w:eastAsia="uk-UA" w:bidi="uk-UA"/>
        </w:rPr>
        <w:t>виконавчого комітету ради</w:t>
      </w:r>
      <w:r w:rsidRPr="00D75D3A">
        <w:rPr>
          <w:rFonts w:ascii="Times New Roman" w:eastAsia="Calibri" w:hAnsi="Times New Roman" w:cs="Times New Roman"/>
          <w:color w:val="000000"/>
          <w:sz w:val="24"/>
          <w:szCs w:val="24"/>
          <w:lang w:val="uk-UA" w:eastAsia="uk-UA" w:bidi="uk-UA"/>
        </w:rPr>
        <w:t xml:space="preserve">; </w:t>
      </w:r>
    </w:p>
    <w:p w:rsidR="00DC346B" w:rsidRDefault="00D75D3A" w:rsidP="00D75D3A">
      <w:pPr>
        <w:widowControl w:val="0"/>
        <w:spacing w:after="0" w:line="293" w:lineRule="exact"/>
        <w:ind w:left="1460"/>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розробленні проєктів нормативно-правових актів, головними розробниками яких є інші виконавчі органи та структурні підрозділи </w:t>
      </w:r>
      <w:r w:rsidR="00DC346B">
        <w:rPr>
          <w:rFonts w:ascii="Times New Roman" w:eastAsia="Calibri" w:hAnsi="Times New Roman" w:cs="Times New Roman"/>
          <w:color w:val="000000"/>
          <w:sz w:val="24"/>
          <w:szCs w:val="24"/>
          <w:lang w:val="uk-UA" w:eastAsia="uk-UA" w:bidi="uk-UA"/>
        </w:rPr>
        <w:t>виконавчого комітету міської ради</w:t>
      </w:r>
      <w:r w:rsidRPr="00D75D3A">
        <w:rPr>
          <w:rFonts w:ascii="Times New Roman" w:eastAsia="Calibri" w:hAnsi="Times New Roman" w:cs="Times New Roman"/>
          <w:color w:val="000000"/>
          <w:sz w:val="24"/>
          <w:szCs w:val="24"/>
          <w:lang w:val="uk-UA" w:eastAsia="uk-UA" w:bidi="uk-UA"/>
        </w:rPr>
        <w:t xml:space="preserve">; </w:t>
      </w:r>
    </w:p>
    <w:p w:rsidR="00D75D3A" w:rsidRPr="00D75D3A" w:rsidRDefault="00D75D3A" w:rsidP="00D75D3A">
      <w:pPr>
        <w:widowControl w:val="0"/>
        <w:spacing w:after="0" w:line="293" w:lineRule="exact"/>
        <w:ind w:left="1460"/>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підготовці пропозицій стосовно доцільності запровадження місцевих податків, зборів, пільг;</w:t>
      </w:r>
    </w:p>
    <w:p w:rsidR="00D75D3A" w:rsidRPr="00D75D3A" w:rsidRDefault="00D75D3A" w:rsidP="00D75D3A">
      <w:pPr>
        <w:widowControl w:val="0"/>
        <w:spacing w:after="0" w:line="293" w:lineRule="exact"/>
        <w:ind w:left="1460"/>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розробленні проєктів розпоряджень </w:t>
      </w:r>
      <w:r w:rsidR="00DC346B">
        <w:rPr>
          <w:rFonts w:ascii="Times New Roman" w:eastAsia="Calibri" w:hAnsi="Times New Roman" w:cs="Times New Roman"/>
          <w:color w:val="000000"/>
          <w:sz w:val="24"/>
          <w:szCs w:val="24"/>
          <w:lang w:val="uk-UA" w:eastAsia="uk-UA" w:bidi="uk-UA"/>
        </w:rPr>
        <w:t>міського голови</w:t>
      </w:r>
      <w:r w:rsidRPr="00D75D3A">
        <w:rPr>
          <w:rFonts w:ascii="Times New Roman" w:eastAsia="Calibri" w:hAnsi="Times New Roman" w:cs="Times New Roman"/>
          <w:color w:val="000000"/>
          <w:sz w:val="24"/>
          <w:szCs w:val="24"/>
          <w:lang w:val="uk-UA" w:eastAsia="uk-UA" w:bidi="uk-UA"/>
        </w:rPr>
        <w:t>;</w:t>
      </w:r>
    </w:p>
    <w:p w:rsidR="00D75D3A" w:rsidRPr="00D75D3A" w:rsidRDefault="00D75D3A" w:rsidP="00D75D3A">
      <w:pPr>
        <w:widowControl w:val="0"/>
        <w:numPr>
          <w:ilvl w:val="0"/>
          <w:numId w:val="1"/>
        </w:numPr>
        <w:tabs>
          <w:tab w:val="left" w:pos="901"/>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аналізує соціально-економічні показники розвитку територіальної громади та враховує їх під час складання проєкту </w:t>
      </w:r>
      <w:r w:rsidR="00DC346B">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w:t>
      </w:r>
    </w:p>
    <w:p w:rsidR="00D75D3A" w:rsidRPr="00D75D3A" w:rsidRDefault="00D75D3A" w:rsidP="00D75D3A">
      <w:pPr>
        <w:widowControl w:val="0"/>
        <w:numPr>
          <w:ilvl w:val="0"/>
          <w:numId w:val="1"/>
        </w:numPr>
        <w:tabs>
          <w:tab w:val="left" w:pos="945"/>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забезпечує здійснення заходів щодо запобігання і протидії корупції;</w:t>
      </w:r>
    </w:p>
    <w:p w:rsidR="00D75D3A" w:rsidRPr="00D75D3A" w:rsidRDefault="00D75D3A" w:rsidP="00D75D3A">
      <w:pPr>
        <w:widowControl w:val="0"/>
        <w:numPr>
          <w:ilvl w:val="0"/>
          <w:numId w:val="1"/>
        </w:numPr>
        <w:tabs>
          <w:tab w:val="left" w:pos="910"/>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розробляє і доводить до відома головних розпорядників бюджетних коштів </w:t>
      </w:r>
      <w:r w:rsidR="00DC346B">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 інструкції з підготовки бюджетних пропозицій до прогнозу </w:t>
      </w:r>
      <w:r w:rsidR="00DC346B">
        <w:rPr>
          <w:rFonts w:ascii="Times New Roman" w:eastAsia="Calibri" w:hAnsi="Times New Roman" w:cs="Times New Roman"/>
          <w:color w:val="000000"/>
          <w:sz w:val="24"/>
          <w:szCs w:val="24"/>
          <w:lang w:val="uk-UA" w:eastAsia="uk-UA" w:bidi="uk-UA"/>
        </w:rPr>
        <w:t xml:space="preserve">міського </w:t>
      </w:r>
      <w:r w:rsidRPr="00D75D3A">
        <w:rPr>
          <w:rFonts w:ascii="Times New Roman" w:eastAsia="Calibri" w:hAnsi="Times New Roman" w:cs="Times New Roman"/>
          <w:color w:val="000000"/>
          <w:sz w:val="24"/>
          <w:szCs w:val="24"/>
          <w:lang w:val="uk-UA" w:eastAsia="uk-UA" w:bidi="uk-UA"/>
        </w:rPr>
        <w:t>бюджету;</w:t>
      </w:r>
    </w:p>
    <w:p w:rsidR="00D75D3A" w:rsidRPr="00D75D3A" w:rsidRDefault="00D75D3A" w:rsidP="00D75D3A">
      <w:pPr>
        <w:widowControl w:val="0"/>
        <w:numPr>
          <w:ilvl w:val="0"/>
          <w:numId w:val="1"/>
        </w:numPr>
        <w:tabs>
          <w:tab w:val="left" w:pos="905"/>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проводить під час складання і розгляду прогнозу </w:t>
      </w:r>
      <w:r w:rsidR="00DC346B">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 аналіз бюджетних пропозицій, поданих головним розпорядником бюджетних коштів;</w:t>
      </w:r>
    </w:p>
    <w:p w:rsidR="00D75D3A" w:rsidRPr="00D75D3A" w:rsidRDefault="00D75D3A" w:rsidP="00D75D3A">
      <w:pPr>
        <w:widowControl w:val="0"/>
        <w:numPr>
          <w:ilvl w:val="0"/>
          <w:numId w:val="1"/>
        </w:numPr>
        <w:tabs>
          <w:tab w:val="left" w:pos="905"/>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приймає рішення про включення бюджетної пропозиції до прогнозу </w:t>
      </w:r>
      <w:r w:rsidR="00DC346B">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w:t>
      </w:r>
    </w:p>
    <w:p w:rsidR="00D75D3A" w:rsidRPr="00D75D3A" w:rsidRDefault="00D75D3A" w:rsidP="00D75D3A">
      <w:pPr>
        <w:widowControl w:val="0"/>
        <w:numPr>
          <w:ilvl w:val="0"/>
          <w:numId w:val="1"/>
        </w:numPr>
        <w:tabs>
          <w:tab w:val="left" w:pos="910"/>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розробляє і доводить до відома головних розпорядників бюджетних коштів сільського бюджету інструкції з підготовки бюджетних запитів;</w:t>
      </w:r>
    </w:p>
    <w:p w:rsidR="00D75D3A" w:rsidRPr="00D75D3A" w:rsidRDefault="00D75D3A" w:rsidP="00D75D3A">
      <w:pPr>
        <w:widowControl w:val="0"/>
        <w:numPr>
          <w:ilvl w:val="0"/>
          <w:numId w:val="1"/>
        </w:numPr>
        <w:tabs>
          <w:tab w:val="left" w:pos="901"/>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визначає порядок та строки розроблення бюджетних запитів головними розпорядниками бюджетних коштів;</w:t>
      </w:r>
    </w:p>
    <w:p w:rsidR="00D75D3A" w:rsidRPr="00D75D3A" w:rsidRDefault="00D75D3A" w:rsidP="00D75D3A">
      <w:pPr>
        <w:widowControl w:val="0"/>
        <w:numPr>
          <w:ilvl w:val="0"/>
          <w:numId w:val="1"/>
        </w:numPr>
        <w:tabs>
          <w:tab w:val="left" w:pos="905"/>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проводить під час складання і розгляду проєкту </w:t>
      </w:r>
      <w:r w:rsidR="00DC346B">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 аналіз бюджетних запитів, поданих головним розпорядником бюджетних коштів, щодо його відповідності меті, пріоритетності, а також дієвості та ефективності використання бюджетних коштів;</w:t>
      </w:r>
    </w:p>
    <w:p w:rsidR="00D75D3A" w:rsidRPr="00D75D3A" w:rsidRDefault="00D75D3A" w:rsidP="00D75D3A">
      <w:pPr>
        <w:widowControl w:val="0"/>
        <w:numPr>
          <w:ilvl w:val="0"/>
          <w:numId w:val="1"/>
        </w:numPr>
        <w:tabs>
          <w:tab w:val="left" w:pos="910"/>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noProof/>
          <w:color w:val="000000"/>
          <w:sz w:val="24"/>
          <w:szCs w:val="24"/>
          <w:lang w:eastAsia="ru-RU"/>
        </w:rPr>
        <mc:AlternateContent>
          <mc:Choice Requires="wps">
            <w:drawing>
              <wp:anchor distT="0" distB="255270" distL="1718945" distR="85090" simplePos="0" relativeHeight="251675648" behindDoc="1" locked="0" layoutInCell="1" allowOverlap="1" wp14:anchorId="2767BFF2" wp14:editId="523B75E3">
                <wp:simplePos x="0" y="0"/>
                <wp:positionH relativeFrom="margin">
                  <wp:posOffset>4169410</wp:posOffset>
                </wp:positionH>
                <wp:positionV relativeFrom="paragraph">
                  <wp:posOffset>661670</wp:posOffset>
                </wp:positionV>
                <wp:extent cx="746760" cy="238125"/>
                <wp:effectExtent l="635" t="1905" r="0" b="0"/>
                <wp:wrapTopAndBottom/>
                <wp:docPr id="307"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D3A" w:rsidRDefault="00D75D3A" w:rsidP="00D75D3A">
                            <w:pPr>
                              <w:pStyle w:val="100"/>
                              <w:shd w:val="clear" w:color="auto" w:fill="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767BFF2" id="Text Box 284" o:spid="_x0000_s1027" type="#_x0000_t202" style="position:absolute;left:0;text-align:left;margin-left:328.3pt;margin-top:52.1pt;width:58.8pt;height:18.75pt;z-index:-251640832;visibility:visible;mso-wrap-style:square;mso-width-percent:0;mso-height-percent:0;mso-wrap-distance-left:135.35pt;mso-wrap-distance-top:0;mso-wrap-distance-right:6.7pt;mso-wrap-distance-bottom:20.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IjsA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" filled="f" stroked="f">
                <v:textbox style="mso-fit-shape-to-text:t" inset="0,0,0,0">
                  <w:txbxContent>
                    <w:p w:rsidR="00D75D3A" w:rsidRDefault="00D75D3A" w:rsidP="00D75D3A">
                      <w:pPr>
                        <w:pStyle w:val="100"/>
                        <w:shd w:val="clear" w:color="auto" w:fill="auto"/>
                      </w:pPr>
                    </w:p>
                  </w:txbxContent>
                </v:textbox>
                <w10:wrap type="topAndBottom" anchorx="margin"/>
              </v:shape>
            </w:pict>
          </mc:Fallback>
        </mc:AlternateContent>
      </w:r>
      <w:r w:rsidRPr="00D75D3A">
        <w:rPr>
          <w:rFonts w:ascii="Times New Roman" w:eastAsia="Calibri" w:hAnsi="Times New Roman" w:cs="Times New Roman"/>
          <w:color w:val="000000"/>
          <w:sz w:val="24"/>
          <w:szCs w:val="24"/>
          <w:lang w:val="uk-UA" w:eastAsia="uk-UA" w:bidi="uk-UA"/>
        </w:rPr>
        <w:t xml:space="preserve">приймає рішення про включення бюджетного запиту до пропозицій до проєкту </w:t>
      </w:r>
      <w:r w:rsidR="00DC346B">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w:t>
      </w:r>
      <w:r w:rsidRPr="00D75D3A">
        <w:rPr>
          <w:rFonts w:ascii="Times New Roman" w:eastAsia="Calibri" w:hAnsi="Times New Roman" w:cs="Times New Roman"/>
          <w:color w:val="000000"/>
          <w:sz w:val="24"/>
          <w:szCs w:val="24"/>
          <w:lang w:val="uk-UA" w:eastAsia="uk-UA" w:bidi="uk-UA"/>
        </w:rPr>
        <w:br w:type="page"/>
      </w:r>
    </w:p>
    <w:p w:rsidR="00D75D3A" w:rsidRPr="00D75D3A" w:rsidRDefault="00D75D3A" w:rsidP="00D75D3A">
      <w:pPr>
        <w:widowControl w:val="0"/>
        <w:numPr>
          <w:ilvl w:val="0"/>
          <w:numId w:val="1"/>
        </w:numPr>
        <w:tabs>
          <w:tab w:val="left" w:pos="938"/>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lastRenderedPageBreak/>
        <w:t xml:space="preserve">бере участь у підготовці звітів </w:t>
      </w:r>
      <w:r w:rsidR="00DC346B">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голови;</w:t>
      </w:r>
    </w:p>
    <w:p w:rsidR="00D75D3A" w:rsidRPr="00D75D3A" w:rsidRDefault="00D75D3A" w:rsidP="00D75D3A">
      <w:pPr>
        <w:widowControl w:val="0"/>
        <w:numPr>
          <w:ilvl w:val="0"/>
          <w:numId w:val="1"/>
        </w:numPr>
        <w:tabs>
          <w:tab w:val="left" w:pos="894"/>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готує самостійно або разом з іншими виконавчими органами та структурними підрозділами </w:t>
      </w:r>
      <w:r w:rsidR="00DC346B">
        <w:rPr>
          <w:rFonts w:ascii="Times New Roman" w:eastAsia="Calibri" w:hAnsi="Times New Roman" w:cs="Times New Roman"/>
          <w:color w:val="000000"/>
          <w:sz w:val="24"/>
          <w:szCs w:val="24"/>
          <w:lang w:val="uk-UA" w:eastAsia="uk-UA" w:bidi="uk-UA"/>
        </w:rPr>
        <w:t xml:space="preserve">виконавчого комітету </w:t>
      </w:r>
      <w:r w:rsidRPr="00D75D3A">
        <w:rPr>
          <w:rFonts w:ascii="Times New Roman" w:eastAsia="Calibri" w:hAnsi="Times New Roman" w:cs="Times New Roman"/>
          <w:color w:val="000000"/>
          <w:sz w:val="24"/>
          <w:szCs w:val="24"/>
          <w:lang w:val="uk-UA" w:eastAsia="uk-UA" w:bidi="uk-UA"/>
        </w:rPr>
        <w:t xml:space="preserve">ради інформаційні та аналітичні матеріали для подання їх </w:t>
      </w:r>
      <w:r w:rsidR="00DC346B">
        <w:rPr>
          <w:rFonts w:ascii="Times New Roman" w:eastAsia="Calibri" w:hAnsi="Times New Roman" w:cs="Times New Roman"/>
          <w:color w:val="000000"/>
          <w:sz w:val="24"/>
          <w:szCs w:val="24"/>
          <w:lang w:val="uk-UA" w:eastAsia="uk-UA" w:bidi="uk-UA"/>
        </w:rPr>
        <w:t>міському</w:t>
      </w:r>
      <w:r w:rsidRPr="00D75D3A">
        <w:rPr>
          <w:rFonts w:ascii="Times New Roman" w:eastAsia="Calibri" w:hAnsi="Times New Roman" w:cs="Times New Roman"/>
          <w:color w:val="000000"/>
          <w:sz w:val="24"/>
          <w:szCs w:val="24"/>
          <w:lang w:val="uk-UA" w:eastAsia="uk-UA" w:bidi="uk-UA"/>
        </w:rPr>
        <w:t xml:space="preserve"> голові;</w:t>
      </w:r>
    </w:p>
    <w:p w:rsidR="00D75D3A" w:rsidRPr="00D75D3A" w:rsidRDefault="00D75D3A" w:rsidP="00D75D3A">
      <w:pPr>
        <w:widowControl w:val="0"/>
        <w:numPr>
          <w:ilvl w:val="0"/>
          <w:numId w:val="1"/>
        </w:numPr>
        <w:tabs>
          <w:tab w:val="left" w:pos="938"/>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розробляє порядок складання і виконання розпису </w:t>
      </w:r>
      <w:r w:rsidR="00DC346B">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w:t>
      </w:r>
    </w:p>
    <w:p w:rsidR="00DC346B" w:rsidRDefault="00D75D3A" w:rsidP="00D75D3A">
      <w:pPr>
        <w:widowControl w:val="0"/>
        <w:numPr>
          <w:ilvl w:val="0"/>
          <w:numId w:val="1"/>
        </w:numPr>
        <w:tabs>
          <w:tab w:val="left" w:pos="903"/>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складає і затверджує розпис </w:t>
      </w:r>
      <w:r w:rsidR="00DC346B">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 вносить в установленому порядку зміни до нього, забезпечує протягом бюджетного періоду відповідність розпису </w:t>
      </w:r>
      <w:r w:rsidR="00DC346B">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 встановленим бюджетним призначенням; якщо до початку нового бюджетного періоду не прийнято рішення про </w:t>
      </w:r>
      <w:r w:rsidR="00DC346B">
        <w:rPr>
          <w:rFonts w:ascii="Times New Roman" w:eastAsia="Calibri" w:hAnsi="Times New Roman" w:cs="Times New Roman"/>
          <w:color w:val="000000"/>
          <w:sz w:val="24"/>
          <w:szCs w:val="24"/>
          <w:lang w:val="uk-UA" w:eastAsia="uk-UA" w:bidi="uk-UA"/>
        </w:rPr>
        <w:t>міський</w:t>
      </w:r>
      <w:r w:rsidRPr="00D75D3A">
        <w:rPr>
          <w:rFonts w:ascii="Times New Roman" w:eastAsia="Calibri" w:hAnsi="Times New Roman" w:cs="Times New Roman"/>
          <w:color w:val="000000"/>
          <w:sz w:val="24"/>
          <w:szCs w:val="24"/>
          <w:lang w:val="uk-UA" w:eastAsia="uk-UA" w:bidi="uk-UA"/>
        </w:rPr>
        <w:t xml:space="preserve"> бюджет</w:t>
      </w:r>
      <w:r w:rsidR="00DC346B">
        <w:rPr>
          <w:rFonts w:ascii="Times New Roman" w:eastAsia="Calibri" w:hAnsi="Times New Roman" w:cs="Times New Roman"/>
          <w:color w:val="000000"/>
          <w:sz w:val="24"/>
          <w:szCs w:val="24"/>
          <w:lang w:val="uk-UA" w:eastAsia="uk-UA" w:bidi="uk-UA"/>
        </w:rPr>
        <w:t>;</w:t>
      </w:r>
    </w:p>
    <w:p w:rsidR="00D75D3A" w:rsidRPr="00D75D3A" w:rsidRDefault="00D75D3A" w:rsidP="00D75D3A">
      <w:pPr>
        <w:widowControl w:val="0"/>
        <w:numPr>
          <w:ilvl w:val="0"/>
          <w:numId w:val="1"/>
        </w:numPr>
        <w:tabs>
          <w:tab w:val="left" w:pos="903"/>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 складає та затверджує тимчасовий розпис </w:t>
      </w:r>
      <w:r w:rsidR="00DC346B">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 з обмеженнями, встановленими Бюджетним кодексом України;</w:t>
      </w:r>
    </w:p>
    <w:p w:rsidR="00D75D3A" w:rsidRPr="00D75D3A" w:rsidRDefault="00D75D3A" w:rsidP="00D75D3A">
      <w:pPr>
        <w:widowControl w:val="0"/>
        <w:numPr>
          <w:ilvl w:val="0"/>
          <w:numId w:val="1"/>
        </w:numPr>
        <w:tabs>
          <w:tab w:val="left" w:pos="898"/>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складає та затверджує паспорти по бюджетних програмах, виконання яких безпосередньо забезпечує Фінансовий відділ;</w:t>
      </w:r>
    </w:p>
    <w:p w:rsidR="00D75D3A" w:rsidRPr="00D75D3A" w:rsidRDefault="00D75D3A" w:rsidP="00D75D3A">
      <w:pPr>
        <w:widowControl w:val="0"/>
        <w:numPr>
          <w:ilvl w:val="0"/>
          <w:numId w:val="1"/>
        </w:numPr>
        <w:tabs>
          <w:tab w:val="left" w:pos="898"/>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погоджує паспорти бюджетних програм головних розпорядників коштів </w:t>
      </w:r>
      <w:r w:rsidR="00DC346B">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w:t>
      </w:r>
    </w:p>
    <w:p w:rsidR="00D75D3A" w:rsidRPr="00D75D3A" w:rsidRDefault="00D75D3A" w:rsidP="00D75D3A">
      <w:pPr>
        <w:widowControl w:val="0"/>
        <w:numPr>
          <w:ilvl w:val="0"/>
          <w:numId w:val="1"/>
        </w:numPr>
        <w:tabs>
          <w:tab w:val="left" w:pos="903"/>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здійснює розподіл та перерахування коштів з рахунків </w:t>
      </w:r>
      <w:r w:rsidR="00DC346B">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 головним розпорядникам бюджетних коштів та іншим бюджетам відповідно до вимог чинного законодавства;</w:t>
      </w:r>
    </w:p>
    <w:p w:rsidR="00D75D3A" w:rsidRPr="00D75D3A" w:rsidRDefault="00D75D3A" w:rsidP="00D75D3A">
      <w:pPr>
        <w:widowControl w:val="0"/>
        <w:numPr>
          <w:ilvl w:val="0"/>
          <w:numId w:val="1"/>
        </w:numPr>
        <w:tabs>
          <w:tab w:val="left" w:pos="894"/>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перевіряє правильність складення і затвердження кошторисів та планів використання коштів установами та організаціями, які фінансуються з </w:t>
      </w:r>
      <w:r w:rsidR="00DC346B">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w:t>
      </w:r>
    </w:p>
    <w:p w:rsidR="00D75D3A" w:rsidRPr="00D75D3A" w:rsidRDefault="00D75D3A" w:rsidP="00D75D3A">
      <w:pPr>
        <w:widowControl w:val="0"/>
        <w:numPr>
          <w:ilvl w:val="0"/>
          <w:numId w:val="1"/>
        </w:numPr>
        <w:tabs>
          <w:tab w:val="left" w:pos="894"/>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проводить експертизи </w:t>
      </w:r>
      <w:r w:rsidR="00DC346B">
        <w:rPr>
          <w:rFonts w:ascii="Times New Roman" w:eastAsia="Calibri" w:hAnsi="Times New Roman" w:cs="Times New Roman"/>
          <w:color w:val="000000"/>
          <w:sz w:val="24"/>
          <w:szCs w:val="24"/>
          <w:lang w:val="uk-UA" w:eastAsia="uk-UA" w:bidi="uk-UA"/>
        </w:rPr>
        <w:t>міських</w:t>
      </w:r>
      <w:r w:rsidRPr="00D75D3A">
        <w:rPr>
          <w:rFonts w:ascii="Times New Roman" w:eastAsia="Calibri" w:hAnsi="Times New Roman" w:cs="Times New Roman"/>
          <w:color w:val="000000"/>
          <w:sz w:val="24"/>
          <w:szCs w:val="24"/>
          <w:lang w:val="uk-UA" w:eastAsia="uk-UA" w:bidi="uk-UA"/>
        </w:rPr>
        <w:t xml:space="preserve"> програм стосовно забезпеченості їх фінансовими ресурсами;</w:t>
      </w:r>
    </w:p>
    <w:p w:rsidR="00D75D3A" w:rsidRPr="00D75D3A" w:rsidRDefault="00D75D3A" w:rsidP="00D75D3A">
      <w:pPr>
        <w:widowControl w:val="0"/>
        <w:numPr>
          <w:ilvl w:val="0"/>
          <w:numId w:val="1"/>
        </w:numPr>
        <w:tabs>
          <w:tab w:val="left" w:pos="894"/>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здійснює за участю органів, що контролюють справляння надходжень до бюджету, прогнозування та аналіз надходження доходів до </w:t>
      </w:r>
      <w:r w:rsidR="00DC346B">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 вносить пропозиції щодо заходів з мобілізації додаткових надходжень до нього;</w:t>
      </w:r>
    </w:p>
    <w:p w:rsidR="00D75D3A" w:rsidRPr="00D75D3A" w:rsidRDefault="00D75D3A" w:rsidP="00D75D3A">
      <w:pPr>
        <w:widowControl w:val="0"/>
        <w:numPr>
          <w:ilvl w:val="0"/>
          <w:numId w:val="1"/>
        </w:numPr>
        <w:tabs>
          <w:tab w:val="left" w:pos="903"/>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організовує виконання </w:t>
      </w:r>
      <w:r w:rsidR="00DC346B">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 забезпечує разом з територіальними органами Державної податкової служби України, Державної казначейської служби України, іншими структурними підрозділами </w:t>
      </w:r>
      <w:r w:rsidR="00DC346B">
        <w:rPr>
          <w:rFonts w:ascii="Times New Roman" w:eastAsia="Calibri" w:hAnsi="Times New Roman" w:cs="Times New Roman"/>
          <w:color w:val="000000"/>
          <w:sz w:val="24"/>
          <w:szCs w:val="24"/>
          <w:lang w:val="uk-UA" w:eastAsia="uk-UA" w:bidi="uk-UA"/>
        </w:rPr>
        <w:t xml:space="preserve">виконавчого комітету </w:t>
      </w:r>
      <w:r w:rsidR="00361CBD">
        <w:rPr>
          <w:rFonts w:ascii="Times New Roman" w:eastAsia="Calibri" w:hAnsi="Times New Roman" w:cs="Times New Roman"/>
          <w:color w:val="000000"/>
          <w:sz w:val="24"/>
          <w:szCs w:val="24"/>
          <w:lang w:val="uk-UA" w:eastAsia="uk-UA" w:bidi="uk-UA"/>
        </w:rPr>
        <w:t xml:space="preserve">міської </w:t>
      </w:r>
      <w:r w:rsidRPr="00D75D3A">
        <w:rPr>
          <w:rFonts w:ascii="Times New Roman" w:eastAsia="Calibri" w:hAnsi="Times New Roman" w:cs="Times New Roman"/>
          <w:color w:val="000000"/>
          <w:sz w:val="24"/>
          <w:szCs w:val="24"/>
          <w:lang w:val="uk-UA" w:eastAsia="uk-UA" w:bidi="uk-UA"/>
        </w:rPr>
        <w:t xml:space="preserve">ради надходження доходів до </w:t>
      </w:r>
      <w:r w:rsidR="00DC346B">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 та вживає заходів щодо ефективного витрачання бюджетних коштів;</w:t>
      </w:r>
    </w:p>
    <w:p w:rsidR="00D75D3A" w:rsidRPr="00D75D3A" w:rsidRDefault="00D75D3A" w:rsidP="00D75D3A">
      <w:pPr>
        <w:widowControl w:val="0"/>
        <w:numPr>
          <w:ilvl w:val="0"/>
          <w:numId w:val="1"/>
        </w:numPr>
        <w:tabs>
          <w:tab w:val="left" w:pos="908"/>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готує і подає </w:t>
      </w:r>
      <w:r w:rsidR="00DC346B">
        <w:rPr>
          <w:rFonts w:ascii="Times New Roman" w:eastAsia="Calibri" w:hAnsi="Times New Roman" w:cs="Times New Roman"/>
          <w:color w:val="000000"/>
          <w:sz w:val="24"/>
          <w:szCs w:val="24"/>
          <w:lang w:val="uk-UA" w:eastAsia="uk-UA" w:bidi="uk-UA"/>
        </w:rPr>
        <w:t>міській</w:t>
      </w:r>
      <w:r w:rsidRPr="00D75D3A">
        <w:rPr>
          <w:rFonts w:ascii="Times New Roman" w:eastAsia="Calibri" w:hAnsi="Times New Roman" w:cs="Times New Roman"/>
          <w:color w:val="000000"/>
          <w:sz w:val="24"/>
          <w:szCs w:val="24"/>
          <w:lang w:val="uk-UA" w:eastAsia="uk-UA" w:bidi="uk-UA"/>
        </w:rPr>
        <w:t xml:space="preserve"> раді офіційний висновок про перевиконання чи недовиконання дохідної частини загального фонду </w:t>
      </w:r>
      <w:r w:rsidR="00DC346B">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 про обсяг залишків коштів загального та спеціального (крім власних надходжень) фондів </w:t>
      </w:r>
      <w:r w:rsidR="00DC346B">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 для прийняття рішення про внесення змін до </w:t>
      </w:r>
      <w:r w:rsidR="00DC346B">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w:t>
      </w:r>
    </w:p>
    <w:p w:rsidR="00D75D3A" w:rsidRPr="00D75D3A" w:rsidRDefault="00D75D3A" w:rsidP="00D75D3A">
      <w:pPr>
        <w:widowControl w:val="0"/>
        <w:numPr>
          <w:ilvl w:val="0"/>
          <w:numId w:val="1"/>
        </w:numPr>
        <w:tabs>
          <w:tab w:val="left" w:pos="894"/>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за рішенням </w:t>
      </w:r>
      <w:r w:rsidR="00DC346B">
        <w:rPr>
          <w:rFonts w:ascii="Times New Roman" w:eastAsia="Calibri" w:hAnsi="Times New Roman" w:cs="Times New Roman"/>
          <w:color w:val="000000"/>
          <w:sz w:val="24"/>
          <w:szCs w:val="24"/>
          <w:lang w:val="uk-UA" w:eastAsia="uk-UA" w:bidi="uk-UA"/>
        </w:rPr>
        <w:t>міської</w:t>
      </w:r>
      <w:r w:rsidRPr="00D75D3A">
        <w:rPr>
          <w:rFonts w:ascii="Times New Roman" w:eastAsia="Calibri" w:hAnsi="Times New Roman" w:cs="Times New Roman"/>
          <w:color w:val="000000"/>
          <w:sz w:val="24"/>
          <w:szCs w:val="24"/>
          <w:lang w:val="uk-UA" w:eastAsia="uk-UA" w:bidi="uk-UA"/>
        </w:rPr>
        <w:t xml:space="preserve"> ради розміщує тимчасово вільні кошти </w:t>
      </w:r>
      <w:r w:rsidR="00DC346B">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 на вкладних (депозитних) рахунках банків;</w:t>
      </w:r>
    </w:p>
    <w:p w:rsidR="00D75D3A" w:rsidRPr="00D75D3A" w:rsidRDefault="00D75D3A" w:rsidP="00D75D3A">
      <w:pPr>
        <w:widowControl w:val="0"/>
        <w:numPr>
          <w:ilvl w:val="0"/>
          <w:numId w:val="1"/>
        </w:numPr>
        <w:tabs>
          <w:tab w:val="left" w:pos="903"/>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аналізує бюджетну та фінансову звітність про виконання </w:t>
      </w:r>
      <w:r w:rsidR="00DC346B">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 та інших фінансових звітів, поданих територіальними органами Державної казначейської служби України;</w:t>
      </w:r>
    </w:p>
    <w:p w:rsidR="00D75D3A" w:rsidRPr="00D75D3A" w:rsidRDefault="00D75D3A" w:rsidP="00D75D3A">
      <w:pPr>
        <w:widowControl w:val="0"/>
        <w:numPr>
          <w:ilvl w:val="0"/>
          <w:numId w:val="1"/>
        </w:numPr>
        <w:tabs>
          <w:tab w:val="left" w:pos="903"/>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інформує </w:t>
      </w:r>
      <w:r w:rsidR="00DC346B">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голову про стан виконання </w:t>
      </w:r>
      <w:r w:rsidR="00DC346B">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 за кожний звітний період і подає на розгляд </w:t>
      </w:r>
      <w:r w:rsidR="00DC346B">
        <w:rPr>
          <w:rFonts w:ascii="Times New Roman" w:eastAsia="Calibri" w:hAnsi="Times New Roman" w:cs="Times New Roman"/>
          <w:color w:val="000000"/>
          <w:sz w:val="24"/>
          <w:szCs w:val="24"/>
          <w:lang w:val="uk-UA" w:eastAsia="uk-UA" w:bidi="uk-UA"/>
        </w:rPr>
        <w:t>міської</w:t>
      </w:r>
      <w:r w:rsidRPr="00D75D3A">
        <w:rPr>
          <w:rFonts w:ascii="Times New Roman" w:eastAsia="Calibri" w:hAnsi="Times New Roman" w:cs="Times New Roman"/>
          <w:color w:val="000000"/>
          <w:sz w:val="24"/>
          <w:szCs w:val="24"/>
          <w:lang w:val="uk-UA" w:eastAsia="uk-UA" w:bidi="uk-UA"/>
        </w:rPr>
        <w:t xml:space="preserve"> ради річний та квартальний звіти про виконання </w:t>
      </w:r>
      <w:r w:rsidR="00DC346B">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w:t>
      </w:r>
    </w:p>
    <w:p w:rsidR="00D75D3A" w:rsidRPr="00D75D3A" w:rsidRDefault="00D75D3A" w:rsidP="00D75D3A">
      <w:pPr>
        <w:widowControl w:val="0"/>
        <w:numPr>
          <w:ilvl w:val="0"/>
          <w:numId w:val="1"/>
        </w:numPr>
        <w:tabs>
          <w:tab w:val="left" w:pos="898"/>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розглядає звернення щодо виділення коштів із резервного фонду </w:t>
      </w:r>
      <w:r w:rsidR="00DC346B">
        <w:rPr>
          <w:rFonts w:ascii="Times New Roman" w:eastAsia="Calibri" w:hAnsi="Times New Roman" w:cs="Times New Roman"/>
          <w:color w:val="000000"/>
          <w:sz w:val="24"/>
          <w:szCs w:val="24"/>
          <w:lang w:val="uk-UA" w:eastAsia="uk-UA" w:bidi="uk-UA"/>
        </w:rPr>
        <w:t xml:space="preserve">міського </w:t>
      </w:r>
      <w:r w:rsidRPr="00D75D3A">
        <w:rPr>
          <w:rFonts w:ascii="Times New Roman" w:eastAsia="Calibri" w:hAnsi="Times New Roman" w:cs="Times New Roman"/>
          <w:color w:val="000000"/>
          <w:sz w:val="24"/>
          <w:szCs w:val="24"/>
          <w:lang w:val="uk-UA" w:eastAsia="uk-UA" w:bidi="uk-UA"/>
        </w:rPr>
        <w:t>бюджету та готує пропозиції щодо прийняття відповідних рішень;</w:t>
      </w:r>
    </w:p>
    <w:p w:rsidR="00D75D3A" w:rsidRPr="00D75D3A" w:rsidRDefault="00D75D3A" w:rsidP="00D75D3A">
      <w:pPr>
        <w:widowControl w:val="0"/>
        <w:numPr>
          <w:ilvl w:val="0"/>
          <w:numId w:val="1"/>
        </w:numPr>
        <w:tabs>
          <w:tab w:val="left" w:pos="894"/>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розглядає у встановленому законодавством порядку звернення громадян, підприємств, установ і організацій;</w:t>
      </w:r>
    </w:p>
    <w:p w:rsidR="00D75D3A" w:rsidRPr="00D75D3A" w:rsidRDefault="00D75D3A" w:rsidP="00D75D3A">
      <w:pPr>
        <w:widowControl w:val="0"/>
        <w:numPr>
          <w:ilvl w:val="0"/>
          <w:numId w:val="1"/>
        </w:numPr>
        <w:tabs>
          <w:tab w:val="left" w:pos="938"/>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опрацьовує запити і звернення народних депутатів України та депутатів </w:t>
      </w:r>
      <w:r w:rsidR="00092741">
        <w:rPr>
          <w:rFonts w:ascii="Times New Roman" w:eastAsia="Calibri" w:hAnsi="Times New Roman" w:cs="Times New Roman"/>
          <w:color w:val="000000"/>
          <w:sz w:val="24"/>
          <w:szCs w:val="24"/>
          <w:lang w:val="uk-UA" w:eastAsia="uk-UA" w:bidi="uk-UA"/>
        </w:rPr>
        <w:t xml:space="preserve">міської </w:t>
      </w:r>
      <w:r w:rsidRPr="00D75D3A">
        <w:rPr>
          <w:rFonts w:ascii="Times New Roman" w:eastAsia="Calibri" w:hAnsi="Times New Roman" w:cs="Times New Roman"/>
          <w:color w:val="000000"/>
          <w:sz w:val="24"/>
          <w:szCs w:val="24"/>
          <w:lang w:val="uk-UA" w:eastAsia="uk-UA" w:bidi="uk-UA"/>
        </w:rPr>
        <w:t>ради;</w:t>
      </w:r>
    </w:p>
    <w:p w:rsidR="00D75D3A" w:rsidRPr="00D75D3A" w:rsidRDefault="00D75D3A" w:rsidP="00D75D3A">
      <w:pPr>
        <w:widowControl w:val="0"/>
        <w:numPr>
          <w:ilvl w:val="0"/>
          <w:numId w:val="1"/>
        </w:numPr>
        <w:tabs>
          <w:tab w:val="left" w:pos="894"/>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погоджує висновки та подання контролюючих органів щодо повернення помилково чи надміру зарахованих коштів з </w:t>
      </w:r>
      <w:r w:rsidR="00092741">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w:t>
      </w:r>
      <w:r w:rsidRPr="00D75D3A">
        <w:rPr>
          <w:rFonts w:ascii="Times New Roman" w:eastAsia="Calibri" w:hAnsi="Times New Roman" w:cs="Times New Roman"/>
          <w:color w:val="000000"/>
          <w:sz w:val="24"/>
          <w:szCs w:val="24"/>
          <w:lang w:val="uk-UA" w:eastAsia="uk-UA" w:bidi="uk-UA"/>
        </w:rPr>
        <w:br w:type="page"/>
      </w:r>
    </w:p>
    <w:p w:rsidR="00D75D3A" w:rsidRPr="00D75D3A" w:rsidRDefault="00D75D3A" w:rsidP="00D75D3A">
      <w:pPr>
        <w:widowControl w:val="0"/>
        <w:numPr>
          <w:ilvl w:val="0"/>
          <w:numId w:val="1"/>
        </w:numPr>
        <w:tabs>
          <w:tab w:val="left" w:pos="905"/>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lastRenderedPageBreak/>
        <w:t>погоджує рішення Державної податкової служби щодо надання розстрочення (відстрочення) податкових зобов'язань або податкового боргу за місцевими податками та зборами;</w:t>
      </w:r>
    </w:p>
    <w:p w:rsidR="00D75D3A" w:rsidRPr="00D75D3A" w:rsidRDefault="00D75D3A" w:rsidP="00D75D3A">
      <w:pPr>
        <w:widowControl w:val="0"/>
        <w:numPr>
          <w:ilvl w:val="0"/>
          <w:numId w:val="1"/>
        </w:numPr>
        <w:tabs>
          <w:tab w:val="left" w:pos="939"/>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опрацьовує висновки постійних комісій </w:t>
      </w:r>
      <w:r w:rsidR="00092741">
        <w:rPr>
          <w:rFonts w:ascii="Times New Roman" w:eastAsia="Calibri" w:hAnsi="Times New Roman" w:cs="Times New Roman"/>
          <w:color w:val="000000"/>
          <w:sz w:val="24"/>
          <w:szCs w:val="24"/>
          <w:lang w:val="uk-UA" w:eastAsia="uk-UA" w:bidi="uk-UA"/>
        </w:rPr>
        <w:t xml:space="preserve">міської </w:t>
      </w:r>
      <w:r w:rsidRPr="00D75D3A">
        <w:rPr>
          <w:rFonts w:ascii="Times New Roman" w:eastAsia="Calibri" w:hAnsi="Times New Roman" w:cs="Times New Roman"/>
          <w:color w:val="000000"/>
          <w:sz w:val="24"/>
          <w:szCs w:val="24"/>
          <w:lang w:val="uk-UA" w:eastAsia="uk-UA" w:bidi="uk-UA"/>
        </w:rPr>
        <w:t>ради;</w:t>
      </w:r>
    </w:p>
    <w:p w:rsidR="00D75D3A" w:rsidRPr="00D75D3A" w:rsidRDefault="00D75D3A" w:rsidP="00D75D3A">
      <w:pPr>
        <w:widowControl w:val="0"/>
        <w:numPr>
          <w:ilvl w:val="0"/>
          <w:numId w:val="1"/>
        </w:numPr>
        <w:tabs>
          <w:tab w:val="left" w:pos="905"/>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готує (бере участь у підготовці) проєкти угод, договорів, меморандумів, протоколів зустрічей делегацій і робочих груп у межах своїх повноважень;</w:t>
      </w:r>
    </w:p>
    <w:p w:rsidR="00D75D3A" w:rsidRPr="00D75D3A" w:rsidRDefault="00D75D3A" w:rsidP="00D75D3A">
      <w:pPr>
        <w:widowControl w:val="0"/>
        <w:numPr>
          <w:ilvl w:val="0"/>
          <w:numId w:val="1"/>
        </w:numPr>
        <w:tabs>
          <w:tab w:val="left" w:pos="900"/>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здійснює контроль за дотриманням бюджетного законодавства на кожній стадії бюджетного процесу;</w:t>
      </w:r>
    </w:p>
    <w:p w:rsidR="00D75D3A" w:rsidRPr="00D75D3A" w:rsidRDefault="00D75D3A" w:rsidP="00D75D3A">
      <w:pPr>
        <w:widowControl w:val="0"/>
        <w:numPr>
          <w:ilvl w:val="0"/>
          <w:numId w:val="1"/>
        </w:numPr>
        <w:tabs>
          <w:tab w:val="left" w:pos="895"/>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застосовує попередження про неналежне виконання бюджетного законодавства з вимогою щодо усунення порушення бюджетного законодавства;</w:t>
      </w:r>
    </w:p>
    <w:p w:rsidR="00D75D3A" w:rsidRPr="00D75D3A" w:rsidRDefault="00D75D3A" w:rsidP="00D75D3A">
      <w:pPr>
        <w:widowControl w:val="0"/>
        <w:numPr>
          <w:ilvl w:val="0"/>
          <w:numId w:val="1"/>
        </w:numPr>
        <w:tabs>
          <w:tab w:val="left" w:pos="909"/>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приймає рішення про застосування визначених Бюджетним кодексом України заходів впливу до учасників бюджетного процесу за порушення бюджетного законодавства у межах встановлених повноважень, на підставі протоколу про порушення бюджетного законодавства або акт</w:t>
      </w:r>
      <w:r w:rsidR="00092741">
        <w:rPr>
          <w:rFonts w:ascii="Times New Roman" w:eastAsia="Calibri" w:hAnsi="Times New Roman" w:cs="Times New Roman"/>
          <w:color w:val="000000"/>
          <w:sz w:val="24"/>
          <w:szCs w:val="24"/>
          <w:lang w:val="uk-UA" w:eastAsia="uk-UA" w:bidi="uk-UA"/>
        </w:rPr>
        <w:t>у</w:t>
      </w:r>
      <w:r w:rsidRPr="00D75D3A">
        <w:rPr>
          <w:rFonts w:ascii="Times New Roman" w:eastAsia="Calibri" w:hAnsi="Times New Roman" w:cs="Times New Roman"/>
          <w:color w:val="000000"/>
          <w:sz w:val="24"/>
          <w:szCs w:val="24"/>
          <w:lang w:val="uk-UA" w:eastAsia="uk-UA" w:bidi="uk-UA"/>
        </w:rPr>
        <w:t xml:space="preserve"> ревізії та доданих до них матеріалів, зокрема:</w:t>
      </w:r>
    </w:p>
    <w:p w:rsidR="00D75D3A" w:rsidRPr="00D75D3A" w:rsidRDefault="00D75D3A" w:rsidP="00D75D3A">
      <w:pPr>
        <w:widowControl w:val="0"/>
        <w:spacing w:after="0" w:line="293" w:lineRule="exact"/>
        <w:ind w:left="1460" w:right="3300"/>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зупинення операцій з бюджетними коштами; призупинення бюджетних асигнувань; зменшення бюджетних асигнувань; повернення бюджетних коштів до бюджету; безспірне вилучення коштів з бюджету;</w:t>
      </w:r>
    </w:p>
    <w:p w:rsidR="00D75D3A" w:rsidRPr="00D75D3A" w:rsidRDefault="00D75D3A" w:rsidP="00D75D3A">
      <w:pPr>
        <w:widowControl w:val="0"/>
        <w:numPr>
          <w:ilvl w:val="0"/>
          <w:numId w:val="1"/>
        </w:numPr>
        <w:tabs>
          <w:tab w:val="left" w:pos="939"/>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забезпечує доступ до публічної інформації, розпорядником якої є Фінансовий</w:t>
      </w:r>
    </w:p>
    <w:p w:rsidR="00D75D3A" w:rsidRPr="00D75D3A" w:rsidRDefault="00D75D3A" w:rsidP="00D75D3A">
      <w:pPr>
        <w:widowControl w:val="0"/>
        <w:spacing w:after="0" w:line="293" w:lineRule="exact"/>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відділ;</w:t>
      </w:r>
    </w:p>
    <w:p w:rsidR="00D75D3A" w:rsidRPr="00D75D3A" w:rsidRDefault="00D75D3A" w:rsidP="00D75D3A">
      <w:pPr>
        <w:widowControl w:val="0"/>
        <w:numPr>
          <w:ilvl w:val="0"/>
          <w:numId w:val="1"/>
        </w:numPr>
        <w:tabs>
          <w:tab w:val="left" w:pos="895"/>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постійно інформує населення про стан здійснення визначених законом повноважень;</w:t>
      </w:r>
    </w:p>
    <w:p w:rsidR="00D75D3A" w:rsidRPr="00D75D3A" w:rsidRDefault="00D75D3A" w:rsidP="00D75D3A">
      <w:pPr>
        <w:widowControl w:val="0"/>
        <w:numPr>
          <w:ilvl w:val="0"/>
          <w:numId w:val="1"/>
        </w:numPr>
        <w:tabs>
          <w:tab w:val="left" w:pos="914"/>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за потреби готує документи на отримання позики в територіальному відділенні Державної казначейської служби України з єдиного казначейського рахунку для покриття тимчасових касових розривів, пов'язаних із забезпеченням захищених видатків;</w:t>
      </w:r>
    </w:p>
    <w:p w:rsidR="00D75D3A" w:rsidRPr="00D75D3A" w:rsidRDefault="00D75D3A" w:rsidP="00D75D3A">
      <w:pPr>
        <w:widowControl w:val="0"/>
        <w:numPr>
          <w:ilvl w:val="0"/>
          <w:numId w:val="1"/>
        </w:numPr>
        <w:tabs>
          <w:tab w:val="left" w:pos="905"/>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організовує роботу з укомплектування, зберігання, ведення обліку та використання архівних документів;</w:t>
      </w:r>
    </w:p>
    <w:p w:rsidR="00D75D3A" w:rsidRPr="00D75D3A" w:rsidRDefault="00D75D3A" w:rsidP="00D75D3A">
      <w:pPr>
        <w:widowControl w:val="0"/>
        <w:numPr>
          <w:ilvl w:val="0"/>
          <w:numId w:val="1"/>
        </w:numPr>
        <w:tabs>
          <w:tab w:val="left" w:pos="905"/>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забезпечує у межах своїх повноважень реалізацію державної політики стосовно захисту інформації з обмеженим доступом;</w:t>
      </w:r>
    </w:p>
    <w:p w:rsidR="00D75D3A" w:rsidRPr="00D75D3A" w:rsidRDefault="00D75D3A" w:rsidP="00D75D3A">
      <w:pPr>
        <w:widowControl w:val="0"/>
        <w:numPr>
          <w:ilvl w:val="0"/>
          <w:numId w:val="1"/>
        </w:numPr>
        <w:tabs>
          <w:tab w:val="left" w:pos="900"/>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бере участь у вирішенні відповідно до законодавства колективних трудових спорів (конфліктів);</w:t>
      </w:r>
    </w:p>
    <w:p w:rsidR="00D75D3A" w:rsidRPr="00D75D3A" w:rsidRDefault="00D75D3A" w:rsidP="00D75D3A">
      <w:pPr>
        <w:widowControl w:val="0"/>
        <w:numPr>
          <w:ilvl w:val="0"/>
          <w:numId w:val="1"/>
        </w:numPr>
        <w:tabs>
          <w:tab w:val="left" w:pos="939"/>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забезпечує захист персональних даних;</w:t>
      </w:r>
    </w:p>
    <w:p w:rsidR="00D75D3A" w:rsidRPr="00D75D3A" w:rsidRDefault="00D75D3A" w:rsidP="00D75D3A">
      <w:pPr>
        <w:widowControl w:val="0"/>
        <w:numPr>
          <w:ilvl w:val="0"/>
          <w:numId w:val="1"/>
        </w:numPr>
        <w:tabs>
          <w:tab w:val="left" w:pos="895"/>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забезпечує створення належних виробничих та соціально-побутових умов для працівників Фінансового відділу;</w:t>
      </w:r>
    </w:p>
    <w:p w:rsidR="00D75D3A" w:rsidRPr="00D75D3A" w:rsidRDefault="00D75D3A" w:rsidP="00D75D3A">
      <w:pPr>
        <w:widowControl w:val="0"/>
        <w:numPr>
          <w:ilvl w:val="0"/>
          <w:numId w:val="1"/>
        </w:numPr>
        <w:tabs>
          <w:tab w:val="left" w:pos="939"/>
        </w:tabs>
        <w:spacing w:after="59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здійснює інші передбачені законом повноваження.</w:t>
      </w:r>
    </w:p>
    <w:p w:rsidR="00D75D3A" w:rsidRPr="00D75D3A" w:rsidRDefault="00D75D3A" w:rsidP="00D75D3A">
      <w:pPr>
        <w:keepNext/>
        <w:keepLines/>
        <w:widowControl w:val="0"/>
        <w:numPr>
          <w:ilvl w:val="0"/>
          <w:numId w:val="8"/>
        </w:numPr>
        <w:tabs>
          <w:tab w:val="left" w:pos="305"/>
        </w:tabs>
        <w:spacing w:after="290" w:line="280" w:lineRule="exact"/>
        <w:outlineLvl w:val="3"/>
        <w:rPr>
          <w:rFonts w:ascii="Times New Roman" w:eastAsia="Calibri" w:hAnsi="Times New Roman" w:cs="Times New Roman"/>
          <w:b/>
          <w:bCs/>
          <w:color w:val="000000"/>
          <w:sz w:val="24"/>
          <w:szCs w:val="24"/>
          <w:lang w:val="uk-UA" w:eastAsia="uk-UA" w:bidi="uk-UA"/>
        </w:rPr>
      </w:pPr>
      <w:bookmarkStart w:id="6" w:name="bookmark28"/>
      <w:r w:rsidRPr="00D75D3A">
        <w:rPr>
          <w:rFonts w:ascii="Times New Roman" w:eastAsia="Calibri" w:hAnsi="Times New Roman" w:cs="Times New Roman"/>
          <w:b/>
          <w:bCs/>
          <w:color w:val="000000"/>
          <w:sz w:val="24"/>
          <w:szCs w:val="24"/>
          <w:lang w:val="uk-UA" w:eastAsia="uk-UA" w:bidi="uk-UA"/>
        </w:rPr>
        <w:t>Фінансовий відділ має право:</w:t>
      </w:r>
      <w:bookmarkEnd w:id="6"/>
    </w:p>
    <w:p w:rsidR="00D75D3A" w:rsidRPr="00D75D3A" w:rsidRDefault="00D75D3A" w:rsidP="00D75D3A">
      <w:pPr>
        <w:widowControl w:val="0"/>
        <w:numPr>
          <w:ilvl w:val="0"/>
          <w:numId w:val="1"/>
        </w:numPr>
        <w:tabs>
          <w:tab w:val="left" w:pos="905"/>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одержувати в установленому законодавством порядку від інших виконавчих органів, структурних підрозділів </w:t>
      </w:r>
      <w:r w:rsidR="00092741">
        <w:rPr>
          <w:rFonts w:ascii="Times New Roman" w:eastAsia="Calibri" w:hAnsi="Times New Roman" w:cs="Times New Roman"/>
          <w:color w:val="000000"/>
          <w:sz w:val="24"/>
          <w:szCs w:val="24"/>
          <w:lang w:val="uk-UA" w:eastAsia="uk-UA" w:bidi="uk-UA"/>
        </w:rPr>
        <w:t xml:space="preserve">виконавчого комітету </w:t>
      </w:r>
      <w:r w:rsidRPr="00D75D3A">
        <w:rPr>
          <w:rFonts w:ascii="Times New Roman" w:eastAsia="Calibri" w:hAnsi="Times New Roman" w:cs="Times New Roman"/>
          <w:color w:val="000000"/>
          <w:sz w:val="24"/>
          <w:szCs w:val="24"/>
          <w:lang w:val="uk-UA" w:eastAsia="uk-UA" w:bidi="uk-UA"/>
        </w:rPr>
        <w:t>ради, територіальних органів Державної казначейської служби України, Державної податкової служби України, підприємств, установ та організацій незалежно від форми власності та їх посадових осіб документи, матеріали та інформацію з питань, що виникають під час складання, розгляду, затвердження і виконання бюджету та звітування про його виконання;</w:t>
      </w:r>
    </w:p>
    <w:p w:rsidR="00D75D3A" w:rsidRPr="00D75D3A" w:rsidRDefault="00D75D3A" w:rsidP="00D75D3A">
      <w:pPr>
        <w:widowControl w:val="0"/>
        <w:numPr>
          <w:ilvl w:val="0"/>
          <w:numId w:val="1"/>
        </w:numPr>
        <w:tabs>
          <w:tab w:val="left" w:pos="909"/>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залучати фахівців інших виконавчих органів, структурних підрозділів</w:t>
      </w:r>
      <w:r w:rsidR="00092741" w:rsidRPr="00092741">
        <w:rPr>
          <w:rFonts w:ascii="Times New Roman" w:eastAsia="Calibri" w:hAnsi="Times New Roman" w:cs="Times New Roman"/>
          <w:color w:val="000000"/>
          <w:sz w:val="24"/>
          <w:szCs w:val="24"/>
          <w:lang w:val="uk-UA" w:eastAsia="uk-UA" w:bidi="uk-UA"/>
        </w:rPr>
        <w:t xml:space="preserve"> </w:t>
      </w:r>
      <w:r w:rsidR="00092741">
        <w:rPr>
          <w:rFonts w:ascii="Times New Roman" w:eastAsia="Calibri" w:hAnsi="Times New Roman" w:cs="Times New Roman"/>
          <w:color w:val="000000"/>
          <w:sz w:val="24"/>
          <w:szCs w:val="24"/>
          <w:lang w:val="uk-UA" w:eastAsia="uk-UA" w:bidi="uk-UA"/>
        </w:rPr>
        <w:t>виконавчого комітету</w:t>
      </w:r>
      <w:r w:rsidRPr="00D75D3A">
        <w:rPr>
          <w:rFonts w:ascii="Times New Roman" w:eastAsia="Calibri" w:hAnsi="Times New Roman" w:cs="Times New Roman"/>
          <w:color w:val="000000"/>
          <w:sz w:val="24"/>
          <w:szCs w:val="24"/>
          <w:lang w:val="uk-UA" w:eastAsia="uk-UA" w:bidi="uk-UA"/>
        </w:rPr>
        <w:t xml:space="preserve"> </w:t>
      </w:r>
      <w:r w:rsidR="00361CBD">
        <w:rPr>
          <w:rFonts w:ascii="Times New Roman" w:eastAsia="Calibri" w:hAnsi="Times New Roman" w:cs="Times New Roman"/>
          <w:color w:val="000000"/>
          <w:sz w:val="24"/>
          <w:szCs w:val="24"/>
          <w:lang w:val="uk-UA" w:eastAsia="uk-UA" w:bidi="uk-UA"/>
        </w:rPr>
        <w:t xml:space="preserve">міської </w:t>
      </w:r>
      <w:r w:rsidRPr="00D75D3A">
        <w:rPr>
          <w:rFonts w:ascii="Times New Roman" w:eastAsia="Calibri" w:hAnsi="Times New Roman" w:cs="Times New Roman"/>
          <w:color w:val="000000"/>
          <w:sz w:val="24"/>
          <w:szCs w:val="24"/>
          <w:lang w:val="uk-UA" w:eastAsia="uk-UA" w:bidi="uk-UA"/>
        </w:rPr>
        <w:t>ради, підприємств, установ та організацій, об'єднань громадян (за погодженням з їх керівниками) до розгляду питань, що належать до компетенції Фінансового відділу;</w:t>
      </w:r>
      <w:r w:rsidRPr="00D75D3A">
        <w:rPr>
          <w:rFonts w:ascii="Times New Roman" w:eastAsia="Calibri" w:hAnsi="Times New Roman" w:cs="Times New Roman"/>
          <w:color w:val="000000"/>
          <w:sz w:val="24"/>
          <w:szCs w:val="24"/>
          <w:lang w:val="uk-UA" w:eastAsia="uk-UA" w:bidi="uk-UA"/>
        </w:rPr>
        <w:br w:type="page"/>
      </w:r>
    </w:p>
    <w:p w:rsidR="00D75D3A" w:rsidRPr="00D75D3A" w:rsidRDefault="00D75D3A" w:rsidP="00D75D3A">
      <w:pPr>
        <w:widowControl w:val="0"/>
        <w:numPr>
          <w:ilvl w:val="0"/>
          <w:numId w:val="1"/>
        </w:numPr>
        <w:tabs>
          <w:tab w:val="left" w:pos="907"/>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lastRenderedPageBreak/>
        <w:t>користуватися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D75D3A" w:rsidRPr="00D75D3A" w:rsidRDefault="00D75D3A" w:rsidP="00D75D3A">
      <w:pPr>
        <w:widowControl w:val="0"/>
        <w:numPr>
          <w:ilvl w:val="0"/>
          <w:numId w:val="1"/>
        </w:numPr>
        <w:tabs>
          <w:tab w:val="left" w:pos="907"/>
        </w:tabs>
        <w:spacing w:after="31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скликати в установленому порядку наради з питань, що належать до компетенції Фінансового відділу.</w:t>
      </w:r>
    </w:p>
    <w:p w:rsidR="00D75D3A" w:rsidRPr="00D75D3A" w:rsidRDefault="00D75D3A" w:rsidP="00D75D3A">
      <w:pPr>
        <w:keepNext/>
        <w:keepLines/>
        <w:widowControl w:val="0"/>
        <w:numPr>
          <w:ilvl w:val="0"/>
          <w:numId w:val="8"/>
        </w:numPr>
        <w:tabs>
          <w:tab w:val="left" w:pos="298"/>
        </w:tabs>
        <w:spacing w:after="290" w:line="280" w:lineRule="exact"/>
        <w:outlineLvl w:val="3"/>
        <w:rPr>
          <w:rFonts w:ascii="Times New Roman" w:eastAsia="Calibri" w:hAnsi="Times New Roman" w:cs="Times New Roman"/>
          <w:b/>
          <w:bCs/>
          <w:color w:val="000000"/>
          <w:sz w:val="24"/>
          <w:szCs w:val="24"/>
          <w:lang w:val="uk-UA" w:eastAsia="uk-UA" w:bidi="uk-UA"/>
        </w:rPr>
      </w:pPr>
      <w:bookmarkStart w:id="7" w:name="bookmark29"/>
      <w:r w:rsidRPr="00D75D3A">
        <w:rPr>
          <w:rFonts w:ascii="Times New Roman" w:eastAsia="Calibri" w:hAnsi="Times New Roman" w:cs="Times New Roman"/>
          <w:b/>
          <w:bCs/>
          <w:color w:val="000000"/>
          <w:sz w:val="24"/>
          <w:szCs w:val="24"/>
          <w:lang w:val="uk-UA" w:eastAsia="uk-UA" w:bidi="uk-UA"/>
        </w:rPr>
        <w:t>Взаємодія Фінансового відділу з іншими органами та структурами</w:t>
      </w:r>
      <w:bookmarkEnd w:id="7"/>
    </w:p>
    <w:p w:rsidR="00D75D3A" w:rsidRPr="00D75D3A" w:rsidRDefault="00D75D3A" w:rsidP="00D75D3A">
      <w:pPr>
        <w:widowControl w:val="0"/>
        <w:spacing w:after="610" w:line="293" w:lineRule="exact"/>
        <w:ind w:firstLine="740"/>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Фінансовий відділ в установленому законодавством порядку та у межах повноважень взаємодіє з іншими виконавчими органами </w:t>
      </w:r>
      <w:r w:rsidR="00092741">
        <w:rPr>
          <w:rFonts w:ascii="Times New Roman" w:eastAsia="Calibri" w:hAnsi="Times New Roman" w:cs="Times New Roman"/>
          <w:color w:val="000000"/>
          <w:sz w:val="24"/>
          <w:szCs w:val="24"/>
          <w:lang w:val="uk-UA" w:eastAsia="uk-UA" w:bidi="uk-UA"/>
        </w:rPr>
        <w:t>міської</w:t>
      </w:r>
      <w:r w:rsidRPr="00D75D3A">
        <w:rPr>
          <w:rFonts w:ascii="Times New Roman" w:eastAsia="Calibri" w:hAnsi="Times New Roman" w:cs="Times New Roman"/>
          <w:color w:val="000000"/>
          <w:sz w:val="24"/>
          <w:szCs w:val="24"/>
          <w:lang w:val="uk-UA" w:eastAsia="uk-UA" w:bidi="uk-UA"/>
        </w:rPr>
        <w:t xml:space="preserve"> ради, структурними підрозділами </w:t>
      </w:r>
      <w:r w:rsidR="00092741">
        <w:rPr>
          <w:rFonts w:ascii="Times New Roman" w:eastAsia="Calibri" w:hAnsi="Times New Roman" w:cs="Times New Roman"/>
          <w:color w:val="000000"/>
          <w:sz w:val="24"/>
          <w:szCs w:val="24"/>
          <w:lang w:val="uk-UA" w:eastAsia="uk-UA" w:bidi="uk-UA"/>
        </w:rPr>
        <w:t>виконавчого комітету</w:t>
      </w:r>
      <w:r w:rsidRPr="00D75D3A">
        <w:rPr>
          <w:rFonts w:ascii="Times New Roman" w:eastAsia="Calibri" w:hAnsi="Times New Roman" w:cs="Times New Roman"/>
          <w:color w:val="000000"/>
          <w:sz w:val="24"/>
          <w:szCs w:val="24"/>
          <w:lang w:val="uk-UA" w:eastAsia="uk-UA" w:bidi="uk-UA"/>
        </w:rPr>
        <w:t xml:space="preserve"> </w:t>
      </w:r>
      <w:r w:rsidR="00361CBD">
        <w:rPr>
          <w:rFonts w:ascii="Times New Roman" w:eastAsia="Calibri" w:hAnsi="Times New Roman" w:cs="Times New Roman"/>
          <w:color w:val="000000"/>
          <w:sz w:val="24"/>
          <w:szCs w:val="24"/>
          <w:lang w:val="uk-UA" w:eastAsia="uk-UA" w:bidi="uk-UA"/>
        </w:rPr>
        <w:t xml:space="preserve">міської </w:t>
      </w:r>
      <w:r w:rsidRPr="00D75D3A">
        <w:rPr>
          <w:rFonts w:ascii="Times New Roman" w:eastAsia="Calibri" w:hAnsi="Times New Roman" w:cs="Times New Roman"/>
          <w:color w:val="000000"/>
          <w:sz w:val="24"/>
          <w:szCs w:val="24"/>
          <w:lang w:val="uk-UA" w:eastAsia="uk-UA" w:bidi="uk-UA"/>
        </w:rPr>
        <w:t>ради,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нього завдань та здійснення запланованих заходів.</w:t>
      </w:r>
    </w:p>
    <w:p w:rsidR="00D75D3A" w:rsidRPr="00D75D3A" w:rsidRDefault="00D75D3A" w:rsidP="00D75D3A">
      <w:pPr>
        <w:keepNext/>
        <w:keepLines/>
        <w:widowControl w:val="0"/>
        <w:numPr>
          <w:ilvl w:val="0"/>
          <w:numId w:val="8"/>
        </w:numPr>
        <w:tabs>
          <w:tab w:val="left" w:pos="298"/>
        </w:tabs>
        <w:spacing w:after="290" w:line="280" w:lineRule="exact"/>
        <w:outlineLvl w:val="3"/>
        <w:rPr>
          <w:rFonts w:ascii="Times New Roman" w:eastAsia="Calibri" w:hAnsi="Times New Roman" w:cs="Times New Roman"/>
          <w:b/>
          <w:bCs/>
          <w:color w:val="000000"/>
          <w:sz w:val="24"/>
          <w:szCs w:val="24"/>
          <w:lang w:val="uk-UA" w:eastAsia="uk-UA" w:bidi="uk-UA"/>
        </w:rPr>
      </w:pPr>
      <w:bookmarkStart w:id="8" w:name="bookmark30"/>
      <w:r w:rsidRPr="00D75D3A">
        <w:rPr>
          <w:rFonts w:ascii="Times New Roman" w:eastAsia="Calibri" w:hAnsi="Times New Roman" w:cs="Times New Roman"/>
          <w:b/>
          <w:bCs/>
          <w:color w:val="000000"/>
          <w:sz w:val="24"/>
          <w:szCs w:val="24"/>
          <w:lang w:val="uk-UA" w:eastAsia="uk-UA" w:bidi="uk-UA"/>
        </w:rPr>
        <w:t>Керівництво Фінансового відділу</w:t>
      </w:r>
      <w:bookmarkEnd w:id="8"/>
    </w:p>
    <w:p w:rsidR="00D75D3A" w:rsidRPr="00D75D3A" w:rsidRDefault="00D75D3A" w:rsidP="00D75D3A">
      <w:pPr>
        <w:widowControl w:val="0"/>
        <w:spacing w:after="320" w:line="293" w:lineRule="exact"/>
        <w:ind w:firstLine="740"/>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Фінансовий відділ очолює начальник, який призначається на посаду та звільняється з посади </w:t>
      </w:r>
      <w:r w:rsidR="00092741">
        <w:rPr>
          <w:rFonts w:ascii="Times New Roman" w:eastAsia="Calibri" w:hAnsi="Times New Roman" w:cs="Times New Roman"/>
          <w:color w:val="000000"/>
          <w:sz w:val="24"/>
          <w:szCs w:val="24"/>
          <w:lang w:val="uk-UA" w:eastAsia="uk-UA" w:bidi="uk-UA"/>
        </w:rPr>
        <w:t>міським</w:t>
      </w:r>
      <w:r w:rsidRPr="00D75D3A">
        <w:rPr>
          <w:rFonts w:ascii="Times New Roman" w:eastAsia="Calibri" w:hAnsi="Times New Roman" w:cs="Times New Roman"/>
          <w:color w:val="000000"/>
          <w:sz w:val="24"/>
          <w:szCs w:val="24"/>
          <w:lang w:val="uk-UA" w:eastAsia="uk-UA" w:bidi="uk-UA"/>
        </w:rPr>
        <w:t xml:space="preserve"> головою згідно із законодавством про службу в органах місцевого самоврядування.</w:t>
      </w:r>
    </w:p>
    <w:p w:rsidR="00D75D3A" w:rsidRPr="00D75D3A" w:rsidRDefault="00D75D3A" w:rsidP="00D75D3A">
      <w:pPr>
        <w:widowControl w:val="0"/>
        <w:spacing w:after="280" w:line="268" w:lineRule="exact"/>
        <w:ind w:firstLine="740"/>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Начальник Фінансового відділу:</w:t>
      </w:r>
    </w:p>
    <w:p w:rsidR="00D75D3A" w:rsidRPr="00D75D3A" w:rsidRDefault="00D75D3A" w:rsidP="00D75D3A">
      <w:pPr>
        <w:widowControl w:val="0"/>
        <w:numPr>
          <w:ilvl w:val="0"/>
          <w:numId w:val="1"/>
        </w:numPr>
        <w:tabs>
          <w:tab w:val="left" w:pos="966"/>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здійснює керівництво діяльністю Фінансового відділу, несе персональну відповідальність за організацію та результати його діяльності, сприяє створенню належних умов праці в Фінансовому відділі;</w:t>
      </w:r>
    </w:p>
    <w:p w:rsidR="00D75D3A" w:rsidRPr="00D75D3A" w:rsidRDefault="00D75D3A" w:rsidP="00D75D3A">
      <w:pPr>
        <w:widowControl w:val="0"/>
        <w:numPr>
          <w:ilvl w:val="0"/>
          <w:numId w:val="1"/>
        </w:numPr>
        <w:tabs>
          <w:tab w:val="left" w:pos="938"/>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подає на розгляд ради зміни до Положення про Фінансовий відділ;</w:t>
      </w:r>
    </w:p>
    <w:p w:rsidR="00D75D3A" w:rsidRPr="00D75D3A" w:rsidRDefault="00D75D3A" w:rsidP="00D75D3A">
      <w:pPr>
        <w:widowControl w:val="0"/>
        <w:numPr>
          <w:ilvl w:val="0"/>
          <w:numId w:val="1"/>
        </w:numPr>
        <w:tabs>
          <w:tab w:val="left" w:pos="907"/>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затверджує посадові інструкції працівників Фінансового відділу та розподіляє обов'язки між ними;</w:t>
      </w:r>
    </w:p>
    <w:p w:rsidR="00D75D3A" w:rsidRPr="00D75D3A" w:rsidRDefault="00D75D3A" w:rsidP="00D75D3A">
      <w:pPr>
        <w:widowControl w:val="0"/>
        <w:numPr>
          <w:ilvl w:val="0"/>
          <w:numId w:val="1"/>
        </w:numPr>
        <w:tabs>
          <w:tab w:val="left" w:pos="938"/>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планує роботу Фінансового відділу;</w:t>
      </w:r>
    </w:p>
    <w:p w:rsidR="00D75D3A" w:rsidRPr="00D75D3A" w:rsidRDefault="00D75D3A" w:rsidP="00D75D3A">
      <w:pPr>
        <w:widowControl w:val="0"/>
        <w:numPr>
          <w:ilvl w:val="0"/>
          <w:numId w:val="1"/>
        </w:numPr>
        <w:tabs>
          <w:tab w:val="left" w:pos="907"/>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затверджує розпис доходів і видатків </w:t>
      </w:r>
      <w:r w:rsidR="00092741">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 на рік і тимчасовий розпис на відповідний період, забезпечує відповідність розпису </w:t>
      </w:r>
      <w:r w:rsidR="00092741">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 встановленим бюджетним призначенням;</w:t>
      </w:r>
    </w:p>
    <w:p w:rsidR="00D75D3A" w:rsidRPr="00D75D3A" w:rsidRDefault="00D75D3A" w:rsidP="00D75D3A">
      <w:pPr>
        <w:widowControl w:val="0"/>
        <w:numPr>
          <w:ilvl w:val="0"/>
          <w:numId w:val="1"/>
        </w:numPr>
        <w:tabs>
          <w:tab w:val="left" w:pos="907"/>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вживає заходів щодо вдосконалення організації та підвищення ефективності роботи Фінансового відділу;</w:t>
      </w:r>
    </w:p>
    <w:p w:rsidR="00D75D3A" w:rsidRPr="00D75D3A" w:rsidRDefault="00D75D3A" w:rsidP="00D75D3A">
      <w:pPr>
        <w:widowControl w:val="0"/>
        <w:numPr>
          <w:ilvl w:val="0"/>
          <w:numId w:val="1"/>
        </w:numPr>
        <w:tabs>
          <w:tab w:val="left" w:pos="907"/>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звітує перед </w:t>
      </w:r>
      <w:r w:rsidR="00092741">
        <w:rPr>
          <w:rFonts w:ascii="Times New Roman" w:eastAsia="Calibri" w:hAnsi="Times New Roman" w:cs="Times New Roman"/>
          <w:color w:val="000000"/>
          <w:sz w:val="24"/>
          <w:szCs w:val="24"/>
          <w:lang w:val="uk-UA" w:eastAsia="uk-UA" w:bidi="uk-UA"/>
        </w:rPr>
        <w:t>міським</w:t>
      </w:r>
      <w:r w:rsidRPr="00D75D3A">
        <w:rPr>
          <w:rFonts w:ascii="Times New Roman" w:eastAsia="Calibri" w:hAnsi="Times New Roman" w:cs="Times New Roman"/>
          <w:color w:val="000000"/>
          <w:sz w:val="24"/>
          <w:szCs w:val="24"/>
          <w:lang w:val="uk-UA" w:eastAsia="uk-UA" w:bidi="uk-UA"/>
        </w:rPr>
        <w:t xml:space="preserve"> головою про виконання покладених на Фінансовий відділ завдань та затверджених планів роботи;</w:t>
      </w:r>
    </w:p>
    <w:p w:rsidR="00D75D3A" w:rsidRPr="00D75D3A" w:rsidRDefault="00D75D3A" w:rsidP="00D75D3A">
      <w:pPr>
        <w:widowControl w:val="0"/>
        <w:numPr>
          <w:ilvl w:val="0"/>
          <w:numId w:val="1"/>
        </w:numPr>
        <w:tabs>
          <w:tab w:val="left" w:pos="908"/>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представляє інтереси Фінансового відділу у взаємовідносинах з іншими виконавчими органами </w:t>
      </w:r>
      <w:r w:rsidR="00092741">
        <w:rPr>
          <w:rFonts w:ascii="Times New Roman" w:eastAsia="Calibri" w:hAnsi="Times New Roman" w:cs="Times New Roman"/>
          <w:color w:val="000000"/>
          <w:sz w:val="24"/>
          <w:szCs w:val="24"/>
          <w:lang w:val="uk-UA" w:eastAsia="uk-UA" w:bidi="uk-UA"/>
        </w:rPr>
        <w:t xml:space="preserve">міської </w:t>
      </w:r>
      <w:r w:rsidRPr="00D75D3A">
        <w:rPr>
          <w:rFonts w:ascii="Times New Roman" w:eastAsia="Calibri" w:hAnsi="Times New Roman" w:cs="Times New Roman"/>
          <w:color w:val="000000"/>
          <w:sz w:val="24"/>
          <w:szCs w:val="24"/>
          <w:lang w:val="uk-UA" w:eastAsia="uk-UA" w:bidi="uk-UA"/>
        </w:rPr>
        <w:t xml:space="preserve">ради, структурними підрозділами </w:t>
      </w:r>
      <w:r w:rsidR="00092741">
        <w:rPr>
          <w:rFonts w:ascii="Times New Roman" w:eastAsia="Calibri" w:hAnsi="Times New Roman" w:cs="Times New Roman"/>
          <w:color w:val="000000"/>
          <w:sz w:val="24"/>
          <w:szCs w:val="24"/>
          <w:lang w:val="uk-UA" w:eastAsia="uk-UA" w:bidi="uk-UA"/>
        </w:rPr>
        <w:t>виконавчого комітету</w:t>
      </w:r>
      <w:r w:rsidRPr="00D75D3A">
        <w:rPr>
          <w:rFonts w:ascii="Times New Roman" w:eastAsia="Calibri" w:hAnsi="Times New Roman" w:cs="Times New Roman"/>
          <w:color w:val="000000"/>
          <w:sz w:val="24"/>
          <w:szCs w:val="24"/>
          <w:lang w:val="uk-UA" w:eastAsia="uk-UA" w:bidi="uk-UA"/>
        </w:rPr>
        <w:t xml:space="preserve"> ради, з міністерствами, іншими центральними органами виконавчої влади, підприємствами, установами та організаціями;</w:t>
      </w:r>
    </w:p>
    <w:p w:rsidR="00D75D3A" w:rsidRPr="00D75D3A" w:rsidRDefault="00D75D3A" w:rsidP="00D75D3A">
      <w:pPr>
        <w:widowControl w:val="0"/>
        <w:numPr>
          <w:ilvl w:val="0"/>
          <w:numId w:val="1"/>
        </w:numPr>
        <w:tabs>
          <w:tab w:val="left" w:pos="938"/>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видає у межах своїх повноважень накази, організовує контроль за їх виконанням;</w:t>
      </w:r>
    </w:p>
    <w:p w:rsidR="00D75D3A" w:rsidRPr="00D75D3A" w:rsidRDefault="00D75D3A" w:rsidP="00D75D3A">
      <w:pPr>
        <w:widowControl w:val="0"/>
        <w:numPr>
          <w:ilvl w:val="0"/>
          <w:numId w:val="1"/>
        </w:numPr>
        <w:tabs>
          <w:tab w:val="left" w:pos="907"/>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подає на затвердження </w:t>
      </w:r>
      <w:r w:rsidR="00092741">
        <w:rPr>
          <w:rFonts w:ascii="Times New Roman" w:eastAsia="Calibri" w:hAnsi="Times New Roman" w:cs="Times New Roman"/>
          <w:color w:val="000000"/>
          <w:sz w:val="24"/>
          <w:szCs w:val="24"/>
          <w:lang w:val="uk-UA" w:eastAsia="uk-UA" w:bidi="uk-UA"/>
        </w:rPr>
        <w:t>міському</w:t>
      </w:r>
      <w:r w:rsidRPr="00D75D3A">
        <w:rPr>
          <w:rFonts w:ascii="Times New Roman" w:eastAsia="Calibri" w:hAnsi="Times New Roman" w:cs="Times New Roman"/>
          <w:color w:val="000000"/>
          <w:sz w:val="24"/>
          <w:szCs w:val="24"/>
          <w:lang w:val="uk-UA" w:eastAsia="uk-UA" w:bidi="uk-UA"/>
        </w:rPr>
        <w:t xml:space="preserve"> голові проєкти кошторису та штатного розпису Фінансового відділу в межах визначеної граничної чисельності та фонду оплати праці його працівників;</w:t>
      </w:r>
    </w:p>
    <w:p w:rsidR="00D75D3A" w:rsidRPr="00D75D3A" w:rsidRDefault="00D75D3A" w:rsidP="00D75D3A">
      <w:pPr>
        <w:widowControl w:val="0"/>
        <w:numPr>
          <w:ilvl w:val="0"/>
          <w:numId w:val="1"/>
        </w:numPr>
        <w:tabs>
          <w:tab w:val="left" w:pos="938"/>
        </w:tabs>
        <w:spacing w:after="0" w:line="293" w:lineRule="exact"/>
        <w:jc w:val="both"/>
        <w:rPr>
          <w:rFonts w:ascii="Times New Roman" w:eastAsia="Calibri" w:hAnsi="Times New Roman" w:cs="Times New Roman"/>
          <w:color w:val="000000"/>
          <w:sz w:val="24"/>
          <w:szCs w:val="24"/>
          <w:lang w:val="uk-UA" w:eastAsia="uk-UA" w:bidi="uk-UA"/>
        </w:rPr>
        <w:sectPr w:rsidR="00D75D3A" w:rsidRPr="00D75D3A">
          <w:pgSz w:w="11900" w:h="16840"/>
          <w:pgMar w:top="1157" w:right="813" w:bottom="389" w:left="1670" w:header="0" w:footer="3" w:gutter="0"/>
          <w:cols w:space="720"/>
          <w:noEndnote/>
          <w:docGrid w:linePitch="360"/>
        </w:sectPr>
      </w:pPr>
      <w:r w:rsidRPr="00D75D3A">
        <w:rPr>
          <w:rFonts w:ascii="Times New Roman" w:eastAsia="Calibri" w:hAnsi="Times New Roman" w:cs="Times New Roman"/>
          <w:color w:val="000000"/>
          <w:sz w:val="24"/>
          <w:szCs w:val="24"/>
          <w:lang w:val="uk-UA" w:eastAsia="uk-UA" w:bidi="uk-UA"/>
        </w:rPr>
        <w:t>розпоряджається коштами у межах кошторису Фінансового відділу;</w:t>
      </w:r>
    </w:p>
    <w:p w:rsidR="00D75D3A" w:rsidRPr="00D75D3A" w:rsidRDefault="00D75D3A" w:rsidP="00D75D3A">
      <w:pPr>
        <w:widowControl w:val="0"/>
        <w:numPr>
          <w:ilvl w:val="0"/>
          <w:numId w:val="1"/>
        </w:numPr>
        <w:tabs>
          <w:tab w:val="left" w:pos="937"/>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lastRenderedPageBreak/>
        <w:t>організовує роботу з підвищення рівня професійної компетентності посадових осіб Фінансового відділу;</w:t>
      </w:r>
    </w:p>
    <w:p w:rsidR="00D75D3A" w:rsidRPr="00D75D3A" w:rsidRDefault="00D75D3A" w:rsidP="00D75D3A">
      <w:pPr>
        <w:widowControl w:val="0"/>
        <w:numPr>
          <w:ilvl w:val="0"/>
          <w:numId w:val="1"/>
        </w:numPr>
        <w:tabs>
          <w:tab w:val="left" w:pos="1042"/>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здійснює у порядку, передбаченому законодавством притягнення до дисциплінарної відповідальності;</w:t>
      </w:r>
    </w:p>
    <w:p w:rsidR="00D75D3A" w:rsidRPr="00D75D3A" w:rsidRDefault="00D75D3A" w:rsidP="00D75D3A">
      <w:pPr>
        <w:widowControl w:val="0"/>
        <w:numPr>
          <w:ilvl w:val="0"/>
          <w:numId w:val="1"/>
        </w:numPr>
        <w:tabs>
          <w:tab w:val="left" w:pos="927"/>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подає </w:t>
      </w:r>
      <w:r w:rsidR="00092741">
        <w:rPr>
          <w:rFonts w:ascii="Times New Roman" w:eastAsia="Calibri" w:hAnsi="Times New Roman" w:cs="Times New Roman"/>
          <w:color w:val="000000"/>
          <w:sz w:val="24"/>
          <w:szCs w:val="24"/>
          <w:lang w:val="uk-UA" w:eastAsia="uk-UA" w:bidi="uk-UA"/>
        </w:rPr>
        <w:t>міському</w:t>
      </w:r>
      <w:r w:rsidRPr="00D75D3A">
        <w:rPr>
          <w:rFonts w:ascii="Times New Roman" w:eastAsia="Calibri" w:hAnsi="Times New Roman" w:cs="Times New Roman"/>
          <w:color w:val="000000"/>
          <w:sz w:val="24"/>
          <w:szCs w:val="24"/>
          <w:lang w:val="uk-UA" w:eastAsia="uk-UA" w:bidi="uk-UA"/>
        </w:rPr>
        <w:t xml:space="preserve"> голові пропозиції щодо преміювання та установлення надбавок працівникам Фінансового відділу;</w:t>
      </w:r>
    </w:p>
    <w:p w:rsidR="00D75D3A" w:rsidRPr="00D75D3A" w:rsidRDefault="00D75D3A" w:rsidP="00D75D3A">
      <w:pPr>
        <w:widowControl w:val="0"/>
        <w:numPr>
          <w:ilvl w:val="0"/>
          <w:numId w:val="1"/>
        </w:numPr>
        <w:tabs>
          <w:tab w:val="left" w:pos="937"/>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приймає на роботу та звільняє з роботи у порядку, передбаченому законодавством про працю, працівників Фінансового відділу, які не є посадовими особами місцевого самоврядування;</w:t>
      </w:r>
    </w:p>
    <w:p w:rsidR="00D75D3A" w:rsidRPr="00D75D3A" w:rsidRDefault="00D75D3A" w:rsidP="00D75D3A">
      <w:pPr>
        <w:widowControl w:val="0"/>
        <w:numPr>
          <w:ilvl w:val="0"/>
          <w:numId w:val="1"/>
        </w:numPr>
        <w:tabs>
          <w:tab w:val="left" w:pos="971"/>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здійснює заохочення та притягнення до дисциплінарної відповідальності;</w:t>
      </w:r>
    </w:p>
    <w:p w:rsidR="00D75D3A" w:rsidRPr="00D75D3A" w:rsidRDefault="00D75D3A" w:rsidP="00D75D3A">
      <w:pPr>
        <w:widowControl w:val="0"/>
        <w:numPr>
          <w:ilvl w:val="0"/>
          <w:numId w:val="1"/>
        </w:numPr>
        <w:tabs>
          <w:tab w:val="left" w:pos="937"/>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проводить особистий прийом громадян з питань, що належать до повноважень Фінансового відділу;</w:t>
      </w:r>
    </w:p>
    <w:p w:rsidR="00D75D3A" w:rsidRPr="00D75D3A" w:rsidRDefault="00D75D3A" w:rsidP="00D75D3A">
      <w:pPr>
        <w:widowControl w:val="0"/>
        <w:numPr>
          <w:ilvl w:val="0"/>
          <w:numId w:val="1"/>
        </w:numPr>
        <w:tabs>
          <w:tab w:val="left" w:pos="1042"/>
        </w:tabs>
        <w:spacing w:after="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забезпечує дотримання працівниками Фінансового відділу внутрішнього службового і трудового розпорядку та виконавської дисципліни;</w:t>
      </w:r>
    </w:p>
    <w:p w:rsidR="00D75D3A" w:rsidRPr="00D75D3A" w:rsidRDefault="00D75D3A" w:rsidP="00D75D3A">
      <w:pPr>
        <w:widowControl w:val="0"/>
        <w:numPr>
          <w:ilvl w:val="0"/>
          <w:numId w:val="1"/>
        </w:numPr>
        <w:tabs>
          <w:tab w:val="left" w:pos="971"/>
        </w:tabs>
        <w:spacing w:after="310" w:line="293" w:lineRule="exact"/>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здійснює інші повноваження, визначені законом.</w:t>
      </w:r>
    </w:p>
    <w:p w:rsidR="00D75D3A" w:rsidRPr="00D75D3A" w:rsidRDefault="00D75D3A" w:rsidP="00D75D3A">
      <w:pPr>
        <w:keepNext/>
        <w:keepLines/>
        <w:widowControl w:val="0"/>
        <w:numPr>
          <w:ilvl w:val="0"/>
          <w:numId w:val="8"/>
        </w:numPr>
        <w:tabs>
          <w:tab w:val="left" w:pos="332"/>
        </w:tabs>
        <w:spacing w:after="290" w:line="280" w:lineRule="exact"/>
        <w:jc w:val="both"/>
        <w:outlineLvl w:val="3"/>
        <w:rPr>
          <w:rFonts w:ascii="Times New Roman" w:eastAsia="Calibri" w:hAnsi="Times New Roman" w:cs="Times New Roman"/>
          <w:b/>
          <w:bCs/>
          <w:color w:val="000000"/>
          <w:sz w:val="24"/>
          <w:szCs w:val="24"/>
          <w:lang w:val="uk-UA" w:eastAsia="uk-UA" w:bidi="uk-UA"/>
        </w:rPr>
      </w:pPr>
      <w:bookmarkStart w:id="9" w:name="bookmark31"/>
      <w:r w:rsidRPr="00D75D3A">
        <w:rPr>
          <w:rFonts w:ascii="Times New Roman" w:eastAsia="Calibri" w:hAnsi="Times New Roman" w:cs="Times New Roman"/>
          <w:b/>
          <w:bCs/>
          <w:color w:val="000000"/>
          <w:sz w:val="24"/>
          <w:szCs w:val="24"/>
          <w:lang w:val="uk-UA" w:eastAsia="uk-UA" w:bidi="uk-UA"/>
        </w:rPr>
        <w:t>Заключні положення</w:t>
      </w:r>
      <w:bookmarkEnd w:id="9"/>
    </w:p>
    <w:p w:rsidR="00D75D3A" w:rsidRPr="00D75D3A" w:rsidRDefault="00361CBD" w:rsidP="00D75D3A">
      <w:pPr>
        <w:widowControl w:val="0"/>
        <w:spacing w:after="0" w:line="293" w:lineRule="exact"/>
        <w:ind w:firstLine="740"/>
        <w:jc w:val="both"/>
        <w:rPr>
          <w:rFonts w:ascii="Times New Roman" w:eastAsia="Calibri" w:hAnsi="Times New Roman" w:cs="Times New Roman"/>
          <w:color w:val="000000"/>
          <w:sz w:val="24"/>
          <w:szCs w:val="24"/>
          <w:lang w:val="uk-UA" w:eastAsia="uk-UA" w:bidi="uk-UA"/>
        </w:rPr>
      </w:pPr>
      <w:r>
        <w:rPr>
          <w:rFonts w:ascii="Times New Roman" w:eastAsia="Calibri" w:hAnsi="Times New Roman" w:cs="Times New Roman"/>
          <w:color w:val="000000"/>
          <w:sz w:val="24"/>
          <w:szCs w:val="24"/>
          <w:lang w:val="uk-UA" w:eastAsia="uk-UA" w:bidi="uk-UA"/>
        </w:rPr>
        <w:t>Накази</w:t>
      </w:r>
      <w:r w:rsidR="00D75D3A" w:rsidRPr="00D75D3A">
        <w:rPr>
          <w:rFonts w:ascii="Times New Roman" w:eastAsia="Calibri" w:hAnsi="Times New Roman" w:cs="Times New Roman"/>
          <w:color w:val="000000"/>
          <w:sz w:val="24"/>
          <w:szCs w:val="24"/>
          <w:lang w:val="uk-UA" w:eastAsia="uk-UA" w:bidi="uk-UA"/>
        </w:rPr>
        <w:t xml:space="preserve"> начальника Фінансового відділу, що суперечать Конституції та законам України, актам Президента України, Кабінету Міністрів України, міністерств, інших центральних органів виконавчої влади, можуть бути скасовані </w:t>
      </w:r>
      <w:r w:rsidR="00092741">
        <w:rPr>
          <w:rFonts w:ascii="Times New Roman" w:eastAsia="Calibri" w:hAnsi="Times New Roman" w:cs="Times New Roman"/>
          <w:color w:val="000000"/>
          <w:sz w:val="24"/>
          <w:szCs w:val="24"/>
          <w:lang w:val="uk-UA" w:eastAsia="uk-UA" w:bidi="uk-UA"/>
        </w:rPr>
        <w:t>міською</w:t>
      </w:r>
      <w:r w:rsidR="00D75D3A" w:rsidRPr="00D75D3A">
        <w:rPr>
          <w:rFonts w:ascii="Times New Roman" w:eastAsia="Calibri" w:hAnsi="Times New Roman" w:cs="Times New Roman"/>
          <w:color w:val="000000"/>
          <w:sz w:val="24"/>
          <w:szCs w:val="24"/>
          <w:lang w:val="uk-UA" w:eastAsia="uk-UA" w:bidi="uk-UA"/>
        </w:rPr>
        <w:t xml:space="preserve"> радою.</w:t>
      </w:r>
    </w:p>
    <w:p w:rsidR="00D75D3A" w:rsidRPr="00D75D3A" w:rsidRDefault="00D75D3A" w:rsidP="00D75D3A">
      <w:pPr>
        <w:widowControl w:val="0"/>
        <w:spacing w:after="0" w:line="293" w:lineRule="exact"/>
        <w:ind w:firstLine="740"/>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Фінансовий відділ утримується за рахунок коштів </w:t>
      </w:r>
      <w:r w:rsidR="00092741">
        <w:rPr>
          <w:rFonts w:ascii="Times New Roman" w:eastAsia="Calibri" w:hAnsi="Times New Roman" w:cs="Times New Roman"/>
          <w:color w:val="000000"/>
          <w:sz w:val="24"/>
          <w:szCs w:val="24"/>
          <w:lang w:val="uk-UA" w:eastAsia="uk-UA" w:bidi="uk-UA"/>
        </w:rPr>
        <w:t>міського</w:t>
      </w:r>
      <w:r w:rsidRPr="00D75D3A">
        <w:rPr>
          <w:rFonts w:ascii="Times New Roman" w:eastAsia="Calibri" w:hAnsi="Times New Roman" w:cs="Times New Roman"/>
          <w:color w:val="000000"/>
          <w:sz w:val="24"/>
          <w:szCs w:val="24"/>
          <w:lang w:val="uk-UA" w:eastAsia="uk-UA" w:bidi="uk-UA"/>
        </w:rPr>
        <w:t xml:space="preserve"> бюджету.</w:t>
      </w:r>
    </w:p>
    <w:p w:rsidR="00D75D3A" w:rsidRPr="00D75D3A" w:rsidRDefault="00D75D3A" w:rsidP="00D75D3A">
      <w:pPr>
        <w:widowControl w:val="0"/>
        <w:spacing w:after="0" w:line="293" w:lineRule="exact"/>
        <w:ind w:firstLine="740"/>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Гранична чисельність, фонд оплати праці працівників Фінансового відділу визначаються в межах відповідних бюджетних призначень у встановленому законодавством порядку.</w:t>
      </w:r>
    </w:p>
    <w:p w:rsidR="00D75D3A" w:rsidRPr="00D75D3A" w:rsidRDefault="00D75D3A" w:rsidP="00D75D3A">
      <w:pPr>
        <w:widowControl w:val="0"/>
        <w:spacing w:after="0" w:line="293" w:lineRule="exact"/>
        <w:ind w:firstLine="740"/>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Штатний розпис та кошторис Фінансового відділу затверджуються в установленому законодавством порядку.</w:t>
      </w:r>
    </w:p>
    <w:p w:rsidR="00D75D3A" w:rsidRPr="00D75D3A" w:rsidRDefault="00D75D3A" w:rsidP="00D75D3A">
      <w:pPr>
        <w:widowControl w:val="0"/>
        <w:spacing w:after="600" w:line="293" w:lineRule="exact"/>
        <w:ind w:firstLine="740"/>
        <w:jc w:val="both"/>
        <w:rPr>
          <w:rFonts w:ascii="Times New Roman" w:eastAsia="Calibri" w:hAnsi="Times New Roman" w:cs="Times New Roman"/>
          <w:color w:val="000000"/>
          <w:sz w:val="24"/>
          <w:szCs w:val="24"/>
          <w:lang w:val="uk-UA" w:eastAsia="uk-UA" w:bidi="uk-UA"/>
        </w:rPr>
      </w:pPr>
      <w:r w:rsidRPr="00D75D3A">
        <w:rPr>
          <w:rFonts w:ascii="Times New Roman" w:eastAsia="Calibri" w:hAnsi="Times New Roman" w:cs="Times New Roman"/>
          <w:color w:val="000000"/>
          <w:sz w:val="24"/>
          <w:szCs w:val="24"/>
          <w:lang w:val="uk-UA" w:eastAsia="uk-UA" w:bidi="uk-UA"/>
        </w:rPr>
        <w:t xml:space="preserve">Ліквідація та реорганізація Фінансового відділу здійснюється за рішенням </w:t>
      </w:r>
      <w:r w:rsidR="00361CBD">
        <w:rPr>
          <w:rFonts w:ascii="Times New Roman" w:eastAsia="Calibri" w:hAnsi="Times New Roman" w:cs="Times New Roman"/>
          <w:color w:val="000000"/>
          <w:sz w:val="24"/>
          <w:szCs w:val="24"/>
          <w:lang w:val="uk-UA" w:eastAsia="uk-UA" w:bidi="uk-UA"/>
        </w:rPr>
        <w:t xml:space="preserve"> </w:t>
      </w:r>
      <w:r w:rsidR="00092741">
        <w:rPr>
          <w:rFonts w:ascii="Times New Roman" w:eastAsia="Calibri" w:hAnsi="Times New Roman" w:cs="Times New Roman"/>
          <w:color w:val="000000"/>
          <w:sz w:val="24"/>
          <w:szCs w:val="24"/>
          <w:lang w:val="uk-UA" w:eastAsia="uk-UA" w:bidi="uk-UA"/>
        </w:rPr>
        <w:t>міської</w:t>
      </w:r>
      <w:r w:rsidRPr="00D75D3A">
        <w:rPr>
          <w:rFonts w:ascii="Times New Roman" w:eastAsia="Calibri" w:hAnsi="Times New Roman" w:cs="Times New Roman"/>
          <w:color w:val="000000"/>
          <w:sz w:val="24"/>
          <w:szCs w:val="24"/>
          <w:lang w:val="uk-UA" w:eastAsia="uk-UA" w:bidi="uk-UA"/>
        </w:rPr>
        <w:t xml:space="preserve"> ради.</w:t>
      </w:r>
    </w:p>
    <w:p w:rsidR="00D75D3A" w:rsidRPr="00CE58C6" w:rsidRDefault="00092741" w:rsidP="00104E66">
      <w:pPr>
        <w:spacing w:after="0" w:line="240" w:lineRule="auto"/>
        <w:rPr>
          <w:rFonts w:ascii="Times New Roman" w:eastAsia="Calibri" w:hAnsi="Times New Roman" w:cs="Times New Roman"/>
          <w:color w:val="000000"/>
          <w:sz w:val="24"/>
          <w:szCs w:val="24"/>
          <w:lang w:val="uk-UA" w:eastAsia="uk-UA" w:bidi="uk-UA"/>
        </w:rPr>
      </w:pPr>
      <w:r>
        <w:rPr>
          <w:rFonts w:ascii="Times New Roman" w:eastAsia="Calibri" w:hAnsi="Times New Roman" w:cs="Times New Roman"/>
          <w:color w:val="000000"/>
          <w:sz w:val="24"/>
          <w:szCs w:val="24"/>
          <w:lang w:val="uk-UA" w:eastAsia="uk-UA" w:bidi="uk-UA"/>
        </w:rPr>
        <w:t xml:space="preserve">            Міський голова                                                                                  Ю.</w:t>
      </w:r>
      <w:r w:rsidR="00D7682C">
        <w:rPr>
          <w:rFonts w:ascii="Times New Roman" w:eastAsia="Calibri" w:hAnsi="Times New Roman" w:cs="Times New Roman"/>
          <w:color w:val="000000"/>
          <w:sz w:val="24"/>
          <w:szCs w:val="24"/>
          <w:lang w:val="uk-UA" w:eastAsia="uk-UA" w:bidi="uk-UA"/>
        </w:rPr>
        <w:t>І.</w:t>
      </w:r>
      <w:r>
        <w:rPr>
          <w:rFonts w:ascii="Times New Roman" w:eastAsia="Calibri" w:hAnsi="Times New Roman" w:cs="Times New Roman"/>
          <w:color w:val="000000"/>
          <w:sz w:val="24"/>
          <w:szCs w:val="24"/>
          <w:lang w:val="uk-UA" w:eastAsia="uk-UA" w:bidi="uk-UA"/>
        </w:rPr>
        <w:t>Онищенко</w:t>
      </w:r>
    </w:p>
    <w:sectPr w:rsidR="00D75D3A" w:rsidRPr="00CE58C6" w:rsidSect="00EE06D4">
      <w:footerReference w:type="even" r:id="rId12"/>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0BA" w:rsidRDefault="00CF10BA" w:rsidP="00D5725E">
      <w:pPr>
        <w:spacing w:after="0" w:line="240" w:lineRule="auto"/>
      </w:pPr>
      <w:r>
        <w:separator/>
      </w:r>
    </w:p>
  </w:endnote>
  <w:endnote w:type="continuationSeparator" w:id="0">
    <w:p w:rsidR="00CF10BA" w:rsidRDefault="00CF10BA" w:rsidP="00D57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3A" w:rsidRDefault="00D75D3A">
    <w:pPr>
      <w:rPr>
        <w:sz w:val="2"/>
        <w:szCs w:val="2"/>
      </w:rPr>
    </w:pPr>
    <w:r>
      <w:rPr>
        <w:noProof/>
        <w:lang w:eastAsia="ru-RU"/>
      </w:rPr>
      <mc:AlternateContent>
        <mc:Choice Requires="wps">
          <w:drawing>
            <wp:anchor distT="0" distB="0" distL="63500" distR="63500" simplePos="0" relativeHeight="251663360" behindDoc="1" locked="0" layoutInCell="1" allowOverlap="1" wp14:anchorId="372CDD33" wp14:editId="4F2EB0F6">
              <wp:simplePos x="0" y="0"/>
              <wp:positionH relativeFrom="page">
                <wp:posOffset>4538345</wp:posOffset>
              </wp:positionH>
              <wp:positionV relativeFrom="page">
                <wp:posOffset>10201910</wp:posOffset>
              </wp:positionV>
              <wp:extent cx="2593975" cy="278765"/>
              <wp:effectExtent l="4445" t="635" r="1905"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D3A" w:rsidRDefault="00D75D3A">
                          <w:pPr>
                            <w:tabs>
                              <w:tab w:val="right" w:pos="4085"/>
                            </w:tabs>
                            <w:spacing w:line="240" w:lineRule="auto"/>
                          </w:pPr>
                          <w:r>
                            <w:rPr>
                              <w:rStyle w:val="Calibri18pt0pt"/>
                            </w:rPr>
                            <w:t>Ж</w:t>
                          </w:r>
                          <w:r>
                            <w:rPr>
                              <w:rStyle w:val="Calibri18pt0pt"/>
                            </w:rPr>
                            <w:tab/>
                          </w:r>
                          <w:r>
                            <w:rPr>
                              <w:rStyle w:val="BookmanOldStyle17pt2pt"/>
                            </w:rPr>
                            <w:t>&gt;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72CDD33" id="_x0000_t202" coordsize="21600,21600" o:spt="202" path="m,l,21600r21600,l21600,xe">
              <v:stroke joinstyle="miter"/>
              <v:path gradientshapeok="t" o:connecttype="rect"/>
            </v:shapetype>
            <v:shape id="Text Box 40" o:spid="_x0000_s1029" type="#_x0000_t202" style="position:absolute;margin-left:357.35pt;margin-top:803.3pt;width:204.25pt;height:21.95pt;z-index:-2516531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LpsAIAALI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" filled="f" stroked="f">
              <v:textbox style="mso-fit-shape-to-text:t" inset="0,0,0,0">
                <w:txbxContent>
                  <w:p w:rsidR="00D75D3A" w:rsidRDefault="00D75D3A">
                    <w:pPr>
                      <w:tabs>
                        <w:tab w:val="right" w:pos="4085"/>
                      </w:tabs>
                      <w:spacing w:line="240" w:lineRule="auto"/>
                    </w:pPr>
                    <w:r>
                      <w:rPr>
                        <w:rStyle w:val="Calibri18pt0pt"/>
                      </w:rPr>
                      <w:t>Ж</w:t>
                    </w:r>
                    <w:r>
                      <w:rPr>
                        <w:rStyle w:val="Calibri18pt0pt"/>
                      </w:rPr>
                      <w:tab/>
                    </w:r>
                    <w:r>
                      <w:rPr>
                        <w:rStyle w:val="BookmanOldStyle17pt2pt"/>
                      </w:rPr>
                      <w:t>&gt;</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3A" w:rsidRDefault="00D75D3A">
    <w:pPr>
      <w:rPr>
        <w:sz w:val="2"/>
        <w:szCs w:val="2"/>
      </w:rPr>
    </w:pPr>
    <w:r>
      <w:rPr>
        <w:noProof/>
        <w:lang w:eastAsia="ru-RU"/>
      </w:rPr>
      <mc:AlternateContent>
        <mc:Choice Requires="wps">
          <w:drawing>
            <wp:anchor distT="0" distB="0" distL="63500" distR="63500" simplePos="0" relativeHeight="251664384" behindDoc="1" locked="0" layoutInCell="1" allowOverlap="1" wp14:anchorId="4D47B97D" wp14:editId="53A3CE5F">
              <wp:simplePos x="0" y="0"/>
              <wp:positionH relativeFrom="page">
                <wp:posOffset>4538345</wp:posOffset>
              </wp:positionH>
              <wp:positionV relativeFrom="page">
                <wp:posOffset>10201910</wp:posOffset>
              </wp:positionV>
              <wp:extent cx="2593975" cy="278765"/>
              <wp:effectExtent l="4445" t="635" r="1905"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D3A" w:rsidRDefault="00D75D3A">
                          <w:pPr>
                            <w:tabs>
                              <w:tab w:val="right" w:pos="4085"/>
                            </w:tabs>
                            <w:spacing w:line="240" w:lineRule="auto"/>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D47B97D" id="_x0000_t202" coordsize="21600,21600" o:spt="202" path="m,l,21600r21600,l21600,xe">
              <v:stroke joinstyle="miter"/>
              <v:path gradientshapeok="t" o:connecttype="rect"/>
            </v:shapetype>
            <v:shape id="Text Box 39" o:spid="_x0000_s1030" type="#_x0000_t202" style="position:absolute;margin-left:357.35pt;margin-top:803.3pt;width:204.25pt;height:21.95pt;z-index:-25165209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p7sQ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" filled="f" stroked="f">
              <v:textbox style="mso-fit-shape-to-text:t" inset="0,0,0,0">
                <w:txbxContent>
                  <w:p w:rsidR="00D75D3A" w:rsidRDefault="00D75D3A">
                    <w:pPr>
                      <w:tabs>
                        <w:tab w:val="right" w:pos="4085"/>
                      </w:tabs>
                      <w:spacing w:line="240" w:lineRule="auto"/>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3BE" w:rsidRDefault="00CA24D5">
    <w:pPr>
      <w:rPr>
        <w:sz w:val="2"/>
        <w:szCs w:val="2"/>
      </w:rPr>
    </w:pPr>
    <w:r>
      <w:rPr>
        <w:noProof/>
        <w:lang w:eastAsia="ru-RU"/>
      </w:rPr>
      <mc:AlternateContent>
        <mc:Choice Requires="wps">
          <w:drawing>
            <wp:anchor distT="0" distB="0" distL="63500" distR="63500" simplePos="0" relativeHeight="251659264" behindDoc="1" locked="0" layoutInCell="1" allowOverlap="1" wp14:anchorId="4C5B36A3" wp14:editId="624BE175">
              <wp:simplePos x="0" y="0"/>
              <wp:positionH relativeFrom="page">
                <wp:posOffset>4582795</wp:posOffset>
              </wp:positionH>
              <wp:positionV relativeFrom="page">
                <wp:posOffset>10201910</wp:posOffset>
              </wp:positionV>
              <wp:extent cx="2548255" cy="207010"/>
              <wp:effectExtent l="1270" t="635" r="3175" b="190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3BE" w:rsidRDefault="00CA24D5">
                          <w:pPr>
                            <w:tabs>
                              <w:tab w:val="right" w:pos="4013"/>
                            </w:tabs>
                            <w:spacing w:line="240" w:lineRule="auto"/>
                          </w:pPr>
                          <w:r>
                            <w:rPr>
                              <w:rStyle w:val="Calibri18pt0pt"/>
                            </w:rPr>
                            <w:t>х</w:t>
                          </w:r>
                          <w:r>
                            <w:rPr>
                              <w:rStyle w:val="Calibri18pt0pt"/>
                            </w:rPr>
                            <w:tab/>
                          </w:r>
                          <w:r>
                            <w:rPr>
                              <w:rStyle w:val="BookmanOldStyle17pt2pt"/>
                            </w:rPr>
                            <w:t>&gt;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5B36A3" id="_x0000_t202" coordsize="21600,21600" o:spt="202" path="m,l,21600r21600,l21600,xe">
              <v:stroke joinstyle="miter"/>
              <v:path gradientshapeok="t" o:connecttype="rect"/>
            </v:shapetype>
            <v:shape id="Text Box 45" o:spid="_x0000_s1031" type="#_x0000_t202" style="position:absolute;margin-left:360.85pt;margin-top:803.3pt;width:200.65pt;height:16.3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P5qrwIAALI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" filled="f" stroked="f">
              <v:textbox style="mso-fit-shape-to-text:t" inset="0,0,0,0">
                <w:txbxContent>
                  <w:p w:rsidR="003F43BE" w:rsidRDefault="00CA24D5">
                    <w:pPr>
                      <w:tabs>
                        <w:tab w:val="right" w:pos="4013"/>
                      </w:tabs>
                      <w:spacing w:line="240" w:lineRule="auto"/>
                    </w:pPr>
                    <w:r>
                      <w:rPr>
                        <w:rStyle w:val="Calibri18pt0pt"/>
                      </w:rPr>
                      <w:t>х</w:t>
                    </w:r>
                    <w:r>
                      <w:rPr>
                        <w:rStyle w:val="Calibri18pt0pt"/>
                      </w:rPr>
                      <w:tab/>
                    </w:r>
                    <w:r>
                      <w:rPr>
                        <w:rStyle w:val="BookmanOldStyle17pt2pt"/>
                      </w:rPr>
                      <w:t>&gt;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0BA" w:rsidRDefault="00CF10BA" w:rsidP="00D5725E">
      <w:pPr>
        <w:spacing w:after="0" w:line="240" w:lineRule="auto"/>
      </w:pPr>
      <w:r>
        <w:separator/>
      </w:r>
    </w:p>
  </w:footnote>
  <w:footnote w:type="continuationSeparator" w:id="0">
    <w:p w:rsidR="00CF10BA" w:rsidRDefault="00CF10BA" w:rsidP="00D572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D3A" w:rsidRDefault="00D75D3A">
    <w:pPr>
      <w:rPr>
        <w:sz w:val="2"/>
        <w:szCs w:val="2"/>
      </w:rPr>
    </w:pPr>
    <w:r>
      <w:rPr>
        <w:noProof/>
        <w:lang w:eastAsia="ru-RU"/>
      </w:rPr>
      <mc:AlternateContent>
        <mc:Choice Requires="wps">
          <w:drawing>
            <wp:anchor distT="0" distB="0" distL="63500" distR="63500" simplePos="0" relativeHeight="251661312" behindDoc="1" locked="0" layoutInCell="1" allowOverlap="1" wp14:anchorId="6238E8B8" wp14:editId="3C44D1AE">
              <wp:simplePos x="0" y="0"/>
              <wp:positionH relativeFrom="page">
                <wp:posOffset>301625</wp:posOffset>
              </wp:positionH>
              <wp:positionV relativeFrom="page">
                <wp:posOffset>207645</wp:posOffset>
              </wp:positionV>
              <wp:extent cx="1032510" cy="34544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5D3A" w:rsidRDefault="00D75D3A">
                          <w:pPr>
                            <w:spacing w:line="240" w:lineRule="auto"/>
                          </w:pPr>
                          <w:r>
                            <w:rPr>
                              <w:rStyle w:val="BookmanOldStyle17pt2pt"/>
                            </w:rPr>
                            <w:t>ІІ-І-ЕАР</w:t>
                          </w:r>
                        </w:p>
                        <w:p w:rsidR="00D75D3A" w:rsidRDefault="00D75D3A">
                          <w:pPr>
                            <w:spacing w:line="240" w:lineRule="auto"/>
                          </w:pPr>
                          <w:r>
                            <w:rPr>
                              <w:rStyle w:val="0pt"/>
                            </w:rPr>
                            <w:t>\ЛІ 1 Т Н Е І) В О Р 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38E8B8" id="_x0000_t202" coordsize="21600,21600" o:spt="202" path="m,l,21600r21600,l21600,xe">
              <v:stroke joinstyle="miter"/>
              <v:path gradientshapeok="t" o:connecttype="rect"/>
            </v:shapetype>
            <v:shape id="Text Box 42" o:spid="_x0000_s1028" type="#_x0000_t202" style="position:absolute;margin-left:23.75pt;margin-top:16.35pt;width:81.3pt;height:27.2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" filled="f" stroked="f">
              <v:textbox style="mso-fit-shape-to-text:t" inset="0,0,0,0">
                <w:txbxContent>
                  <w:p w:rsidR="00D75D3A" w:rsidRDefault="00D75D3A">
                    <w:pPr>
                      <w:spacing w:line="240" w:lineRule="auto"/>
                    </w:pPr>
                    <w:r>
                      <w:rPr>
                        <w:rStyle w:val="BookmanOldStyle17pt2pt"/>
                      </w:rPr>
                      <w:t>ІІ-І-ЕАР</w:t>
                    </w:r>
                  </w:p>
                  <w:p w:rsidR="00D75D3A" w:rsidRDefault="00D75D3A">
                    <w:pPr>
                      <w:spacing w:line="240" w:lineRule="auto"/>
                    </w:pPr>
                    <w:r>
                      <w:rPr>
                        <w:rStyle w:val="0pt"/>
                      </w:rPr>
                      <w:t>\ЛІ 1 Т Н Е І) В О Р Е</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3891"/>
    <w:multiLevelType w:val="hybridMultilevel"/>
    <w:tmpl w:val="9C841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3436F2"/>
    <w:multiLevelType w:val="multilevel"/>
    <w:tmpl w:val="3884AFE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62642B"/>
    <w:multiLevelType w:val="multilevel"/>
    <w:tmpl w:val="1D72F3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08D7848"/>
    <w:multiLevelType w:val="multilevel"/>
    <w:tmpl w:val="65944044"/>
    <w:lvl w:ilvl="0">
      <w:start w:val="1"/>
      <w:numFmt w:val="decimal"/>
      <w:lvlText w:val="%1."/>
      <w:lvlJc w:val="left"/>
      <w:rPr>
        <w:rFonts w:ascii="Calibri" w:eastAsia="Calibri" w:hAnsi="Calibri" w:cs="Calibri"/>
        <w:b/>
        <w:bCs/>
        <w:i w:val="0"/>
        <w:iCs w:val="0"/>
        <w:smallCaps w:val="0"/>
        <w:strike w:val="0"/>
        <w:color w:val="000000"/>
        <w:spacing w:val="0"/>
        <w:w w:val="100"/>
        <w:position w:val="0"/>
        <w:sz w:val="23"/>
        <w:szCs w:val="23"/>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813686"/>
    <w:multiLevelType w:val="hybridMultilevel"/>
    <w:tmpl w:val="C1F43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BF6520"/>
    <w:multiLevelType w:val="hybridMultilevel"/>
    <w:tmpl w:val="D59C5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673D40"/>
    <w:multiLevelType w:val="multilevel"/>
    <w:tmpl w:val="DBF24D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6524D1"/>
    <w:multiLevelType w:val="hybridMultilevel"/>
    <w:tmpl w:val="53544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0"/>
  </w:num>
  <w:num w:numId="4">
    <w:abstractNumId w:val="7"/>
  </w:num>
  <w:num w:numId="5">
    <w:abstractNumId w:val="5"/>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CB0"/>
    <w:rsid w:val="00092741"/>
    <w:rsid w:val="00104E66"/>
    <w:rsid w:val="00140FD2"/>
    <w:rsid w:val="001415B1"/>
    <w:rsid w:val="00361CBD"/>
    <w:rsid w:val="003F6895"/>
    <w:rsid w:val="00406E70"/>
    <w:rsid w:val="00876CB0"/>
    <w:rsid w:val="008B1A27"/>
    <w:rsid w:val="00977D78"/>
    <w:rsid w:val="0098542F"/>
    <w:rsid w:val="009F3690"/>
    <w:rsid w:val="00B80690"/>
    <w:rsid w:val="00C04C39"/>
    <w:rsid w:val="00C23729"/>
    <w:rsid w:val="00CA24D5"/>
    <w:rsid w:val="00CE58C6"/>
    <w:rsid w:val="00CF10BA"/>
    <w:rsid w:val="00D5725E"/>
    <w:rsid w:val="00D75D3A"/>
    <w:rsid w:val="00D7682C"/>
    <w:rsid w:val="00DC346B"/>
    <w:rsid w:val="00E24167"/>
    <w:rsid w:val="00EE06D4"/>
    <w:rsid w:val="00EE4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1A27"/>
    <w:pPr>
      <w:spacing w:after="0" w:line="240" w:lineRule="auto"/>
    </w:pPr>
  </w:style>
  <w:style w:type="character" w:customStyle="1" w:styleId="a4">
    <w:name w:val="Колонтитул_"/>
    <w:basedOn w:val="a0"/>
    <w:rsid w:val="00D5725E"/>
    <w:rPr>
      <w:rFonts w:ascii="Tahoma" w:eastAsia="Tahoma" w:hAnsi="Tahoma" w:cs="Tahoma"/>
      <w:b w:val="0"/>
      <w:bCs w:val="0"/>
      <w:i w:val="0"/>
      <w:iCs w:val="0"/>
      <w:smallCaps w:val="0"/>
      <w:strike w:val="0"/>
      <w:spacing w:val="10"/>
      <w:sz w:val="12"/>
      <w:szCs w:val="12"/>
      <w:u w:val="none"/>
    </w:rPr>
  </w:style>
  <w:style w:type="character" w:customStyle="1" w:styleId="BookmanOldStyle17pt2pt">
    <w:name w:val="Колонтитул + Bookman Old Style;17 pt;Интервал 2 pt"/>
    <w:basedOn w:val="a4"/>
    <w:rsid w:val="00D5725E"/>
    <w:rPr>
      <w:rFonts w:ascii="Bookman Old Style" w:eastAsia="Bookman Old Style" w:hAnsi="Bookman Old Style" w:cs="Bookman Old Style"/>
      <w:b w:val="0"/>
      <w:bCs w:val="0"/>
      <w:i w:val="0"/>
      <w:iCs w:val="0"/>
      <w:smallCaps w:val="0"/>
      <w:strike w:val="0"/>
      <w:color w:val="333269"/>
      <w:spacing w:val="40"/>
      <w:w w:val="100"/>
      <w:position w:val="0"/>
      <w:sz w:val="34"/>
      <w:szCs w:val="34"/>
      <w:u w:val="none"/>
      <w:lang w:val="uk-UA" w:eastAsia="uk-UA" w:bidi="uk-UA"/>
    </w:rPr>
  </w:style>
  <w:style w:type="character" w:customStyle="1" w:styleId="Exact">
    <w:name w:val="Подпись к картинке Exact"/>
    <w:basedOn w:val="a5"/>
    <w:rsid w:val="00D5725E"/>
    <w:rPr>
      <w:rFonts w:ascii="Tahoma" w:eastAsia="Tahoma" w:hAnsi="Tahoma" w:cs="Tahoma"/>
      <w:color w:val="94BCDC"/>
      <w:sz w:val="8"/>
      <w:szCs w:val="8"/>
      <w:shd w:val="clear" w:color="auto" w:fill="FFFFFF"/>
    </w:rPr>
  </w:style>
  <w:style w:type="character" w:customStyle="1" w:styleId="7Exact">
    <w:name w:val="Основной текст (7) Exact"/>
    <w:basedOn w:val="7"/>
    <w:rsid w:val="00D5725E"/>
    <w:rPr>
      <w:rFonts w:ascii="Calibri" w:eastAsia="Calibri" w:hAnsi="Calibri" w:cs="Calibri"/>
      <w:color w:val="EC383B"/>
      <w:sz w:val="8"/>
      <w:szCs w:val="8"/>
      <w:shd w:val="clear" w:color="auto" w:fill="FFFFFF"/>
    </w:rPr>
  </w:style>
  <w:style w:type="character" w:customStyle="1" w:styleId="8Exact">
    <w:name w:val="Основной текст (8) Exact"/>
    <w:basedOn w:val="8"/>
    <w:rsid w:val="00D5725E"/>
    <w:rPr>
      <w:rFonts w:ascii="Tahoma" w:eastAsia="Tahoma" w:hAnsi="Tahoma" w:cs="Tahoma"/>
      <w:i/>
      <w:iCs/>
      <w:color w:val="F47678"/>
      <w:sz w:val="8"/>
      <w:szCs w:val="8"/>
      <w:shd w:val="clear" w:color="auto" w:fill="FFFFFF"/>
    </w:rPr>
  </w:style>
  <w:style w:type="character" w:customStyle="1" w:styleId="10Exact">
    <w:name w:val="Основной текст (10) Exact"/>
    <w:basedOn w:val="10"/>
    <w:rsid w:val="00D5725E"/>
    <w:rPr>
      <w:rFonts w:ascii="Tahoma" w:eastAsia="Tahoma" w:hAnsi="Tahoma" w:cs="Tahoma"/>
      <w:color w:val="5D5A5A"/>
      <w:sz w:val="9"/>
      <w:szCs w:val="9"/>
      <w:shd w:val="clear" w:color="auto" w:fill="FFFFFF"/>
    </w:rPr>
  </w:style>
  <w:style w:type="character" w:customStyle="1" w:styleId="10Calibri55ptExact">
    <w:name w:val="Основной текст (10) + Calibri;5;5 pt;Курсив Exact"/>
    <w:basedOn w:val="10"/>
    <w:rsid w:val="00D5725E"/>
    <w:rPr>
      <w:rFonts w:ascii="Calibri" w:eastAsia="Calibri" w:hAnsi="Calibri" w:cs="Calibri"/>
      <w:i/>
      <w:iCs/>
      <w:color w:val="444142"/>
      <w:sz w:val="11"/>
      <w:szCs w:val="11"/>
      <w:shd w:val="clear" w:color="auto" w:fill="FFFFFF"/>
    </w:rPr>
  </w:style>
  <w:style w:type="character" w:customStyle="1" w:styleId="10Exact0">
    <w:name w:val="Основной текст (10) + Малые прописные Exact"/>
    <w:basedOn w:val="10"/>
    <w:rsid w:val="00D5725E"/>
    <w:rPr>
      <w:rFonts w:ascii="Tahoma" w:eastAsia="Tahoma" w:hAnsi="Tahoma" w:cs="Tahoma"/>
      <w:smallCaps/>
      <w:color w:val="4497BC"/>
      <w:sz w:val="9"/>
      <w:szCs w:val="9"/>
      <w:shd w:val="clear" w:color="auto" w:fill="FFFFFF"/>
    </w:rPr>
  </w:style>
  <w:style w:type="character" w:customStyle="1" w:styleId="2Exact">
    <w:name w:val="Подпись к картинке (2) Exact"/>
    <w:basedOn w:val="a0"/>
    <w:link w:val="2"/>
    <w:rsid w:val="00D5725E"/>
    <w:rPr>
      <w:rFonts w:ascii="Calibri" w:eastAsia="Calibri" w:hAnsi="Calibri" w:cs="Calibri"/>
      <w:sz w:val="11"/>
      <w:szCs w:val="11"/>
      <w:shd w:val="clear" w:color="auto" w:fill="FFFFFF"/>
    </w:rPr>
  </w:style>
  <w:style w:type="character" w:customStyle="1" w:styleId="3Exact">
    <w:name w:val="Подпись к картинке (3) Exact"/>
    <w:basedOn w:val="a0"/>
    <w:link w:val="3"/>
    <w:rsid w:val="00D5725E"/>
    <w:rPr>
      <w:rFonts w:ascii="Calibri" w:eastAsia="Calibri" w:hAnsi="Calibri" w:cs="Calibri"/>
      <w:sz w:val="18"/>
      <w:szCs w:val="18"/>
      <w:shd w:val="clear" w:color="auto" w:fill="FFFFFF"/>
    </w:rPr>
  </w:style>
  <w:style w:type="character" w:customStyle="1" w:styleId="13Exact">
    <w:name w:val="Основной текст (13) Exact"/>
    <w:basedOn w:val="a0"/>
    <w:link w:val="13"/>
    <w:rsid w:val="00D5725E"/>
    <w:rPr>
      <w:rFonts w:ascii="Tahoma" w:eastAsia="Tahoma" w:hAnsi="Tahoma" w:cs="Tahoma"/>
      <w:sz w:val="9"/>
      <w:szCs w:val="9"/>
      <w:shd w:val="clear" w:color="auto" w:fill="FFFFFF"/>
    </w:rPr>
  </w:style>
  <w:style w:type="character" w:customStyle="1" w:styleId="Calibri18pt0pt">
    <w:name w:val="Колонтитул + Calibri;18 pt;Курсив;Интервал 0 pt"/>
    <w:basedOn w:val="a4"/>
    <w:rsid w:val="00D5725E"/>
    <w:rPr>
      <w:rFonts w:ascii="Calibri" w:eastAsia="Calibri" w:hAnsi="Calibri" w:cs="Calibri"/>
      <w:b w:val="0"/>
      <w:bCs w:val="0"/>
      <w:i/>
      <w:iCs/>
      <w:smallCaps w:val="0"/>
      <w:strike w:val="0"/>
      <w:color w:val="375382"/>
      <w:spacing w:val="0"/>
      <w:w w:val="100"/>
      <w:position w:val="0"/>
      <w:sz w:val="36"/>
      <w:szCs w:val="36"/>
      <w:u w:val="none"/>
      <w:lang w:val="uk-UA" w:eastAsia="uk-UA" w:bidi="uk-UA"/>
    </w:rPr>
  </w:style>
  <w:style w:type="character" w:customStyle="1" w:styleId="2Tahoma4ptExact">
    <w:name w:val="Подпись к картинке (2) + Tahoma;4 pt Exact"/>
    <w:basedOn w:val="2Exact"/>
    <w:rsid w:val="00D5725E"/>
    <w:rPr>
      <w:rFonts w:ascii="Tahoma" w:eastAsia="Tahoma" w:hAnsi="Tahoma" w:cs="Tahoma"/>
      <w:color w:val="919BA7"/>
      <w:spacing w:val="0"/>
      <w:w w:val="100"/>
      <w:position w:val="0"/>
      <w:sz w:val="8"/>
      <w:szCs w:val="8"/>
      <w:shd w:val="clear" w:color="auto" w:fill="FFFFFF"/>
      <w:lang w:val="uk-UA" w:eastAsia="uk-UA" w:bidi="uk-UA"/>
    </w:rPr>
  </w:style>
  <w:style w:type="character" w:customStyle="1" w:styleId="5Exact">
    <w:name w:val="Основной текст (5) Exact"/>
    <w:basedOn w:val="5"/>
    <w:rsid w:val="00D5725E"/>
    <w:rPr>
      <w:rFonts w:ascii="Calibri" w:eastAsia="Calibri" w:hAnsi="Calibri" w:cs="Calibri"/>
      <w:color w:val="5D5A5A"/>
      <w:sz w:val="11"/>
      <w:szCs w:val="11"/>
      <w:shd w:val="clear" w:color="auto" w:fill="FFFFFF"/>
    </w:rPr>
  </w:style>
  <w:style w:type="character" w:customStyle="1" w:styleId="a6">
    <w:name w:val="Колонтитул"/>
    <w:basedOn w:val="a4"/>
    <w:rsid w:val="00D5725E"/>
    <w:rPr>
      <w:rFonts w:ascii="Tahoma" w:eastAsia="Tahoma" w:hAnsi="Tahoma" w:cs="Tahoma"/>
      <w:b w:val="0"/>
      <w:bCs w:val="0"/>
      <w:i w:val="0"/>
      <w:iCs w:val="0"/>
      <w:smallCaps w:val="0"/>
      <w:strike w:val="0"/>
      <w:color w:val="919BA7"/>
      <w:spacing w:val="10"/>
      <w:w w:val="100"/>
      <w:position w:val="0"/>
      <w:sz w:val="12"/>
      <w:szCs w:val="12"/>
      <w:u w:val="none"/>
      <w:lang w:val="uk-UA" w:eastAsia="uk-UA" w:bidi="uk-UA"/>
    </w:rPr>
  </w:style>
  <w:style w:type="character" w:customStyle="1" w:styleId="10Calibri4ptExact">
    <w:name w:val="Основной текст (10) + Calibri;4 pt;Малые прописные Exact"/>
    <w:basedOn w:val="10"/>
    <w:rsid w:val="00D5725E"/>
    <w:rPr>
      <w:rFonts w:ascii="Calibri" w:eastAsia="Calibri" w:hAnsi="Calibri" w:cs="Calibri"/>
      <w:smallCaps/>
      <w:color w:val="4497BC"/>
      <w:sz w:val="8"/>
      <w:szCs w:val="8"/>
      <w:shd w:val="clear" w:color="auto" w:fill="FFFFFF"/>
    </w:rPr>
  </w:style>
  <w:style w:type="character" w:customStyle="1" w:styleId="a5">
    <w:name w:val="Подпись к картинке_"/>
    <w:basedOn w:val="a0"/>
    <w:link w:val="a7"/>
    <w:rsid w:val="00D5725E"/>
    <w:rPr>
      <w:rFonts w:ascii="Tahoma" w:eastAsia="Tahoma" w:hAnsi="Tahoma" w:cs="Tahoma"/>
      <w:sz w:val="8"/>
      <w:szCs w:val="8"/>
      <w:shd w:val="clear" w:color="auto" w:fill="FFFFFF"/>
    </w:rPr>
  </w:style>
  <w:style w:type="character" w:customStyle="1" w:styleId="7">
    <w:name w:val="Основной текст (7)_"/>
    <w:basedOn w:val="a0"/>
    <w:link w:val="70"/>
    <w:rsid w:val="00D5725E"/>
    <w:rPr>
      <w:rFonts w:ascii="Calibri" w:eastAsia="Calibri" w:hAnsi="Calibri" w:cs="Calibri"/>
      <w:sz w:val="8"/>
      <w:szCs w:val="8"/>
      <w:shd w:val="clear" w:color="auto" w:fill="FFFFFF"/>
    </w:rPr>
  </w:style>
  <w:style w:type="character" w:customStyle="1" w:styleId="8">
    <w:name w:val="Основной текст (8)_"/>
    <w:basedOn w:val="a0"/>
    <w:link w:val="80"/>
    <w:rsid w:val="00D5725E"/>
    <w:rPr>
      <w:rFonts w:ascii="Tahoma" w:eastAsia="Tahoma" w:hAnsi="Tahoma" w:cs="Tahoma"/>
      <w:i/>
      <w:iCs/>
      <w:sz w:val="8"/>
      <w:szCs w:val="8"/>
      <w:shd w:val="clear" w:color="auto" w:fill="FFFFFF"/>
    </w:rPr>
  </w:style>
  <w:style w:type="character" w:customStyle="1" w:styleId="5">
    <w:name w:val="Основной текст (5)_"/>
    <w:basedOn w:val="a0"/>
    <w:link w:val="50"/>
    <w:rsid w:val="00D5725E"/>
    <w:rPr>
      <w:rFonts w:ascii="Calibri" w:eastAsia="Calibri" w:hAnsi="Calibri" w:cs="Calibri"/>
      <w:sz w:val="11"/>
      <w:szCs w:val="11"/>
      <w:shd w:val="clear" w:color="auto" w:fill="FFFFFF"/>
    </w:rPr>
  </w:style>
  <w:style w:type="character" w:customStyle="1" w:styleId="10">
    <w:name w:val="Основной текст (10)_"/>
    <w:basedOn w:val="a0"/>
    <w:link w:val="100"/>
    <w:rsid w:val="00D5725E"/>
    <w:rPr>
      <w:rFonts w:ascii="Tahoma" w:eastAsia="Tahoma" w:hAnsi="Tahoma" w:cs="Tahoma"/>
      <w:sz w:val="9"/>
      <w:szCs w:val="9"/>
      <w:shd w:val="clear" w:color="auto" w:fill="FFFFFF"/>
    </w:rPr>
  </w:style>
  <w:style w:type="paragraph" w:customStyle="1" w:styleId="a7">
    <w:name w:val="Подпись к картинке"/>
    <w:basedOn w:val="a"/>
    <w:link w:val="a5"/>
    <w:rsid w:val="00D5725E"/>
    <w:pPr>
      <w:widowControl w:val="0"/>
      <w:shd w:val="clear" w:color="auto" w:fill="FFFFFF"/>
      <w:spacing w:after="0" w:line="96" w:lineRule="exact"/>
      <w:jc w:val="center"/>
    </w:pPr>
    <w:rPr>
      <w:rFonts w:ascii="Tahoma" w:eastAsia="Tahoma" w:hAnsi="Tahoma" w:cs="Tahoma"/>
      <w:sz w:val="8"/>
      <w:szCs w:val="8"/>
    </w:rPr>
  </w:style>
  <w:style w:type="paragraph" w:customStyle="1" w:styleId="50">
    <w:name w:val="Основной текст (5)"/>
    <w:basedOn w:val="a"/>
    <w:link w:val="5"/>
    <w:rsid w:val="00D5725E"/>
    <w:pPr>
      <w:widowControl w:val="0"/>
      <w:shd w:val="clear" w:color="auto" w:fill="FFFFFF"/>
      <w:spacing w:after="60" w:line="134" w:lineRule="exact"/>
    </w:pPr>
    <w:rPr>
      <w:rFonts w:ascii="Calibri" w:eastAsia="Calibri" w:hAnsi="Calibri" w:cs="Calibri"/>
      <w:sz w:val="11"/>
      <w:szCs w:val="11"/>
    </w:rPr>
  </w:style>
  <w:style w:type="paragraph" w:customStyle="1" w:styleId="70">
    <w:name w:val="Основной текст (7)"/>
    <w:basedOn w:val="a"/>
    <w:link w:val="7"/>
    <w:rsid w:val="00D5725E"/>
    <w:pPr>
      <w:widowControl w:val="0"/>
      <w:shd w:val="clear" w:color="auto" w:fill="FFFFFF"/>
      <w:spacing w:after="0" w:line="96" w:lineRule="exact"/>
    </w:pPr>
    <w:rPr>
      <w:rFonts w:ascii="Calibri" w:eastAsia="Calibri" w:hAnsi="Calibri" w:cs="Calibri"/>
      <w:sz w:val="8"/>
      <w:szCs w:val="8"/>
    </w:rPr>
  </w:style>
  <w:style w:type="paragraph" w:customStyle="1" w:styleId="80">
    <w:name w:val="Основной текст (8)"/>
    <w:basedOn w:val="a"/>
    <w:link w:val="8"/>
    <w:rsid w:val="00D5725E"/>
    <w:pPr>
      <w:widowControl w:val="0"/>
      <w:shd w:val="clear" w:color="auto" w:fill="FFFFFF"/>
      <w:spacing w:after="0" w:line="96" w:lineRule="exact"/>
    </w:pPr>
    <w:rPr>
      <w:rFonts w:ascii="Tahoma" w:eastAsia="Tahoma" w:hAnsi="Tahoma" w:cs="Tahoma"/>
      <w:i/>
      <w:iCs/>
      <w:sz w:val="8"/>
      <w:szCs w:val="8"/>
    </w:rPr>
  </w:style>
  <w:style w:type="paragraph" w:customStyle="1" w:styleId="100">
    <w:name w:val="Основной текст (10)"/>
    <w:basedOn w:val="a"/>
    <w:link w:val="10"/>
    <w:rsid w:val="00D5725E"/>
    <w:pPr>
      <w:widowControl w:val="0"/>
      <w:shd w:val="clear" w:color="auto" w:fill="FFFFFF"/>
      <w:spacing w:after="0" w:line="125" w:lineRule="exact"/>
      <w:jc w:val="both"/>
    </w:pPr>
    <w:rPr>
      <w:rFonts w:ascii="Tahoma" w:eastAsia="Tahoma" w:hAnsi="Tahoma" w:cs="Tahoma"/>
      <w:sz w:val="9"/>
      <w:szCs w:val="9"/>
    </w:rPr>
  </w:style>
  <w:style w:type="paragraph" w:customStyle="1" w:styleId="2">
    <w:name w:val="Подпись к картинке (2)"/>
    <w:basedOn w:val="a"/>
    <w:link w:val="2Exact"/>
    <w:rsid w:val="00D5725E"/>
    <w:pPr>
      <w:widowControl w:val="0"/>
      <w:shd w:val="clear" w:color="auto" w:fill="FFFFFF"/>
      <w:spacing w:after="60" w:line="134" w:lineRule="exact"/>
    </w:pPr>
    <w:rPr>
      <w:rFonts w:ascii="Calibri" w:eastAsia="Calibri" w:hAnsi="Calibri" w:cs="Calibri"/>
      <w:sz w:val="11"/>
      <w:szCs w:val="11"/>
    </w:rPr>
  </w:style>
  <w:style w:type="paragraph" w:customStyle="1" w:styleId="3">
    <w:name w:val="Подпись к картинке (3)"/>
    <w:basedOn w:val="a"/>
    <w:link w:val="3Exact"/>
    <w:rsid w:val="00D5725E"/>
    <w:pPr>
      <w:widowControl w:val="0"/>
      <w:shd w:val="clear" w:color="auto" w:fill="FFFFFF"/>
      <w:spacing w:before="60" w:after="0" w:line="220" w:lineRule="exact"/>
    </w:pPr>
    <w:rPr>
      <w:rFonts w:ascii="Calibri" w:eastAsia="Calibri" w:hAnsi="Calibri" w:cs="Calibri"/>
      <w:sz w:val="18"/>
      <w:szCs w:val="18"/>
    </w:rPr>
  </w:style>
  <w:style w:type="paragraph" w:customStyle="1" w:styleId="13">
    <w:name w:val="Основной текст (13)"/>
    <w:basedOn w:val="a"/>
    <w:link w:val="13Exact"/>
    <w:rsid w:val="00D5725E"/>
    <w:pPr>
      <w:widowControl w:val="0"/>
      <w:shd w:val="clear" w:color="auto" w:fill="FFFFFF"/>
      <w:spacing w:after="0" w:line="96" w:lineRule="exact"/>
    </w:pPr>
    <w:rPr>
      <w:rFonts w:ascii="Tahoma" w:eastAsia="Tahoma" w:hAnsi="Tahoma" w:cs="Tahoma"/>
      <w:sz w:val="9"/>
      <w:szCs w:val="9"/>
    </w:rPr>
  </w:style>
  <w:style w:type="paragraph" w:styleId="a8">
    <w:name w:val="Balloon Text"/>
    <w:basedOn w:val="a"/>
    <w:link w:val="a9"/>
    <w:uiPriority w:val="99"/>
    <w:semiHidden/>
    <w:unhideWhenUsed/>
    <w:rsid w:val="00D572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725E"/>
    <w:rPr>
      <w:rFonts w:ascii="Tahoma" w:hAnsi="Tahoma" w:cs="Tahoma"/>
      <w:sz w:val="16"/>
      <w:szCs w:val="16"/>
    </w:rPr>
  </w:style>
  <w:style w:type="paragraph" w:styleId="aa">
    <w:name w:val="header"/>
    <w:basedOn w:val="a"/>
    <w:link w:val="ab"/>
    <w:uiPriority w:val="99"/>
    <w:unhideWhenUsed/>
    <w:rsid w:val="00D57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5725E"/>
  </w:style>
  <w:style w:type="paragraph" w:styleId="ac">
    <w:name w:val="footer"/>
    <w:basedOn w:val="a"/>
    <w:link w:val="ad"/>
    <w:uiPriority w:val="99"/>
    <w:unhideWhenUsed/>
    <w:rsid w:val="00D57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5725E"/>
  </w:style>
  <w:style w:type="paragraph" w:styleId="ae">
    <w:name w:val="List Paragraph"/>
    <w:basedOn w:val="a"/>
    <w:uiPriority w:val="34"/>
    <w:qFormat/>
    <w:rsid w:val="00104E66"/>
    <w:pPr>
      <w:ind w:left="720"/>
      <w:contextualSpacing/>
    </w:pPr>
  </w:style>
  <w:style w:type="character" w:customStyle="1" w:styleId="20">
    <w:name w:val="Основной текст (2)_"/>
    <w:basedOn w:val="a0"/>
    <w:link w:val="21"/>
    <w:rsid w:val="00EE06D4"/>
    <w:rPr>
      <w:rFonts w:ascii="Calibri" w:eastAsia="Calibri" w:hAnsi="Calibri" w:cs="Calibri"/>
      <w:shd w:val="clear" w:color="auto" w:fill="FFFFFF"/>
    </w:rPr>
  </w:style>
  <w:style w:type="character" w:customStyle="1" w:styleId="43">
    <w:name w:val="Заголовок №4 (3)_"/>
    <w:basedOn w:val="a0"/>
    <w:link w:val="430"/>
    <w:rsid w:val="00EE06D4"/>
    <w:rPr>
      <w:rFonts w:ascii="Calibri" w:eastAsia="Calibri" w:hAnsi="Calibri" w:cs="Calibri"/>
      <w:shd w:val="clear" w:color="auto" w:fill="FFFFFF"/>
    </w:rPr>
  </w:style>
  <w:style w:type="paragraph" w:customStyle="1" w:styleId="21">
    <w:name w:val="Основной текст (2)"/>
    <w:basedOn w:val="a"/>
    <w:link w:val="20"/>
    <w:rsid w:val="00EE06D4"/>
    <w:pPr>
      <w:widowControl w:val="0"/>
      <w:shd w:val="clear" w:color="auto" w:fill="FFFFFF"/>
      <w:spacing w:before="940" w:after="320" w:line="268" w:lineRule="exact"/>
      <w:ind w:hanging="360"/>
      <w:jc w:val="both"/>
    </w:pPr>
    <w:rPr>
      <w:rFonts w:ascii="Calibri" w:eastAsia="Calibri" w:hAnsi="Calibri" w:cs="Calibri"/>
    </w:rPr>
  </w:style>
  <w:style w:type="paragraph" w:customStyle="1" w:styleId="430">
    <w:name w:val="Заголовок №4 (3)"/>
    <w:basedOn w:val="a"/>
    <w:link w:val="43"/>
    <w:rsid w:val="00EE06D4"/>
    <w:pPr>
      <w:widowControl w:val="0"/>
      <w:shd w:val="clear" w:color="auto" w:fill="FFFFFF"/>
      <w:spacing w:before="300" w:after="300" w:line="268" w:lineRule="exact"/>
      <w:jc w:val="center"/>
      <w:outlineLvl w:val="3"/>
    </w:pPr>
    <w:rPr>
      <w:rFonts w:ascii="Calibri" w:eastAsia="Calibri" w:hAnsi="Calibri" w:cs="Calibri"/>
    </w:rPr>
  </w:style>
  <w:style w:type="character" w:customStyle="1" w:styleId="0pt">
    <w:name w:val="Колонтитул + Интервал 0 pt"/>
    <w:basedOn w:val="a4"/>
    <w:rsid w:val="00D75D3A"/>
    <w:rPr>
      <w:rFonts w:ascii="Tahoma" w:eastAsia="Tahoma" w:hAnsi="Tahoma" w:cs="Tahoma"/>
      <w:b w:val="0"/>
      <w:bCs w:val="0"/>
      <w:i w:val="0"/>
      <w:iCs w:val="0"/>
      <w:smallCaps w:val="0"/>
      <w:strike w:val="0"/>
      <w:color w:val="919BA7"/>
      <w:spacing w:val="0"/>
      <w:w w:val="100"/>
      <w:position w:val="0"/>
      <w:sz w:val="12"/>
      <w:szCs w:val="12"/>
      <w:u w:val="none"/>
      <w:lang w:val="uk-UA" w:eastAsia="uk-UA" w:bidi="uk-UA"/>
    </w:rPr>
  </w:style>
  <w:style w:type="character" w:customStyle="1" w:styleId="11">
    <w:name w:val="Основной текст (11)_"/>
    <w:basedOn w:val="a0"/>
    <w:link w:val="110"/>
    <w:rsid w:val="00D75D3A"/>
    <w:rPr>
      <w:rFonts w:ascii="Calibri" w:eastAsia="Calibri" w:hAnsi="Calibri" w:cs="Calibri"/>
      <w:shd w:val="clear" w:color="auto" w:fill="FFFFFF"/>
    </w:rPr>
  </w:style>
  <w:style w:type="character" w:customStyle="1" w:styleId="11Exact">
    <w:name w:val="Основной текст (11) Exact"/>
    <w:basedOn w:val="a0"/>
    <w:rsid w:val="00D75D3A"/>
    <w:rPr>
      <w:rFonts w:ascii="Calibri" w:eastAsia="Calibri" w:hAnsi="Calibri" w:cs="Calibri"/>
      <w:b w:val="0"/>
      <w:bCs w:val="0"/>
      <w:i w:val="0"/>
      <w:iCs w:val="0"/>
      <w:smallCaps w:val="0"/>
      <w:strike w:val="0"/>
      <w:sz w:val="22"/>
      <w:szCs w:val="22"/>
      <w:u w:val="none"/>
    </w:rPr>
  </w:style>
  <w:style w:type="paragraph" w:customStyle="1" w:styleId="110">
    <w:name w:val="Основной текст (11)"/>
    <w:basedOn w:val="a"/>
    <w:link w:val="11"/>
    <w:rsid w:val="00D75D3A"/>
    <w:pPr>
      <w:widowControl w:val="0"/>
      <w:shd w:val="clear" w:color="auto" w:fill="FFFFFF"/>
      <w:spacing w:after="940" w:line="269" w:lineRule="exact"/>
      <w:jc w:val="both"/>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1A27"/>
    <w:pPr>
      <w:spacing w:after="0" w:line="240" w:lineRule="auto"/>
    </w:pPr>
  </w:style>
  <w:style w:type="character" w:customStyle="1" w:styleId="a4">
    <w:name w:val="Колонтитул_"/>
    <w:basedOn w:val="a0"/>
    <w:rsid w:val="00D5725E"/>
    <w:rPr>
      <w:rFonts w:ascii="Tahoma" w:eastAsia="Tahoma" w:hAnsi="Tahoma" w:cs="Tahoma"/>
      <w:b w:val="0"/>
      <w:bCs w:val="0"/>
      <w:i w:val="0"/>
      <w:iCs w:val="0"/>
      <w:smallCaps w:val="0"/>
      <w:strike w:val="0"/>
      <w:spacing w:val="10"/>
      <w:sz w:val="12"/>
      <w:szCs w:val="12"/>
      <w:u w:val="none"/>
    </w:rPr>
  </w:style>
  <w:style w:type="character" w:customStyle="1" w:styleId="BookmanOldStyle17pt2pt">
    <w:name w:val="Колонтитул + Bookman Old Style;17 pt;Интервал 2 pt"/>
    <w:basedOn w:val="a4"/>
    <w:rsid w:val="00D5725E"/>
    <w:rPr>
      <w:rFonts w:ascii="Bookman Old Style" w:eastAsia="Bookman Old Style" w:hAnsi="Bookman Old Style" w:cs="Bookman Old Style"/>
      <w:b w:val="0"/>
      <w:bCs w:val="0"/>
      <w:i w:val="0"/>
      <w:iCs w:val="0"/>
      <w:smallCaps w:val="0"/>
      <w:strike w:val="0"/>
      <w:color w:val="333269"/>
      <w:spacing w:val="40"/>
      <w:w w:val="100"/>
      <w:position w:val="0"/>
      <w:sz w:val="34"/>
      <w:szCs w:val="34"/>
      <w:u w:val="none"/>
      <w:lang w:val="uk-UA" w:eastAsia="uk-UA" w:bidi="uk-UA"/>
    </w:rPr>
  </w:style>
  <w:style w:type="character" w:customStyle="1" w:styleId="Exact">
    <w:name w:val="Подпись к картинке Exact"/>
    <w:basedOn w:val="a5"/>
    <w:rsid w:val="00D5725E"/>
    <w:rPr>
      <w:rFonts w:ascii="Tahoma" w:eastAsia="Tahoma" w:hAnsi="Tahoma" w:cs="Tahoma"/>
      <w:color w:val="94BCDC"/>
      <w:sz w:val="8"/>
      <w:szCs w:val="8"/>
      <w:shd w:val="clear" w:color="auto" w:fill="FFFFFF"/>
    </w:rPr>
  </w:style>
  <w:style w:type="character" w:customStyle="1" w:styleId="7Exact">
    <w:name w:val="Основной текст (7) Exact"/>
    <w:basedOn w:val="7"/>
    <w:rsid w:val="00D5725E"/>
    <w:rPr>
      <w:rFonts w:ascii="Calibri" w:eastAsia="Calibri" w:hAnsi="Calibri" w:cs="Calibri"/>
      <w:color w:val="EC383B"/>
      <w:sz w:val="8"/>
      <w:szCs w:val="8"/>
      <w:shd w:val="clear" w:color="auto" w:fill="FFFFFF"/>
    </w:rPr>
  </w:style>
  <w:style w:type="character" w:customStyle="1" w:styleId="8Exact">
    <w:name w:val="Основной текст (8) Exact"/>
    <w:basedOn w:val="8"/>
    <w:rsid w:val="00D5725E"/>
    <w:rPr>
      <w:rFonts w:ascii="Tahoma" w:eastAsia="Tahoma" w:hAnsi="Tahoma" w:cs="Tahoma"/>
      <w:i/>
      <w:iCs/>
      <w:color w:val="F47678"/>
      <w:sz w:val="8"/>
      <w:szCs w:val="8"/>
      <w:shd w:val="clear" w:color="auto" w:fill="FFFFFF"/>
    </w:rPr>
  </w:style>
  <w:style w:type="character" w:customStyle="1" w:styleId="10Exact">
    <w:name w:val="Основной текст (10) Exact"/>
    <w:basedOn w:val="10"/>
    <w:rsid w:val="00D5725E"/>
    <w:rPr>
      <w:rFonts w:ascii="Tahoma" w:eastAsia="Tahoma" w:hAnsi="Tahoma" w:cs="Tahoma"/>
      <w:color w:val="5D5A5A"/>
      <w:sz w:val="9"/>
      <w:szCs w:val="9"/>
      <w:shd w:val="clear" w:color="auto" w:fill="FFFFFF"/>
    </w:rPr>
  </w:style>
  <w:style w:type="character" w:customStyle="1" w:styleId="10Calibri55ptExact">
    <w:name w:val="Основной текст (10) + Calibri;5;5 pt;Курсив Exact"/>
    <w:basedOn w:val="10"/>
    <w:rsid w:val="00D5725E"/>
    <w:rPr>
      <w:rFonts w:ascii="Calibri" w:eastAsia="Calibri" w:hAnsi="Calibri" w:cs="Calibri"/>
      <w:i/>
      <w:iCs/>
      <w:color w:val="444142"/>
      <w:sz w:val="11"/>
      <w:szCs w:val="11"/>
      <w:shd w:val="clear" w:color="auto" w:fill="FFFFFF"/>
    </w:rPr>
  </w:style>
  <w:style w:type="character" w:customStyle="1" w:styleId="10Exact0">
    <w:name w:val="Основной текст (10) + Малые прописные Exact"/>
    <w:basedOn w:val="10"/>
    <w:rsid w:val="00D5725E"/>
    <w:rPr>
      <w:rFonts w:ascii="Tahoma" w:eastAsia="Tahoma" w:hAnsi="Tahoma" w:cs="Tahoma"/>
      <w:smallCaps/>
      <w:color w:val="4497BC"/>
      <w:sz w:val="9"/>
      <w:szCs w:val="9"/>
      <w:shd w:val="clear" w:color="auto" w:fill="FFFFFF"/>
    </w:rPr>
  </w:style>
  <w:style w:type="character" w:customStyle="1" w:styleId="2Exact">
    <w:name w:val="Подпись к картинке (2) Exact"/>
    <w:basedOn w:val="a0"/>
    <w:link w:val="2"/>
    <w:rsid w:val="00D5725E"/>
    <w:rPr>
      <w:rFonts w:ascii="Calibri" w:eastAsia="Calibri" w:hAnsi="Calibri" w:cs="Calibri"/>
      <w:sz w:val="11"/>
      <w:szCs w:val="11"/>
      <w:shd w:val="clear" w:color="auto" w:fill="FFFFFF"/>
    </w:rPr>
  </w:style>
  <w:style w:type="character" w:customStyle="1" w:styleId="3Exact">
    <w:name w:val="Подпись к картинке (3) Exact"/>
    <w:basedOn w:val="a0"/>
    <w:link w:val="3"/>
    <w:rsid w:val="00D5725E"/>
    <w:rPr>
      <w:rFonts w:ascii="Calibri" w:eastAsia="Calibri" w:hAnsi="Calibri" w:cs="Calibri"/>
      <w:sz w:val="18"/>
      <w:szCs w:val="18"/>
      <w:shd w:val="clear" w:color="auto" w:fill="FFFFFF"/>
    </w:rPr>
  </w:style>
  <w:style w:type="character" w:customStyle="1" w:styleId="13Exact">
    <w:name w:val="Основной текст (13) Exact"/>
    <w:basedOn w:val="a0"/>
    <w:link w:val="13"/>
    <w:rsid w:val="00D5725E"/>
    <w:rPr>
      <w:rFonts w:ascii="Tahoma" w:eastAsia="Tahoma" w:hAnsi="Tahoma" w:cs="Tahoma"/>
      <w:sz w:val="9"/>
      <w:szCs w:val="9"/>
      <w:shd w:val="clear" w:color="auto" w:fill="FFFFFF"/>
    </w:rPr>
  </w:style>
  <w:style w:type="character" w:customStyle="1" w:styleId="Calibri18pt0pt">
    <w:name w:val="Колонтитул + Calibri;18 pt;Курсив;Интервал 0 pt"/>
    <w:basedOn w:val="a4"/>
    <w:rsid w:val="00D5725E"/>
    <w:rPr>
      <w:rFonts w:ascii="Calibri" w:eastAsia="Calibri" w:hAnsi="Calibri" w:cs="Calibri"/>
      <w:b w:val="0"/>
      <w:bCs w:val="0"/>
      <w:i/>
      <w:iCs/>
      <w:smallCaps w:val="0"/>
      <w:strike w:val="0"/>
      <w:color w:val="375382"/>
      <w:spacing w:val="0"/>
      <w:w w:val="100"/>
      <w:position w:val="0"/>
      <w:sz w:val="36"/>
      <w:szCs w:val="36"/>
      <w:u w:val="none"/>
      <w:lang w:val="uk-UA" w:eastAsia="uk-UA" w:bidi="uk-UA"/>
    </w:rPr>
  </w:style>
  <w:style w:type="character" w:customStyle="1" w:styleId="2Tahoma4ptExact">
    <w:name w:val="Подпись к картинке (2) + Tahoma;4 pt Exact"/>
    <w:basedOn w:val="2Exact"/>
    <w:rsid w:val="00D5725E"/>
    <w:rPr>
      <w:rFonts w:ascii="Tahoma" w:eastAsia="Tahoma" w:hAnsi="Tahoma" w:cs="Tahoma"/>
      <w:color w:val="919BA7"/>
      <w:spacing w:val="0"/>
      <w:w w:val="100"/>
      <w:position w:val="0"/>
      <w:sz w:val="8"/>
      <w:szCs w:val="8"/>
      <w:shd w:val="clear" w:color="auto" w:fill="FFFFFF"/>
      <w:lang w:val="uk-UA" w:eastAsia="uk-UA" w:bidi="uk-UA"/>
    </w:rPr>
  </w:style>
  <w:style w:type="character" w:customStyle="1" w:styleId="5Exact">
    <w:name w:val="Основной текст (5) Exact"/>
    <w:basedOn w:val="5"/>
    <w:rsid w:val="00D5725E"/>
    <w:rPr>
      <w:rFonts w:ascii="Calibri" w:eastAsia="Calibri" w:hAnsi="Calibri" w:cs="Calibri"/>
      <w:color w:val="5D5A5A"/>
      <w:sz w:val="11"/>
      <w:szCs w:val="11"/>
      <w:shd w:val="clear" w:color="auto" w:fill="FFFFFF"/>
    </w:rPr>
  </w:style>
  <w:style w:type="character" w:customStyle="1" w:styleId="a6">
    <w:name w:val="Колонтитул"/>
    <w:basedOn w:val="a4"/>
    <w:rsid w:val="00D5725E"/>
    <w:rPr>
      <w:rFonts w:ascii="Tahoma" w:eastAsia="Tahoma" w:hAnsi="Tahoma" w:cs="Tahoma"/>
      <w:b w:val="0"/>
      <w:bCs w:val="0"/>
      <w:i w:val="0"/>
      <w:iCs w:val="0"/>
      <w:smallCaps w:val="0"/>
      <w:strike w:val="0"/>
      <w:color w:val="919BA7"/>
      <w:spacing w:val="10"/>
      <w:w w:val="100"/>
      <w:position w:val="0"/>
      <w:sz w:val="12"/>
      <w:szCs w:val="12"/>
      <w:u w:val="none"/>
      <w:lang w:val="uk-UA" w:eastAsia="uk-UA" w:bidi="uk-UA"/>
    </w:rPr>
  </w:style>
  <w:style w:type="character" w:customStyle="1" w:styleId="10Calibri4ptExact">
    <w:name w:val="Основной текст (10) + Calibri;4 pt;Малые прописные Exact"/>
    <w:basedOn w:val="10"/>
    <w:rsid w:val="00D5725E"/>
    <w:rPr>
      <w:rFonts w:ascii="Calibri" w:eastAsia="Calibri" w:hAnsi="Calibri" w:cs="Calibri"/>
      <w:smallCaps/>
      <w:color w:val="4497BC"/>
      <w:sz w:val="8"/>
      <w:szCs w:val="8"/>
      <w:shd w:val="clear" w:color="auto" w:fill="FFFFFF"/>
    </w:rPr>
  </w:style>
  <w:style w:type="character" w:customStyle="1" w:styleId="a5">
    <w:name w:val="Подпись к картинке_"/>
    <w:basedOn w:val="a0"/>
    <w:link w:val="a7"/>
    <w:rsid w:val="00D5725E"/>
    <w:rPr>
      <w:rFonts w:ascii="Tahoma" w:eastAsia="Tahoma" w:hAnsi="Tahoma" w:cs="Tahoma"/>
      <w:sz w:val="8"/>
      <w:szCs w:val="8"/>
      <w:shd w:val="clear" w:color="auto" w:fill="FFFFFF"/>
    </w:rPr>
  </w:style>
  <w:style w:type="character" w:customStyle="1" w:styleId="7">
    <w:name w:val="Основной текст (7)_"/>
    <w:basedOn w:val="a0"/>
    <w:link w:val="70"/>
    <w:rsid w:val="00D5725E"/>
    <w:rPr>
      <w:rFonts w:ascii="Calibri" w:eastAsia="Calibri" w:hAnsi="Calibri" w:cs="Calibri"/>
      <w:sz w:val="8"/>
      <w:szCs w:val="8"/>
      <w:shd w:val="clear" w:color="auto" w:fill="FFFFFF"/>
    </w:rPr>
  </w:style>
  <w:style w:type="character" w:customStyle="1" w:styleId="8">
    <w:name w:val="Основной текст (8)_"/>
    <w:basedOn w:val="a0"/>
    <w:link w:val="80"/>
    <w:rsid w:val="00D5725E"/>
    <w:rPr>
      <w:rFonts w:ascii="Tahoma" w:eastAsia="Tahoma" w:hAnsi="Tahoma" w:cs="Tahoma"/>
      <w:i/>
      <w:iCs/>
      <w:sz w:val="8"/>
      <w:szCs w:val="8"/>
      <w:shd w:val="clear" w:color="auto" w:fill="FFFFFF"/>
    </w:rPr>
  </w:style>
  <w:style w:type="character" w:customStyle="1" w:styleId="5">
    <w:name w:val="Основной текст (5)_"/>
    <w:basedOn w:val="a0"/>
    <w:link w:val="50"/>
    <w:rsid w:val="00D5725E"/>
    <w:rPr>
      <w:rFonts w:ascii="Calibri" w:eastAsia="Calibri" w:hAnsi="Calibri" w:cs="Calibri"/>
      <w:sz w:val="11"/>
      <w:szCs w:val="11"/>
      <w:shd w:val="clear" w:color="auto" w:fill="FFFFFF"/>
    </w:rPr>
  </w:style>
  <w:style w:type="character" w:customStyle="1" w:styleId="10">
    <w:name w:val="Основной текст (10)_"/>
    <w:basedOn w:val="a0"/>
    <w:link w:val="100"/>
    <w:rsid w:val="00D5725E"/>
    <w:rPr>
      <w:rFonts w:ascii="Tahoma" w:eastAsia="Tahoma" w:hAnsi="Tahoma" w:cs="Tahoma"/>
      <w:sz w:val="9"/>
      <w:szCs w:val="9"/>
      <w:shd w:val="clear" w:color="auto" w:fill="FFFFFF"/>
    </w:rPr>
  </w:style>
  <w:style w:type="paragraph" w:customStyle="1" w:styleId="a7">
    <w:name w:val="Подпись к картинке"/>
    <w:basedOn w:val="a"/>
    <w:link w:val="a5"/>
    <w:rsid w:val="00D5725E"/>
    <w:pPr>
      <w:widowControl w:val="0"/>
      <w:shd w:val="clear" w:color="auto" w:fill="FFFFFF"/>
      <w:spacing w:after="0" w:line="96" w:lineRule="exact"/>
      <w:jc w:val="center"/>
    </w:pPr>
    <w:rPr>
      <w:rFonts w:ascii="Tahoma" w:eastAsia="Tahoma" w:hAnsi="Tahoma" w:cs="Tahoma"/>
      <w:sz w:val="8"/>
      <w:szCs w:val="8"/>
    </w:rPr>
  </w:style>
  <w:style w:type="paragraph" w:customStyle="1" w:styleId="50">
    <w:name w:val="Основной текст (5)"/>
    <w:basedOn w:val="a"/>
    <w:link w:val="5"/>
    <w:rsid w:val="00D5725E"/>
    <w:pPr>
      <w:widowControl w:val="0"/>
      <w:shd w:val="clear" w:color="auto" w:fill="FFFFFF"/>
      <w:spacing w:after="60" w:line="134" w:lineRule="exact"/>
    </w:pPr>
    <w:rPr>
      <w:rFonts w:ascii="Calibri" w:eastAsia="Calibri" w:hAnsi="Calibri" w:cs="Calibri"/>
      <w:sz w:val="11"/>
      <w:szCs w:val="11"/>
    </w:rPr>
  </w:style>
  <w:style w:type="paragraph" w:customStyle="1" w:styleId="70">
    <w:name w:val="Основной текст (7)"/>
    <w:basedOn w:val="a"/>
    <w:link w:val="7"/>
    <w:rsid w:val="00D5725E"/>
    <w:pPr>
      <w:widowControl w:val="0"/>
      <w:shd w:val="clear" w:color="auto" w:fill="FFFFFF"/>
      <w:spacing w:after="0" w:line="96" w:lineRule="exact"/>
    </w:pPr>
    <w:rPr>
      <w:rFonts w:ascii="Calibri" w:eastAsia="Calibri" w:hAnsi="Calibri" w:cs="Calibri"/>
      <w:sz w:val="8"/>
      <w:szCs w:val="8"/>
    </w:rPr>
  </w:style>
  <w:style w:type="paragraph" w:customStyle="1" w:styleId="80">
    <w:name w:val="Основной текст (8)"/>
    <w:basedOn w:val="a"/>
    <w:link w:val="8"/>
    <w:rsid w:val="00D5725E"/>
    <w:pPr>
      <w:widowControl w:val="0"/>
      <w:shd w:val="clear" w:color="auto" w:fill="FFFFFF"/>
      <w:spacing w:after="0" w:line="96" w:lineRule="exact"/>
    </w:pPr>
    <w:rPr>
      <w:rFonts w:ascii="Tahoma" w:eastAsia="Tahoma" w:hAnsi="Tahoma" w:cs="Tahoma"/>
      <w:i/>
      <w:iCs/>
      <w:sz w:val="8"/>
      <w:szCs w:val="8"/>
    </w:rPr>
  </w:style>
  <w:style w:type="paragraph" w:customStyle="1" w:styleId="100">
    <w:name w:val="Основной текст (10)"/>
    <w:basedOn w:val="a"/>
    <w:link w:val="10"/>
    <w:rsid w:val="00D5725E"/>
    <w:pPr>
      <w:widowControl w:val="0"/>
      <w:shd w:val="clear" w:color="auto" w:fill="FFFFFF"/>
      <w:spacing w:after="0" w:line="125" w:lineRule="exact"/>
      <w:jc w:val="both"/>
    </w:pPr>
    <w:rPr>
      <w:rFonts w:ascii="Tahoma" w:eastAsia="Tahoma" w:hAnsi="Tahoma" w:cs="Tahoma"/>
      <w:sz w:val="9"/>
      <w:szCs w:val="9"/>
    </w:rPr>
  </w:style>
  <w:style w:type="paragraph" w:customStyle="1" w:styleId="2">
    <w:name w:val="Подпись к картинке (2)"/>
    <w:basedOn w:val="a"/>
    <w:link w:val="2Exact"/>
    <w:rsid w:val="00D5725E"/>
    <w:pPr>
      <w:widowControl w:val="0"/>
      <w:shd w:val="clear" w:color="auto" w:fill="FFFFFF"/>
      <w:spacing w:after="60" w:line="134" w:lineRule="exact"/>
    </w:pPr>
    <w:rPr>
      <w:rFonts w:ascii="Calibri" w:eastAsia="Calibri" w:hAnsi="Calibri" w:cs="Calibri"/>
      <w:sz w:val="11"/>
      <w:szCs w:val="11"/>
    </w:rPr>
  </w:style>
  <w:style w:type="paragraph" w:customStyle="1" w:styleId="3">
    <w:name w:val="Подпись к картинке (3)"/>
    <w:basedOn w:val="a"/>
    <w:link w:val="3Exact"/>
    <w:rsid w:val="00D5725E"/>
    <w:pPr>
      <w:widowControl w:val="0"/>
      <w:shd w:val="clear" w:color="auto" w:fill="FFFFFF"/>
      <w:spacing w:before="60" w:after="0" w:line="220" w:lineRule="exact"/>
    </w:pPr>
    <w:rPr>
      <w:rFonts w:ascii="Calibri" w:eastAsia="Calibri" w:hAnsi="Calibri" w:cs="Calibri"/>
      <w:sz w:val="18"/>
      <w:szCs w:val="18"/>
    </w:rPr>
  </w:style>
  <w:style w:type="paragraph" w:customStyle="1" w:styleId="13">
    <w:name w:val="Основной текст (13)"/>
    <w:basedOn w:val="a"/>
    <w:link w:val="13Exact"/>
    <w:rsid w:val="00D5725E"/>
    <w:pPr>
      <w:widowControl w:val="0"/>
      <w:shd w:val="clear" w:color="auto" w:fill="FFFFFF"/>
      <w:spacing w:after="0" w:line="96" w:lineRule="exact"/>
    </w:pPr>
    <w:rPr>
      <w:rFonts w:ascii="Tahoma" w:eastAsia="Tahoma" w:hAnsi="Tahoma" w:cs="Tahoma"/>
      <w:sz w:val="9"/>
      <w:szCs w:val="9"/>
    </w:rPr>
  </w:style>
  <w:style w:type="paragraph" w:styleId="a8">
    <w:name w:val="Balloon Text"/>
    <w:basedOn w:val="a"/>
    <w:link w:val="a9"/>
    <w:uiPriority w:val="99"/>
    <w:semiHidden/>
    <w:unhideWhenUsed/>
    <w:rsid w:val="00D5725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5725E"/>
    <w:rPr>
      <w:rFonts w:ascii="Tahoma" w:hAnsi="Tahoma" w:cs="Tahoma"/>
      <w:sz w:val="16"/>
      <w:szCs w:val="16"/>
    </w:rPr>
  </w:style>
  <w:style w:type="paragraph" w:styleId="aa">
    <w:name w:val="header"/>
    <w:basedOn w:val="a"/>
    <w:link w:val="ab"/>
    <w:uiPriority w:val="99"/>
    <w:unhideWhenUsed/>
    <w:rsid w:val="00D5725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5725E"/>
  </w:style>
  <w:style w:type="paragraph" w:styleId="ac">
    <w:name w:val="footer"/>
    <w:basedOn w:val="a"/>
    <w:link w:val="ad"/>
    <w:uiPriority w:val="99"/>
    <w:unhideWhenUsed/>
    <w:rsid w:val="00D5725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5725E"/>
  </w:style>
  <w:style w:type="paragraph" w:styleId="ae">
    <w:name w:val="List Paragraph"/>
    <w:basedOn w:val="a"/>
    <w:uiPriority w:val="34"/>
    <w:qFormat/>
    <w:rsid w:val="00104E66"/>
    <w:pPr>
      <w:ind w:left="720"/>
      <w:contextualSpacing/>
    </w:pPr>
  </w:style>
  <w:style w:type="character" w:customStyle="1" w:styleId="20">
    <w:name w:val="Основной текст (2)_"/>
    <w:basedOn w:val="a0"/>
    <w:link w:val="21"/>
    <w:rsid w:val="00EE06D4"/>
    <w:rPr>
      <w:rFonts w:ascii="Calibri" w:eastAsia="Calibri" w:hAnsi="Calibri" w:cs="Calibri"/>
      <w:shd w:val="clear" w:color="auto" w:fill="FFFFFF"/>
    </w:rPr>
  </w:style>
  <w:style w:type="character" w:customStyle="1" w:styleId="43">
    <w:name w:val="Заголовок №4 (3)_"/>
    <w:basedOn w:val="a0"/>
    <w:link w:val="430"/>
    <w:rsid w:val="00EE06D4"/>
    <w:rPr>
      <w:rFonts w:ascii="Calibri" w:eastAsia="Calibri" w:hAnsi="Calibri" w:cs="Calibri"/>
      <w:shd w:val="clear" w:color="auto" w:fill="FFFFFF"/>
    </w:rPr>
  </w:style>
  <w:style w:type="paragraph" w:customStyle="1" w:styleId="21">
    <w:name w:val="Основной текст (2)"/>
    <w:basedOn w:val="a"/>
    <w:link w:val="20"/>
    <w:rsid w:val="00EE06D4"/>
    <w:pPr>
      <w:widowControl w:val="0"/>
      <w:shd w:val="clear" w:color="auto" w:fill="FFFFFF"/>
      <w:spacing w:before="940" w:after="320" w:line="268" w:lineRule="exact"/>
      <w:ind w:hanging="360"/>
      <w:jc w:val="both"/>
    </w:pPr>
    <w:rPr>
      <w:rFonts w:ascii="Calibri" w:eastAsia="Calibri" w:hAnsi="Calibri" w:cs="Calibri"/>
    </w:rPr>
  </w:style>
  <w:style w:type="paragraph" w:customStyle="1" w:styleId="430">
    <w:name w:val="Заголовок №4 (3)"/>
    <w:basedOn w:val="a"/>
    <w:link w:val="43"/>
    <w:rsid w:val="00EE06D4"/>
    <w:pPr>
      <w:widowControl w:val="0"/>
      <w:shd w:val="clear" w:color="auto" w:fill="FFFFFF"/>
      <w:spacing w:before="300" w:after="300" w:line="268" w:lineRule="exact"/>
      <w:jc w:val="center"/>
      <w:outlineLvl w:val="3"/>
    </w:pPr>
    <w:rPr>
      <w:rFonts w:ascii="Calibri" w:eastAsia="Calibri" w:hAnsi="Calibri" w:cs="Calibri"/>
    </w:rPr>
  </w:style>
  <w:style w:type="character" w:customStyle="1" w:styleId="0pt">
    <w:name w:val="Колонтитул + Интервал 0 pt"/>
    <w:basedOn w:val="a4"/>
    <w:rsid w:val="00D75D3A"/>
    <w:rPr>
      <w:rFonts w:ascii="Tahoma" w:eastAsia="Tahoma" w:hAnsi="Tahoma" w:cs="Tahoma"/>
      <w:b w:val="0"/>
      <w:bCs w:val="0"/>
      <w:i w:val="0"/>
      <w:iCs w:val="0"/>
      <w:smallCaps w:val="0"/>
      <w:strike w:val="0"/>
      <w:color w:val="919BA7"/>
      <w:spacing w:val="0"/>
      <w:w w:val="100"/>
      <w:position w:val="0"/>
      <w:sz w:val="12"/>
      <w:szCs w:val="12"/>
      <w:u w:val="none"/>
      <w:lang w:val="uk-UA" w:eastAsia="uk-UA" w:bidi="uk-UA"/>
    </w:rPr>
  </w:style>
  <w:style w:type="character" w:customStyle="1" w:styleId="11">
    <w:name w:val="Основной текст (11)_"/>
    <w:basedOn w:val="a0"/>
    <w:link w:val="110"/>
    <w:rsid w:val="00D75D3A"/>
    <w:rPr>
      <w:rFonts w:ascii="Calibri" w:eastAsia="Calibri" w:hAnsi="Calibri" w:cs="Calibri"/>
      <w:shd w:val="clear" w:color="auto" w:fill="FFFFFF"/>
    </w:rPr>
  </w:style>
  <w:style w:type="character" w:customStyle="1" w:styleId="11Exact">
    <w:name w:val="Основной текст (11) Exact"/>
    <w:basedOn w:val="a0"/>
    <w:rsid w:val="00D75D3A"/>
    <w:rPr>
      <w:rFonts w:ascii="Calibri" w:eastAsia="Calibri" w:hAnsi="Calibri" w:cs="Calibri"/>
      <w:b w:val="0"/>
      <w:bCs w:val="0"/>
      <w:i w:val="0"/>
      <w:iCs w:val="0"/>
      <w:smallCaps w:val="0"/>
      <w:strike w:val="0"/>
      <w:sz w:val="22"/>
      <w:szCs w:val="22"/>
      <w:u w:val="none"/>
    </w:rPr>
  </w:style>
  <w:style w:type="paragraph" w:customStyle="1" w:styleId="110">
    <w:name w:val="Основной текст (11)"/>
    <w:basedOn w:val="a"/>
    <w:link w:val="11"/>
    <w:rsid w:val="00D75D3A"/>
    <w:pPr>
      <w:widowControl w:val="0"/>
      <w:shd w:val="clear" w:color="auto" w:fill="FFFFFF"/>
      <w:spacing w:after="940" w:line="269" w:lineRule="exact"/>
      <w:jc w:val="both"/>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7</Pages>
  <Words>2524</Words>
  <Characters>14390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2020-11-29T11:41:00Z</cp:lastPrinted>
  <dcterms:created xsi:type="dcterms:W3CDTF">2020-11-26T14:06:00Z</dcterms:created>
  <dcterms:modified xsi:type="dcterms:W3CDTF">2020-12-08T11:07:00Z</dcterms:modified>
</cp:coreProperties>
</file>