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6A" w:rsidRPr="0006595B" w:rsidRDefault="00D75E4A" w:rsidP="0006595B">
      <w:pPr>
        <w:ind w:left="5954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 xml:space="preserve">Додаток </w:t>
      </w:r>
      <w:r w:rsidR="00AA47F8" w:rsidRPr="0006595B">
        <w:rPr>
          <w:sz w:val="28"/>
          <w:szCs w:val="28"/>
          <w:lang w:val="uk-UA"/>
        </w:rPr>
        <w:t xml:space="preserve"> </w:t>
      </w:r>
    </w:p>
    <w:p w:rsidR="00AA47F8" w:rsidRPr="0006595B" w:rsidRDefault="00AA47F8" w:rsidP="0006595B">
      <w:pPr>
        <w:ind w:left="5954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до рішення Попаснянс</w:t>
      </w:r>
      <w:r w:rsidR="00F8766A" w:rsidRPr="0006595B">
        <w:rPr>
          <w:sz w:val="28"/>
          <w:szCs w:val="28"/>
          <w:lang w:val="uk-UA"/>
        </w:rPr>
        <w:t>ь</w:t>
      </w:r>
      <w:r w:rsidRPr="0006595B">
        <w:rPr>
          <w:sz w:val="28"/>
          <w:szCs w:val="28"/>
          <w:lang w:val="uk-UA"/>
        </w:rPr>
        <w:t>кої</w:t>
      </w:r>
      <w:r w:rsidRPr="0006595B">
        <w:rPr>
          <w:sz w:val="28"/>
          <w:szCs w:val="28"/>
          <w:lang w:val="uk-UA"/>
        </w:rPr>
        <w:br/>
        <w:t xml:space="preserve">міської ради </w:t>
      </w:r>
      <w:r w:rsidRPr="0006595B">
        <w:rPr>
          <w:sz w:val="28"/>
          <w:szCs w:val="28"/>
          <w:lang w:val="uk-UA"/>
        </w:rPr>
        <w:br/>
      </w:r>
      <w:r w:rsidR="008B6FCA">
        <w:rPr>
          <w:sz w:val="28"/>
          <w:szCs w:val="28"/>
          <w:lang w:val="uk-UA"/>
        </w:rPr>
        <w:t>05.11.</w:t>
      </w:r>
      <w:r w:rsidR="00A42D4A">
        <w:rPr>
          <w:sz w:val="28"/>
          <w:szCs w:val="28"/>
          <w:lang w:val="uk-UA"/>
        </w:rPr>
        <w:t xml:space="preserve">2020  </w:t>
      </w:r>
      <w:r w:rsidR="00D75E4A" w:rsidRPr="0006595B">
        <w:rPr>
          <w:sz w:val="28"/>
          <w:szCs w:val="28"/>
          <w:lang w:val="uk-UA"/>
        </w:rPr>
        <w:t xml:space="preserve">№ </w:t>
      </w:r>
      <w:r w:rsidR="00A42D4A">
        <w:rPr>
          <w:sz w:val="28"/>
          <w:szCs w:val="28"/>
          <w:lang w:val="uk-UA"/>
        </w:rPr>
        <w:t>118/11</w:t>
      </w:r>
    </w:p>
    <w:p w:rsidR="00F8766A" w:rsidRPr="0006595B" w:rsidRDefault="00F8766A" w:rsidP="0006595B">
      <w:pPr>
        <w:rPr>
          <w:sz w:val="28"/>
          <w:szCs w:val="28"/>
          <w:lang w:val="uk-UA"/>
        </w:rPr>
      </w:pPr>
    </w:p>
    <w:p w:rsidR="00F8766A" w:rsidRPr="0006595B" w:rsidRDefault="00F8766A" w:rsidP="0006595B">
      <w:pPr>
        <w:rPr>
          <w:sz w:val="28"/>
          <w:szCs w:val="28"/>
          <w:lang w:val="uk-UA"/>
        </w:rPr>
      </w:pPr>
    </w:p>
    <w:p w:rsidR="001162B6" w:rsidRDefault="0006595B" w:rsidP="0006595B">
      <w:pPr>
        <w:jc w:val="center"/>
        <w:rPr>
          <w:b/>
          <w:sz w:val="28"/>
          <w:szCs w:val="28"/>
          <w:lang w:val="uk-UA"/>
        </w:rPr>
      </w:pPr>
      <w:r w:rsidRPr="00881065">
        <w:rPr>
          <w:b/>
          <w:sz w:val="28"/>
          <w:szCs w:val="28"/>
          <w:lang w:val="uk-UA"/>
        </w:rPr>
        <w:t>ПОЛОЖЕН</w:t>
      </w:r>
      <w:r w:rsidR="00AA47F8" w:rsidRPr="00881065">
        <w:rPr>
          <w:b/>
          <w:sz w:val="28"/>
          <w:szCs w:val="28"/>
          <w:lang w:val="uk-UA"/>
        </w:rPr>
        <w:t xml:space="preserve">НЯ </w:t>
      </w:r>
      <w:r w:rsidR="00AA47F8" w:rsidRPr="00881065">
        <w:rPr>
          <w:b/>
          <w:sz w:val="28"/>
          <w:szCs w:val="28"/>
          <w:lang w:val="uk-UA"/>
        </w:rPr>
        <w:br/>
        <w:t>про відділ житлово-комунального господарства, архітектури,</w:t>
      </w:r>
    </w:p>
    <w:p w:rsidR="001162B6" w:rsidRDefault="00AA47F8" w:rsidP="0006595B">
      <w:pPr>
        <w:jc w:val="center"/>
        <w:rPr>
          <w:b/>
          <w:sz w:val="28"/>
          <w:szCs w:val="28"/>
          <w:lang w:val="uk-UA"/>
        </w:rPr>
      </w:pPr>
      <w:r w:rsidRPr="00881065">
        <w:rPr>
          <w:b/>
          <w:sz w:val="28"/>
          <w:szCs w:val="28"/>
          <w:lang w:val="uk-UA"/>
        </w:rPr>
        <w:t xml:space="preserve"> містобудування та зем</w:t>
      </w:r>
      <w:r w:rsidR="0006595B" w:rsidRPr="00881065">
        <w:rPr>
          <w:b/>
          <w:sz w:val="28"/>
          <w:szCs w:val="28"/>
          <w:lang w:val="uk-UA"/>
        </w:rPr>
        <w:t>леустрою  виконавчого комітету</w:t>
      </w:r>
    </w:p>
    <w:p w:rsidR="00AA47F8" w:rsidRPr="00881065" w:rsidRDefault="0006595B" w:rsidP="0006595B">
      <w:pPr>
        <w:jc w:val="center"/>
        <w:rPr>
          <w:b/>
          <w:sz w:val="28"/>
          <w:szCs w:val="28"/>
          <w:lang w:val="uk-UA"/>
        </w:rPr>
      </w:pPr>
      <w:r w:rsidRPr="00881065">
        <w:rPr>
          <w:b/>
          <w:sz w:val="28"/>
          <w:szCs w:val="28"/>
          <w:lang w:val="uk-UA"/>
        </w:rPr>
        <w:t xml:space="preserve"> </w:t>
      </w:r>
      <w:r w:rsidR="00AA47F8" w:rsidRPr="00881065">
        <w:rPr>
          <w:b/>
          <w:sz w:val="28"/>
          <w:szCs w:val="28"/>
          <w:lang w:val="uk-UA"/>
        </w:rPr>
        <w:t>Попаснянської  міської ради</w:t>
      </w:r>
    </w:p>
    <w:p w:rsidR="00D75E4A" w:rsidRPr="0006595B" w:rsidRDefault="00D75E4A" w:rsidP="0006595B">
      <w:pPr>
        <w:rPr>
          <w:sz w:val="28"/>
          <w:szCs w:val="28"/>
          <w:lang w:val="uk-UA"/>
        </w:rPr>
      </w:pPr>
    </w:p>
    <w:p w:rsidR="0006595B" w:rsidRPr="00881065" w:rsidRDefault="00881065" w:rsidP="0006595B">
      <w:pPr>
        <w:jc w:val="center"/>
        <w:rPr>
          <w:b/>
          <w:sz w:val="28"/>
          <w:szCs w:val="28"/>
          <w:lang w:val="uk-UA"/>
        </w:rPr>
      </w:pPr>
      <w:r w:rsidRPr="00881065">
        <w:rPr>
          <w:b/>
          <w:sz w:val="28"/>
          <w:szCs w:val="28"/>
          <w:lang w:val="uk-UA"/>
        </w:rPr>
        <w:t xml:space="preserve">1. </w:t>
      </w:r>
      <w:r w:rsidR="00AA47F8" w:rsidRPr="00881065">
        <w:rPr>
          <w:b/>
          <w:sz w:val="28"/>
          <w:szCs w:val="28"/>
          <w:lang w:val="uk-UA"/>
        </w:rPr>
        <w:t>Загальні положення</w:t>
      </w:r>
    </w:p>
    <w:p w:rsidR="003C4776" w:rsidRDefault="00AA47F8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br/>
        <w:t>1.1. Відділ житлово-комунального господарства, архітектури, містобудуван</w:t>
      </w:r>
      <w:r w:rsidR="007F4F32">
        <w:rPr>
          <w:sz w:val="28"/>
          <w:szCs w:val="28"/>
          <w:lang w:val="uk-UA"/>
        </w:rPr>
        <w:t>ня</w:t>
      </w:r>
      <w:r w:rsidRPr="0006595B">
        <w:rPr>
          <w:sz w:val="28"/>
          <w:szCs w:val="28"/>
          <w:lang w:val="uk-UA"/>
        </w:rPr>
        <w:t xml:space="preserve"> та землеустрою виконавчого комітету Попаснянської міської ради (далі - ві</w:t>
      </w:r>
      <w:r w:rsidRPr="0006595B">
        <w:rPr>
          <w:sz w:val="28"/>
          <w:szCs w:val="28"/>
          <w:lang w:val="uk-UA"/>
        </w:rPr>
        <w:t>д</w:t>
      </w:r>
      <w:r w:rsidRPr="0006595B">
        <w:rPr>
          <w:sz w:val="28"/>
          <w:szCs w:val="28"/>
          <w:lang w:val="uk-UA"/>
        </w:rPr>
        <w:t xml:space="preserve">діл)  – є структурним підрозділом виконавчого комітету міської ради. Мета відділу – забезпечення реалізації  державної політики у сфері </w:t>
      </w:r>
      <w:r w:rsidR="003C4776">
        <w:rPr>
          <w:sz w:val="28"/>
          <w:szCs w:val="28"/>
          <w:lang w:val="uk-UA"/>
        </w:rPr>
        <w:t>житлово-комунального господарства, архітектури, містобудування та землеустрою.</w:t>
      </w:r>
    </w:p>
    <w:p w:rsidR="00AA47F8" w:rsidRPr="0006595B" w:rsidRDefault="001D6E0E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1.2. Відділ</w:t>
      </w:r>
      <w:r w:rsidR="00AA47F8" w:rsidRPr="0006595B">
        <w:rPr>
          <w:sz w:val="28"/>
          <w:szCs w:val="28"/>
          <w:lang w:val="uk-UA"/>
        </w:rPr>
        <w:t xml:space="preserve"> </w:t>
      </w:r>
      <w:r w:rsidR="0051617F" w:rsidRPr="0006595B">
        <w:rPr>
          <w:sz w:val="28"/>
          <w:szCs w:val="28"/>
          <w:lang w:val="uk-UA"/>
        </w:rPr>
        <w:t xml:space="preserve"> у своїй діяльності керується Конституцією України, Постановами Ве</w:t>
      </w:r>
      <w:r w:rsidR="00FD5055" w:rsidRPr="0006595B">
        <w:rPr>
          <w:sz w:val="28"/>
          <w:szCs w:val="28"/>
          <w:lang w:val="uk-UA"/>
        </w:rPr>
        <w:t xml:space="preserve">рховної Ради України, </w:t>
      </w:r>
      <w:r w:rsidR="00F8766A" w:rsidRPr="00B46DA4">
        <w:rPr>
          <w:sz w:val="28"/>
          <w:szCs w:val="28"/>
          <w:lang w:val="uk-UA"/>
        </w:rPr>
        <w:t>Законами України</w:t>
      </w:r>
      <w:r w:rsidR="003E4107" w:rsidRPr="00B46DA4">
        <w:rPr>
          <w:sz w:val="28"/>
          <w:szCs w:val="28"/>
          <w:lang w:val="uk-UA"/>
        </w:rPr>
        <w:t xml:space="preserve"> </w:t>
      </w:r>
      <w:r w:rsidR="00B46DA4">
        <w:rPr>
          <w:sz w:val="28"/>
          <w:szCs w:val="28"/>
          <w:lang w:val="uk-UA"/>
        </w:rPr>
        <w:t>«</w:t>
      </w:r>
      <w:r w:rsidR="003E4107" w:rsidRPr="00B46DA4">
        <w:rPr>
          <w:sz w:val="28"/>
          <w:szCs w:val="28"/>
          <w:lang w:val="uk-UA"/>
        </w:rPr>
        <w:t>Про місцеве самоврядування</w:t>
      </w:r>
      <w:r w:rsidR="00B46DA4">
        <w:rPr>
          <w:sz w:val="28"/>
          <w:szCs w:val="28"/>
          <w:lang w:val="uk-UA"/>
        </w:rPr>
        <w:t xml:space="preserve"> в Україні», </w:t>
      </w:r>
      <w:r w:rsidR="00F8766A" w:rsidRPr="0006595B">
        <w:rPr>
          <w:sz w:val="28"/>
          <w:szCs w:val="28"/>
          <w:lang w:val="uk-UA"/>
        </w:rPr>
        <w:t>«Про землеустрій», «Про оренду землі», «Про оцінку земель», «Про регулювання містобудівної діяльності», «Про службу в органах місц</w:t>
      </w:r>
      <w:r w:rsidR="00F8766A" w:rsidRPr="0006595B">
        <w:rPr>
          <w:sz w:val="28"/>
          <w:szCs w:val="28"/>
          <w:lang w:val="uk-UA"/>
        </w:rPr>
        <w:t>е</w:t>
      </w:r>
      <w:r w:rsidR="00F8766A" w:rsidRPr="0006595B">
        <w:rPr>
          <w:sz w:val="28"/>
          <w:szCs w:val="28"/>
          <w:lang w:val="uk-UA"/>
        </w:rPr>
        <w:t>вого самоврядування», «Про запобігання корупції», Земельним кодексом України та іншими законодавчими актами України, актами Президента Укр</w:t>
      </w:r>
      <w:r w:rsidR="00F8766A" w:rsidRPr="0006595B">
        <w:rPr>
          <w:sz w:val="28"/>
          <w:szCs w:val="28"/>
          <w:lang w:val="uk-UA"/>
        </w:rPr>
        <w:t>а</w:t>
      </w:r>
      <w:r w:rsidR="00F8766A" w:rsidRPr="0006595B">
        <w:rPr>
          <w:sz w:val="28"/>
          <w:szCs w:val="28"/>
          <w:lang w:val="uk-UA"/>
        </w:rPr>
        <w:t>їни, Верховної Ради України та Кабінету Міністрів України, наказами, і</w:t>
      </w:r>
      <w:r w:rsidR="00F8766A" w:rsidRPr="0006595B">
        <w:rPr>
          <w:sz w:val="28"/>
          <w:szCs w:val="28"/>
          <w:lang w:val="uk-UA"/>
        </w:rPr>
        <w:t>н</w:t>
      </w:r>
      <w:r w:rsidR="00F8766A" w:rsidRPr="0006595B">
        <w:rPr>
          <w:sz w:val="28"/>
          <w:szCs w:val="28"/>
          <w:lang w:val="uk-UA"/>
        </w:rPr>
        <w:t xml:space="preserve">струкціями та </w:t>
      </w:r>
      <w:r w:rsidR="00F8766A" w:rsidRPr="00881065">
        <w:rPr>
          <w:sz w:val="28"/>
          <w:szCs w:val="28"/>
          <w:lang w:val="uk-UA"/>
        </w:rPr>
        <w:t xml:space="preserve">рекомендаціями </w:t>
      </w:r>
      <w:hyperlink r:id="rId7" w:history="1">
        <w:r w:rsidR="00F8766A" w:rsidRPr="00881065">
          <w:rPr>
            <w:rStyle w:val="a9"/>
            <w:color w:val="auto"/>
            <w:sz w:val="28"/>
            <w:szCs w:val="28"/>
            <w:u w:val="none"/>
            <w:lang w:val="uk-UA"/>
          </w:rPr>
          <w:t>Державної служби України з питань геодезії, картографії та кадастр</w:t>
        </w:r>
      </w:hyperlink>
      <w:r w:rsidR="00F8766A" w:rsidRPr="00881065">
        <w:rPr>
          <w:sz w:val="28"/>
          <w:szCs w:val="28"/>
          <w:lang w:val="uk-UA"/>
        </w:rPr>
        <w:t>у</w:t>
      </w:r>
      <w:r w:rsidR="00F8766A" w:rsidRPr="0006595B">
        <w:rPr>
          <w:sz w:val="28"/>
          <w:szCs w:val="28"/>
          <w:lang w:val="uk-UA"/>
        </w:rPr>
        <w:t>, правилами та нормами охорони праці та протип</w:t>
      </w:r>
      <w:r w:rsidR="00F8766A" w:rsidRPr="0006595B">
        <w:rPr>
          <w:sz w:val="28"/>
          <w:szCs w:val="28"/>
          <w:lang w:val="uk-UA"/>
        </w:rPr>
        <w:t>о</w:t>
      </w:r>
      <w:r w:rsidR="00F8766A" w:rsidRPr="0006595B">
        <w:rPr>
          <w:sz w:val="28"/>
          <w:szCs w:val="28"/>
          <w:lang w:val="uk-UA"/>
        </w:rPr>
        <w:t>жежного захисту, іншими нормативно-правовими актами</w:t>
      </w:r>
      <w:r w:rsidR="0051617F" w:rsidRPr="0006595B">
        <w:rPr>
          <w:sz w:val="28"/>
          <w:szCs w:val="28"/>
          <w:lang w:val="uk-UA"/>
        </w:rPr>
        <w:t>, рішеннями міської ради та її виконкому,  розпорядженнями  міського голови, прийнятими в м</w:t>
      </w:r>
      <w:r w:rsidR="0051617F" w:rsidRPr="0006595B">
        <w:rPr>
          <w:sz w:val="28"/>
          <w:szCs w:val="28"/>
          <w:lang w:val="uk-UA"/>
        </w:rPr>
        <w:t>е</w:t>
      </w:r>
      <w:r w:rsidR="0051617F" w:rsidRPr="0006595B">
        <w:rPr>
          <w:sz w:val="28"/>
          <w:szCs w:val="28"/>
          <w:lang w:val="uk-UA"/>
        </w:rPr>
        <w:t xml:space="preserve">жах  його компетенції, а також даним положенням. </w:t>
      </w:r>
      <w:r w:rsidR="00AA47F8" w:rsidRPr="0006595B">
        <w:rPr>
          <w:sz w:val="28"/>
          <w:szCs w:val="28"/>
          <w:lang w:val="uk-UA"/>
        </w:rPr>
        <w:t xml:space="preserve"> </w:t>
      </w:r>
    </w:p>
    <w:p w:rsidR="0051617F" w:rsidRDefault="0051617F" w:rsidP="0006595B">
      <w:pPr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1.3</w:t>
      </w:r>
      <w:r w:rsidR="00913C08" w:rsidRPr="0006595B">
        <w:rPr>
          <w:sz w:val="28"/>
          <w:szCs w:val="28"/>
          <w:lang w:val="uk-UA"/>
        </w:rPr>
        <w:t>.</w:t>
      </w:r>
      <w:r w:rsidRPr="0006595B">
        <w:rPr>
          <w:sz w:val="28"/>
          <w:szCs w:val="28"/>
          <w:lang w:val="uk-UA"/>
        </w:rPr>
        <w:t xml:space="preserve">  Положення про відділ затверджується міською радою, зміни і доповне</w:t>
      </w:r>
      <w:r w:rsidRPr="0006595B">
        <w:rPr>
          <w:sz w:val="28"/>
          <w:szCs w:val="28"/>
          <w:lang w:val="uk-UA"/>
        </w:rPr>
        <w:t>н</w:t>
      </w:r>
      <w:r w:rsidRPr="0006595B">
        <w:rPr>
          <w:sz w:val="28"/>
          <w:szCs w:val="28"/>
          <w:lang w:val="uk-UA"/>
        </w:rPr>
        <w:t xml:space="preserve">ня до </w:t>
      </w:r>
      <w:r w:rsidR="001D6E0E" w:rsidRPr="0006595B">
        <w:rPr>
          <w:sz w:val="28"/>
          <w:szCs w:val="28"/>
          <w:lang w:val="uk-UA"/>
        </w:rPr>
        <w:t xml:space="preserve">цього Положення </w:t>
      </w:r>
      <w:r w:rsidR="00B46DA4">
        <w:rPr>
          <w:sz w:val="28"/>
          <w:szCs w:val="28"/>
          <w:lang w:val="uk-UA"/>
        </w:rPr>
        <w:t>затверджуються</w:t>
      </w:r>
      <w:r w:rsidR="001D6E0E" w:rsidRPr="0006595B">
        <w:rPr>
          <w:sz w:val="28"/>
          <w:szCs w:val="28"/>
          <w:lang w:val="uk-UA"/>
        </w:rPr>
        <w:t xml:space="preserve"> міськ</w:t>
      </w:r>
      <w:r w:rsidR="00F8766A" w:rsidRPr="0006595B">
        <w:rPr>
          <w:sz w:val="28"/>
          <w:szCs w:val="28"/>
          <w:lang w:val="uk-UA"/>
        </w:rPr>
        <w:t>о</w:t>
      </w:r>
      <w:r w:rsidR="001D6E0E" w:rsidRPr="0006595B">
        <w:rPr>
          <w:sz w:val="28"/>
          <w:szCs w:val="28"/>
          <w:lang w:val="uk-UA"/>
        </w:rPr>
        <w:t>ю</w:t>
      </w:r>
      <w:r w:rsidRPr="0006595B">
        <w:rPr>
          <w:sz w:val="28"/>
          <w:szCs w:val="28"/>
          <w:lang w:val="uk-UA"/>
        </w:rPr>
        <w:t xml:space="preserve"> рад</w:t>
      </w:r>
      <w:r w:rsidR="00F8766A" w:rsidRPr="0006595B">
        <w:rPr>
          <w:sz w:val="28"/>
          <w:szCs w:val="28"/>
          <w:lang w:val="uk-UA"/>
        </w:rPr>
        <w:t>ою</w:t>
      </w:r>
      <w:r w:rsidRPr="0006595B">
        <w:rPr>
          <w:sz w:val="28"/>
          <w:szCs w:val="28"/>
          <w:lang w:val="uk-UA"/>
        </w:rPr>
        <w:t>.</w:t>
      </w:r>
    </w:p>
    <w:p w:rsidR="00A02F2B" w:rsidRDefault="00A02F2B" w:rsidP="00A02F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162B6">
        <w:rPr>
          <w:sz w:val="28"/>
          <w:szCs w:val="28"/>
          <w:lang w:val="uk-UA"/>
        </w:rPr>
        <w:t>4</w:t>
      </w:r>
      <w:r w:rsidRPr="0006595B">
        <w:rPr>
          <w:sz w:val="28"/>
          <w:szCs w:val="28"/>
          <w:lang w:val="uk-UA"/>
        </w:rPr>
        <w:t>. Організація роботи відділу здійснюється відповідно до  планів відділу, інших нормативно-правових та розпорядчих документів та з урахуванням функцій і завдань відділу.</w:t>
      </w:r>
    </w:p>
    <w:p w:rsidR="00A02F2B" w:rsidRDefault="00A02F2B" w:rsidP="00A02F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162B6">
        <w:rPr>
          <w:sz w:val="28"/>
          <w:szCs w:val="28"/>
          <w:lang w:val="uk-UA"/>
        </w:rPr>
        <w:t>5</w:t>
      </w:r>
      <w:r w:rsidRPr="0006595B">
        <w:rPr>
          <w:sz w:val="28"/>
          <w:szCs w:val="28"/>
          <w:lang w:val="uk-UA"/>
        </w:rPr>
        <w:t>. Відділ проводить свою діяльність на основі   планів міської ради та вик</w:t>
      </w:r>
      <w:r w:rsidRPr="0006595B">
        <w:rPr>
          <w:sz w:val="28"/>
          <w:szCs w:val="28"/>
          <w:lang w:val="uk-UA"/>
        </w:rPr>
        <w:t>о</w:t>
      </w:r>
      <w:r w:rsidRPr="0006595B">
        <w:rPr>
          <w:sz w:val="28"/>
          <w:szCs w:val="28"/>
          <w:lang w:val="uk-UA"/>
        </w:rPr>
        <w:t xml:space="preserve">навчого комітету, </w:t>
      </w:r>
      <w:r w:rsidR="007F4F32">
        <w:rPr>
          <w:sz w:val="28"/>
          <w:szCs w:val="28"/>
          <w:lang w:val="uk-UA"/>
        </w:rPr>
        <w:t>планів</w:t>
      </w:r>
      <w:r w:rsidR="007F4F32" w:rsidRPr="0006595B">
        <w:rPr>
          <w:sz w:val="28"/>
          <w:szCs w:val="28"/>
          <w:lang w:val="uk-UA"/>
        </w:rPr>
        <w:t xml:space="preserve"> </w:t>
      </w:r>
      <w:r w:rsidR="007F4F32">
        <w:rPr>
          <w:sz w:val="28"/>
          <w:szCs w:val="28"/>
          <w:lang w:val="uk-UA"/>
        </w:rPr>
        <w:t>основних заходів</w:t>
      </w:r>
      <w:r w:rsidRPr="0006595B">
        <w:rPr>
          <w:sz w:val="28"/>
          <w:szCs w:val="28"/>
          <w:lang w:val="uk-UA"/>
        </w:rPr>
        <w:t xml:space="preserve"> виконкому міської ради, доручень керівництва виконкому, функцій відділу.</w:t>
      </w:r>
    </w:p>
    <w:p w:rsidR="00A02F2B" w:rsidRPr="0006595B" w:rsidRDefault="00A02F2B" w:rsidP="0006595B">
      <w:pPr>
        <w:rPr>
          <w:sz w:val="28"/>
          <w:szCs w:val="28"/>
          <w:lang w:val="uk-UA"/>
        </w:rPr>
      </w:pPr>
    </w:p>
    <w:p w:rsidR="00881065" w:rsidRPr="00881065" w:rsidRDefault="00AA47F8" w:rsidP="00881065">
      <w:pPr>
        <w:jc w:val="center"/>
        <w:rPr>
          <w:b/>
          <w:sz w:val="28"/>
          <w:szCs w:val="28"/>
          <w:lang w:val="uk-UA"/>
        </w:rPr>
      </w:pPr>
      <w:r w:rsidRPr="00881065">
        <w:rPr>
          <w:b/>
          <w:sz w:val="28"/>
          <w:szCs w:val="28"/>
          <w:lang w:val="uk-UA"/>
        </w:rPr>
        <w:t>2. Основні завдання</w:t>
      </w:r>
      <w:r w:rsidR="00FD5055" w:rsidRPr="00881065">
        <w:rPr>
          <w:b/>
          <w:sz w:val="28"/>
          <w:szCs w:val="28"/>
          <w:lang w:val="uk-UA"/>
        </w:rPr>
        <w:t xml:space="preserve"> та функції відділу</w:t>
      </w:r>
      <w:r w:rsidRPr="00881065">
        <w:rPr>
          <w:b/>
          <w:sz w:val="28"/>
          <w:szCs w:val="28"/>
          <w:lang w:val="uk-UA"/>
        </w:rPr>
        <w:t xml:space="preserve">  </w:t>
      </w:r>
    </w:p>
    <w:p w:rsidR="00AA47F8" w:rsidRPr="0006595B" w:rsidRDefault="00AA47F8" w:rsidP="00881065">
      <w:pPr>
        <w:jc w:val="both"/>
        <w:rPr>
          <w:sz w:val="28"/>
          <w:szCs w:val="28"/>
          <w:lang w:val="uk-UA"/>
        </w:rPr>
      </w:pPr>
      <w:r w:rsidRPr="001C04AC">
        <w:rPr>
          <w:b/>
          <w:sz w:val="28"/>
          <w:szCs w:val="28"/>
          <w:lang w:val="uk-UA"/>
        </w:rPr>
        <w:t>2.1. У сфері містобудування та архітектури</w:t>
      </w:r>
      <w:r w:rsidRPr="0006595B">
        <w:rPr>
          <w:sz w:val="28"/>
          <w:szCs w:val="28"/>
          <w:lang w:val="uk-UA"/>
        </w:rPr>
        <w:t>:</w:t>
      </w:r>
    </w:p>
    <w:p w:rsidR="00AA47F8" w:rsidRPr="0006595B" w:rsidRDefault="00072928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2.1.1.</w:t>
      </w:r>
      <w:r w:rsidR="007F4F32">
        <w:rPr>
          <w:sz w:val="28"/>
          <w:szCs w:val="28"/>
          <w:lang w:val="uk-UA"/>
        </w:rPr>
        <w:t>З</w:t>
      </w:r>
      <w:r w:rsidR="00AA47F8" w:rsidRPr="0006595B">
        <w:rPr>
          <w:sz w:val="28"/>
          <w:szCs w:val="28"/>
          <w:lang w:val="uk-UA"/>
        </w:rPr>
        <w:t>абезпечення реалізації державної політики у сфері містобудування та архітектури на території міста;</w:t>
      </w:r>
    </w:p>
    <w:p w:rsidR="00AA47F8" w:rsidRPr="0006595B" w:rsidRDefault="00072928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2.1.2.</w:t>
      </w:r>
      <w:r w:rsidR="007F4F32">
        <w:rPr>
          <w:sz w:val="28"/>
          <w:szCs w:val="28"/>
          <w:lang w:val="uk-UA"/>
        </w:rPr>
        <w:t>А</w:t>
      </w:r>
      <w:r w:rsidR="00AA47F8" w:rsidRPr="0006595B">
        <w:rPr>
          <w:sz w:val="28"/>
          <w:szCs w:val="28"/>
          <w:lang w:val="uk-UA"/>
        </w:rPr>
        <w:t xml:space="preserve">наліз стану містобудування на території </w:t>
      </w:r>
      <w:r w:rsidR="001D6E0E" w:rsidRPr="0006595B">
        <w:rPr>
          <w:sz w:val="28"/>
          <w:szCs w:val="28"/>
          <w:lang w:val="uk-UA"/>
        </w:rPr>
        <w:t>міста, організація розробле</w:t>
      </w:r>
      <w:r w:rsidR="001D6E0E" w:rsidRPr="0006595B">
        <w:rPr>
          <w:sz w:val="28"/>
          <w:szCs w:val="28"/>
          <w:lang w:val="uk-UA"/>
        </w:rPr>
        <w:t>н</w:t>
      </w:r>
      <w:r w:rsidR="001D6E0E" w:rsidRPr="0006595B">
        <w:rPr>
          <w:sz w:val="28"/>
          <w:szCs w:val="28"/>
          <w:lang w:val="uk-UA"/>
        </w:rPr>
        <w:t xml:space="preserve">ня </w:t>
      </w:r>
      <w:r w:rsidR="00AA47F8" w:rsidRPr="0006595B">
        <w:rPr>
          <w:sz w:val="28"/>
          <w:szCs w:val="28"/>
          <w:lang w:val="uk-UA"/>
        </w:rPr>
        <w:t xml:space="preserve"> і забезпечення затвердження в уста</w:t>
      </w:r>
      <w:r w:rsidR="00881065">
        <w:rPr>
          <w:sz w:val="28"/>
          <w:szCs w:val="28"/>
          <w:lang w:val="uk-UA"/>
        </w:rPr>
        <w:t xml:space="preserve">новленому порядку містобудівної </w:t>
      </w:r>
      <w:r w:rsidR="00AA47F8" w:rsidRPr="0006595B">
        <w:rPr>
          <w:sz w:val="28"/>
          <w:szCs w:val="28"/>
          <w:lang w:val="uk-UA"/>
        </w:rPr>
        <w:t>д</w:t>
      </w:r>
      <w:r w:rsidR="00AA47F8" w:rsidRPr="0006595B">
        <w:rPr>
          <w:sz w:val="28"/>
          <w:szCs w:val="28"/>
          <w:lang w:val="uk-UA"/>
        </w:rPr>
        <w:t>о</w:t>
      </w:r>
      <w:r w:rsidR="00AA47F8" w:rsidRPr="0006595B">
        <w:rPr>
          <w:sz w:val="28"/>
          <w:szCs w:val="28"/>
          <w:lang w:val="uk-UA"/>
        </w:rPr>
        <w:t>кументації;</w:t>
      </w:r>
    </w:p>
    <w:p w:rsidR="00AA47F8" w:rsidRPr="0006595B" w:rsidRDefault="00AA47F8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lastRenderedPageBreak/>
        <w:t>2.</w:t>
      </w:r>
      <w:r w:rsidR="00072928" w:rsidRPr="0006595B">
        <w:rPr>
          <w:sz w:val="28"/>
          <w:szCs w:val="28"/>
          <w:lang w:val="uk-UA"/>
        </w:rPr>
        <w:t>1.3.</w:t>
      </w:r>
      <w:r w:rsidR="007F4F32">
        <w:rPr>
          <w:sz w:val="28"/>
          <w:szCs w:val="28"/>
          <w:lang w:val="uk-UA"/>
        </w:rPr>
        <w:t>К</w:t>
      </w:r>
      <w:r w:rsidRPr="0006595B">
        <w:rPr>
          <w:sz w:val="28"/>
          <w:szCs w:val="28"/>
          <w:lang w:val="uk-UA"/>
        </w:rPr>
        <w:t>оординація діяльності суб’єктів містобудування щодо комплексного розвитку території, забудови міста, поліпшення його архітектурного вигляду;</w:t>
      </w:r>
    </w:p>
    <w:p w:rsidR="00AA47F8" w:rsidRPr="0006595B" w:rsidRDefault="00072928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2.1.4.</w:t>
      </w:r>
      <w:r w:rsidR="007F4F32">
        <w:rPr>
          <w:sz w:val="28"/>
          <w:szCs w:val="28"/>
          <w:lang w:val="uk-UA"/>
        </w:rPr>
        <w:t>З</w:t>
      </w:r>
      <w:r w:rsidR="00AA47F8" w:rsidRPr="0006595B">
        <w:rPr>
          <w:sz w:val="28"/>
          <w:szCs w:val="28"/>
          <w:lang w:val="uk-UA"/>
        </w:rPr>
        <w:t>абезпечення дотримання законодавства у сфері містобудування та а</w:t>
      </w:r>
      <w:r w:rsidR="00AA47F8" w:rsidRPr="0006595B">
        <w:rPr>
          <w:sz w:val="28"/>
          <w:szCs w:val="28"/>
          <w:lang w:val="uk-UA"/>
        </w:rPr>
        <w:t>р</w:t>
      </w:r>
      <w:r w:rsidR="00AA47F8" w:rsidRPr="0006595B">
        <w:rPr>
          <w:sz w:val="28"/>
          <w:szCs w:val="28"/>
          <w:lang w:val="uk-UA"/>
        </w:rPr>
        <w:t>хітектури, державних стандартів, норм і правил, регіональних правил забуд</w:t>
      </w:r>
      <w:r w:rsidR="00AA47F8" w:rsidRPr="0006595B">
        <w:rPr>
          <w:sz w:val="28"/>
          <w:szCs w:val="28"/>
          <w:lang w:val="uk-UA"/>
        </w:rPr>
        <w:t>о</w:t>
      </w:r>
      <w:r w:rsidR="00AA47F8" w:rsidRPr="0006595B">
        <w:rPr>
          <w:sz w:val="28"/>
          <w:szCs w:val="28"/>
          <w:lang w:val="uk-UA"/>
        </w:rPr>
        <w:t>ви населених пунктів, затвердженої містобудівної документації, здійснення контролю за їх реалізацією;</w:t>
      </w:r>
    </w:p>
    <w:p w:rsidR="00652D99" w:rsidRPr="0006595B" w:rsidRDefault="00652D99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 xml:space="preserve">2.1.5. </w:t>
      </w:r>
      <w:r w:rsidR="007F4F32">
        <w:rPr>
          <w:sz w:val="28"/>
          <w:szCs w:val="28"/>
          <w:lang w:val="uk-UA"/>
        </w:rPr>
        <w:t>П</w:t>
      </w:r>
      <w:r w:rsidR="00A02F2B">
        <w:rPr>
          <w:sz w:val="28"/>
          <w:szCs w:val="28"/>
          <w:lang w:val="uk-UA"/>
        </w:rPr>
        <w:t>ідготовка</w:t>
      </w:r>
      <w:r w:rsidRPr="0006595B">
        <w:rPr>
          <w:sz w:val="28"/>
          <w:szCs w:val="28"/>
          <w:lang w:val="uk-UA"/>
        </w:rPr>
        <w:t xml:space="preserve"> пропозиції до програм соціально-економічного розвитку м</w:t>
      </w:r>
      <w:r w:rsidRPr="0006595B">
        <w:rPr>
          <w:sz w:val="28"/>
          <w:szCs w:val="28"/>
          <w:lang w:val="uk-UA"/>
        </w:rPr>
        <w:t>і</w:t>
      </w:r>
      <w:r w:rsidRPr="0006595B">
        <w:rPr>
          <w:sz w:val="28"/>
          <w:szCs w:val="28"/>
          <w:lang w:val="uk-UA"/>
        </w:rPr>
        <w:t>ста та про</w:t>
      </w:r>
      <w:r w:rsidR="007F4F32">
        <w:rPr>
          <w:sz w:val="28"/>
          <w:szCs w:val="28"/>
          <w:lang w:val="uk-UA"/>
        </w:rPr>
        <w:t>є</w:t>
      </w:r>
      <w:r w:rsidR="001D6E0E" w:rsidRPr="0006595B">
        <w:rPr>
          <w:sz w:val="28"/>
          <w:szCs w:val="28"/>
          <w:lang w:val="uk-UA"/>
        </w:rPr>
        <w:t>кту місцевого бюджету</w:t>
      </w:r>
      <w:r w:rsidRPr="0006595B">
        <w:rPr>
          <w:sz w:val="28"/>
          <w:szCs w:val="28"/>
          <w:lang w:val="uk-UA"/>
        </w:rPr>
        <w:t>;</w:t>
      </w:r>
    </w:p>
    <w:p w:rsidR="00FD5055" w:rsidRPr="0006595B" w:rsidRDefault="00652D99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2.1.</w:t>
      </w:r>
      <w:r w:rsidR="001162B6">
        <w:rPr>
          <w:sz w:val="28"/>
          <w:szCs w:val="28"/>
          <w:lang w:val="uk-UA"/>
        </w:rPr>
        <w:t>6</w:t>
      </w:r>
      <w:r w:rsidR="008558D2" w:rsidRPr="0006595B">
        <w:rPr>
          <w:sz w:val="28"/>
          <w:szCs w:val="28"/>
          <w:lang w:val="uk-UA"/>
        </w:rPr>
        <w:t xml:space="preserve">. </w:t>
      </w:r>
      <w:r w:rsidR="007F4F32">
        <w:rPr>
          <w:sz w:val="28"/>
          <w:szCs w:val="28"/>
          <w:lang w:val="uk-UA"/>
        </w:rPr>
        <w:t>В</w:t>
      </w:r>
      <w:r w:rsidR="008558D2" w:rsidRPr="0006595B">
        <w:rPr>
          <w:sz w:val="28"/>
          <w:szCs w:val="28"/>
          <w:lang w:val="uk-UA"/>
        </w:rPr>
        <w:t>н</w:t>
      </w:r>
      <w:r w:rsidR="00A02F2B">
        <w:rPr>
          <w:sz w:val="28"/>
          <w:szCs w:val="28"/>
          <w:lang w:val="uk-UA"/>
        </w:rPr>
        <w:t>есення</w:t>
      </w:r>
      <w:r w:rsidR="008558D2" w:rsidRPr="0006595B">
        <w:rPr>
          <w:sz w:val="28"/>
          <w:szCs w:val="28"/>
          <w:lang w:val="uk-UA"/>
        </w:rPr>
        <w:t xml:space="preserve"> пропозиції щодо необхідності коригування генерального плану міста, розроблення плану зонування території та іншої містобудівної  документації;</w:t>
      </w:r>
    </w:p>
    <w:p w:rsidR="008558D2" w:rsidRPr="0006595B" w:rsidRDefault="001162B6" w:rsidP="008810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2.1.7</w:t>
      </w:r>
      <w:r w:rsidR="008558D2" w:rsidRPr="0006595B">
        <w:rPr>
          <w:sz w:val="28"/>
          <w:szCs w:val="28"/>
          <w:lang w:val="uk-UA"/>
        </w:rPr>
        <w:t>.</w:t>
      </w:r>
      <w:r w:rsidR="001C04AC">
        <w:rPr>
          <w:sz w:val="28"/>
          <w:szCs w:val="28"/>
          <w:lang w:val="uk-UA"/>
        </w:rPr>
        <w:t xml:space="preserve"> </w:t>
      </w:r>
      <w:r w:rsidR="007F4F32">
        <w:rPr>
          <w:sz w:val="28"/>
          <w:szCs w:val="28"/>
          <w:lang w:val="uk-UA"/>
        </w:rPr>
        <w:t>Н</w:t>
      </w:r>
      <w:r w:rsidR="008558D2" w:rsidRPr="0006595B">
        <w:rPr>
          <w:sz w:val="28"/>
          <w:szCs w:val="28"/>
          <w:lang w:val="uk-UA"/>
        </w:rPr>
        <w:t>ада</w:t>
      </w:r>
      <w:r w:rsidR="00A02F2B">
        <w:rPr>
          <w:sz w:val="28"/>
          <w:szCs w:val="28"/>
          <w:lang w:val="uk-UA"/>
        </w:rPr>
        <w:t>ння</w:t>
      </w:r>
      <w:r w:rsidR="008558D2" w:rsidRPr="0006595B">
        <w:rPr>
          <w:sz w:val="28"/>
          <w:szCs w:val="28"/>
          <w:lang w:val="uk-UA"/>
        </w:rPr>
        <w:t xml:space="preserve"> містобудівн</w:t>
      </w:r>
      <w:r w:rsidR="00A02F2B">
        <w:rPr>
          <w:sz w:val="28"/>
          <w:szCs w:val="28"/>
          <w:lang w:val="uk-UA"/>
        </w:rPr>
        <w:t>их</w:t>
      </w:r>
      <w:r w:rsidR="008558D2" w:rsidRPr="0006595B">
        <w:rPr>
          <w:sz w:val="28"/>
          <w:szCs w:val="28"/>
          <w:lang w:val="uk-UA"/>
        </w:rPr>
        <w:t xml:space="preserve"> умов  та обмеж</w:t>
      </w:r>
      <w:r w:rsidR="00D9774B" w:rsidRPr="0006595B">
        <w:rPr>
          <w:sz w:val="28"/>
          <w:szCs w:val="28"/>
          <w:lang w:val="uk-UA"/>
        </w:rPr>
        <w:t>ен</w:t>
      </w:r>
      <w:r w:rsidR="00A02F2B">
        <w:rPr>
          <w:sz w:val="28"/>
          <w:szCs w:val="28"/>
          <w:lang w:val="uk-UA"/>
        </w:rPr>
        <w:t>ь</w:t>
      </w:r>
      <w:r w:rsidR="00D9774B" w:rsidRPr="0006595B">
        <w:rPr>
          <w:sz w:val="28"/>
          <w:szCs w:val="28"/>
          <w:lang w:val="uk-UA"/>
        </w:rPr>
        <w:t xml:space="preserve"> забудови земельної ділянки;</w:t>
      </w:r>
    </w:p>
    <w:p w:rsidR="008558D2" w:rsidRPr="0006595B" w:rsidRDefault="001162B6" w:rsidP="008810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2.1.8</w:t>
      </w:r>
      <w:r w:rsidR="00D9774B" w:rsidRPr="0006595B">
        <w:rPr>
          <w:sz w:val="28"/>
          <w:szCs w:val="28"/>
          <w:lang w:val="uk-UA"/>
        </w:rPr>
        <w:t>.</w:t>
      </w:r>
      <w:r w:rsidR="007F4F32">
        <w:rPr>
          <w:sz w:val="28"/>
          <w:szCs w:val="28"/>
          <w:lang w:val="uk-UA"/>
        </w:rPr>
        <w:t>В</w:t>
      </w:r>
      <w:r w:rsidR="008558D2" w:rsidRPr="0006595B">
        <w:rPr>
          <w:sz w:val="28"/>
          <w:szCs w:val="28"/>
          <w:lang w:val="uk-UA"/>
        </w:rPr>
        <w:t>иготовл</w:t>
      </w:r>
      <w:r w:rsidR="00A02F2B">
        <w:rPr>
          <w:sz w:val="28"/>
          <w:szCs w:val="28"/>
          <w:lang w:val="uk-UA"/>
        </w:rPr>
        <w:t>ення</w:t>
      </w:r>
      <w:r w:rsidR="008558D2" w:rsidRPr="0006595B">
        <w:rPr>
          <w:sz w:val="28"/>
          <w:szCs w:val="28"/>
          <w:lang w:val="uk-UA"/>
        </w:rPr>
        <w:t xml:space="preserve"> будівельн</w:t>
      </w:r>
      <w:r w:rsidR="00A02F2B">
        <w:rPr>
          <w:sz w:val="28"/>
          <w:szCs w:val="28"/>
          <w:lang w:val="uk-UA"/>
        </w:rPr>
        <w:t>ого</w:t>
      </w:r>
      <w:r w:rsidR="008558D2" w:rsidRPr="0006595B">
        <w:rPr>
          <w:sz w:val="28"/>
          <w:szCs w:val="28"/>
          <w:lang w:val="uk-UA"/>
        </w:rPr>
        <w:t xml:space="preserve"> паспорт</w:t>
      </w:r>
      <w:r w:rsidR="00A02F2B">
        <w:rPr>
          <w:sz w:val="28"/>
          <w:szCs w:val="28"/>
          <w:lang w:val="uk-UA"/>
        </w:rPr>
        <w:t>у</w:t>
      </w:r>
      <w:r w:rsidR="008558D2" w:rsidRPr="0006595B">
        <w:rPr>
          <w:sz w:val="28"/>
          <w:szCs w:val="28"/>
          <w:lang w:val="uk-UA"/>
        </w:rPr>
        <w:t xml:space="preserve"> забудови земельної ділянки;</w:t>
      </w:r>
    </w:p>
    <w:p w:rsidR="008558D2" w:rsidRPr="0006595B" w:rsidRDefault="00D9774B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2.1.</w:t>
      </w:r>
      <w:r w:rsidR="001162B6">
        <w:rPr>
          <w:sz w:val="28"/>
          <w:szCs w:val="28"/>
          <w:lang w:val="uk-UA"/>
        </w:rPr>
        <w:t>9</w:t>
      </w:r>
      <w:r w:rsidR="008558D2" w:rsidRPr="0006595B">
        <w:rPr>
          <w:sz w:val="28"/>
          <w:szCs w:val="28"/>
          <w:lang w:val="uk-UA"/>
        </w:rPr>
        <w:t xml:space="preserve">. </w:t>
      </w:r>
      <w:r w:rsidR="007F4F32">
        <w:rPr>
          <w:sz w:val="28"/>
          <w:szCs w:val="28"/>
          <w:lang w:val="uk-UA"/>
        </w:rPr>
        <w:t>О</w:t>
      </w:r>
      <w:r w:rsidR="008558D2" w:rsidRPr="0006595B">
        <w:rPr>
          <w:sz w:val="28"/>
          <w:szCs w:val="28"/>
          <w:lang w:val="uk-UA"/>
        </w:rPr>
        <w:t>формл</w:t>
      </w:r>
      <w:r w:rsidR="00A02F2B">
        <w:rPr>
          <w:sz w:val="28"/>
          <w:szCs w:val="28"/>
          <w:lang w:val="uk-UA"/>
        </w:rPr>
        <w:t>ення</w:t>
      </w:r>
      <w:r w:rsidR="008558D2" w:rsidRPr="0006595B">
        <w:rPr>
          <w:sz w:val="28"/>
          <w:szCs w:val="28"/>
          <w:lang w:val="uk-UA"/>
        </w:rPr>
        <w:t xml:space="preserve">  паспорт</w:t>
      </w:r>
      <w:r w:rsidR="00A02F2B">
        <w:rPr>
          <w:sz w:val="28"/>
          <w:szCs w:val="28"/>
          <w:lang w:val="uk-UA"/>
        </w:rPr>
        <w:t>ів</w:t>
      </w:r>
      <w:r w:rsidR="008558D2" w:rsidRPr="0006595B">
        <w:rPr>
          <w:sz w:val="28"/>
          <w:szCs w:val="28"/>
          <w:lang w:val="uk-UA"/>
        </w:rPr>
        <w:t xml:space="preserve"> прив’язки тимчасової споруди для провадже</w:t>
      </w:r>
      <w:r w:rsidR="008558D2" w:rsidRPr="0006595B">
        <w:rPr>
          <w:sz w:val="28"/>
          <w:szCs w:val="28"/>
          <w:lang w:val="uk-UA"/>
        </w:rPr>
        <w:t>н</w:t>
      </w:r>
      <w:r w:rsidR="008558D2" w:rsidRPr="0006595B">
        <w:rPr>
          <w:sz w:val="28"/>
          <w:szCs w:val="28"/>
          <w:lang w:val="uk-UA"/>
        </w:rPr>
        <w:t>ня підприємницької  діяльності;</w:t>
      </w:r>
    </w:p>
    <w:p w:rsidR="008558D2" w:rsidRPr="0006595B" w:rsidRDefault="00D9774B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2.1.1</w:t>
      </w:r>
      <w:r w:rsidR="001162B6">
        <w:rPr>
          <w:sz w:val="28"/>
          <w:szCs w:val="28"/>
          <w:lang w:val="uk-UA"/>
        </w:rPr>
        <w:t>0</w:t>
      </w:r>
      <w:r w:rsidR="007F4F32">
        <w:rPr>
          <w:sz w:val="28"/>
          <w:szCs w:val="28"/>
          <w:lang w:val="uk-UA"/>
        </w:rPr>
        <w:t>.Н</w:t>
      </w:r>
      <w:r w:rsidR="008558D2" w:rsidRPr="0006595B">
        <w:rPr>
          <w:sz w:val="28"/>
          <w:szCs w:val="28"/>
          <w:lang w:val="uk-UA"/>
        </w:rPr>
        <w:t>ада</w:t>
      </w:r>
      <w:r w:rsidR="00A02F2B">
        <w:rPr>
          <w:sz w:val="28"/>
          <w:szCs w:val="28"/>
          <w:lang w:val="uk-UA"/>
        </w:rPr>
        <w:t>ння</w:t>
      </w:r>
      <w:r w:rsidR="008558D2" w:rsidRPr="0006595B">
        <w:rPr>
          <w:sz w:val="28"/>
          <w:szCs w:val="28"/>
          <w:lang w:val="uk-UA"/>
        </w:rPr>
        <w:t xml:space="preserve"> дозв</w:t>
      </w:r>
      <w:r w:rsidR="00A02F2B">
        <w:rPr>
          <w:sz w:val="28"/>
          <w:szCs w:val="28"/>
          <w:lang w:val="uk-UA"/>
        </w:rPr>
        <w:t xml:space="preserve">олу </w:t>
      </w:r>
      <w:r w:rsidR="008558D2" w:rsidRPr="0006595B">
        <w:rPr>
          <w:sz w:val="28"/>
          <w:szCs w:val="28"/>
          <w:lang w:val="uk-UA"/>
        </w:rPr>
        <w:t>на розміщення зовнішньої реклами;</w:t>
      </w:r>
    </w:p>
    <w:p w:rsidR="008558D2" w:rsidRPr="0006595B" w:rsidRDefault="001162B6" w:rsidP="008810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2.1.11</w:t>
      </w:r>
      <w:r w:rsidR="008558D2" w:rsidRPr="0006595B">
        <w:rPr>
          <w:sz w:val="28"/>
          <w:szCs w:val="28"/>
          <w:lang w:val="uk-UA"/>
        </w:rPr>
        <w:t>.</w:t>
      </w:r>
      <w:r w:rsidR="007F4F32">
        <w:rPr>
          <w:sz w:val="28"/>
          <w:szCs w:val="28"/>
          <w:lang w:val="uk-UA"/>
        </w:rPr>
        <w:t>П</w:t>
      </w:r>
      <w:r w:rsidR="00A02F2B">
        <w:rPr>
          <w:sz w:val="28"/>
          <w:szCs w:val="28"/>
          <w:lang w:val="uk-UA"/>
        </w:rPr>
        <w:t xml:space="preserve">ідготовка </w:t>
      </w:r>
      <w:r w:rsidR="00652D99" w:rsidRPr="0006595B">
        <w:rPr>
          <w:sz w:val="28"/>
          <w:szCs w:val="28"/>
          <w:lang w:val="uk-UA"/>
        </w:rPr>
        <w:t>матеріал</w:t>
      </w:r>
      <w:r w:rsidR="00A02F2B">
        <w:rPr>
          <w:sz w:val="28"/>
          <w:szCs w:val="28"/>
          <w:lang w:val="uk-UA"/>
        </w:rPr>
        <w:t>ів</w:t>
      </w:r>
      <w:r w:rsidR="00652D99" w:rsidRPr="0006595B">
        <w:rPr>
          <w:sz w:val="28"/>
          <w:szCs w:val="28"/>
          <w:lang w:val="uk-UA"/>
        </w:rPr>
        <w:t xml:space="preserve"> і пропозиції на засідання міської ради, її пост</w:t>
      </w:r>
      <w:r w:rsidR="00D9774B" w:rsidRPr="0006595B">
        <w:rPr>
          <w:sz w:val="28"/>
          <w:szCs w:val="28"/>
          <w:lang w:val="uk-UA"/>
        </w:rPr>
        <w:t>і</w:t>
      </w:r>
      <w:r w:rsidR="00D9774B" w:rsidRPr="0006595B">
        <w:rPr>
          <w:sz w:val="28"/>
          <w:szCs w:val="28"/>
          <w:lang w:val="uk-UA"/>
        </w:rPr>
        <w:t>й</w:t>
      </w:r>
      <w:r w:rsidR="00D9774B" w:rsidRPr="0006595B">
        <w:rPr>
          <w:sz w:val="28"/>
          <w:szCs w:val="28"/>
          <w:lang w:val="uk-UA"/>
        </w:rPr>
        <w:t xml:space="preserve">них комісій, виконкому </w:t>
      </w:r>
      <w:r w:rsidR="001E243E">
        <w:rPr>
          <w:sz w:val="28"/>
          <w:szCs w:val="28"/>
          <w:lang w:val="uk-UA"/>
        </w:rPr>
        <w:t xml:space="preserve">в межах </w:t>
      </w:r>
      <w:r w:rsidR="00A02F2B">
        <w:rPr>
          <w:sz w:val="28"/>
          <w:szCs w:val="28"/>
          <w:lang w:val="uk-UA"/>
        </w:rPr>
        <w:t>компетенції відділу</w:t>
      </w:r>
      <w:r w:rsidR="00A02F2B" w:rsidRPr="00A02F2B">
        <w:rPr>
          <w:b/>
          <w:sz w:val="28"/>
          <w:szCs w:val="28"/>
          <w:lang w:val="uk-UA"/>
        </w:rPr>
        <w:t xml:space="preserve"> </w:t>
      </w:r>
      <w:r w:rsidR="00A02F2B">
        <w:rPr>
          <w:sz w:val="28"/>
          <w:szCs w:val="28"/>
          <w:lang w:val="uk-UA"/>
        </w:rPr>
        <w:t>у</w:t>
      </w:r>
      <w:r w:rsidR="00A02F2B" w:rsidRPr="00A02F2B">
        <w:rPr>
          <w:sz w:val="28"/>
          <w:szCs w:val="28"/>
          <w:lang w:val="uk-UA"/>
        </w:rPr>
        <w:t xml:space="preserve"> сфері містобудування та архітектури</w:t>
      </w:r>
      <w:r w:rsidR="00D9774B" w:rsidRPr="0006595B">
        <w:rPr>
          <w:sz w:val="28"/>
          <w:szCs w:val="28"/>
          <w:lang w:val="uk-UA"/>
        </w:rPr>
        <w:t>;</w:t>
      </w:r>
    </w:p>
    <w:p w:rsidR="00D9774B" w:rsidRPr="0006595B" w:rsidRDefault="001162B6" w:rsidP="008810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2.1.12</w:t>
      </w:r>
      <w:r w:rsidR="00D9774B" w:rsidRPr="0006595B">
        <w:rPr>
          <w:sz w:val="28"/>
          <w:szCs w:val="28"/>
          <w:lang w:val="uk-UA"/>
        </w:rPr>
        <w:t>.</w:t>
      </w:r>
      <w:r w:rsidR="007F4F32">
        <w:rPr>
          <w:sz w:val="28"/>
          <w:szCs w:val="28"/>
          <w:lang w:val="uk-UA"/>
        </w:rPr>
        <w:t>У</w:t>
      </w:r>
      <w:r w:rsidR="00D9774B" w:rsidRPr="0006595B">
        <w:rPr>
          <w:sz w:val="28"/>
          <w:szCs w:val="28"/>
          <w:lang w:val="uk-UA"/>
        </w:rPr>
        <w:t>часть у вирішенні відповідно до законодавств</w:t>
      </w:r>
      <w:r w:rsidR="00A02F2B">
        <w:rPr>
          <w:sz w:val="28"/>
          <w:szCs w:val="28"/>
          <w:lang w:val="uk-UA"/>
        </w:rPr>
        <w:t>а</w:t>
      </w:r>
      <w:r w:rsidR="001E243E">
        <w:rPr>
          <w:sz w:val="28"/>
          <w:szCs w:val="28"/>
          <w:lang w:val="uk-UA"/>
        </w:rPr>
        <w:t xml:space="preserve"> спорів з питань міст</w:t>
      </w:r>
      <w:r w:rsidR="001E243E">
        <w:rPr>
          <w:sz w:val="28"/>
          <w:szCs w:val="28"/>
          <w:lang w:val="uk-UA"/>
        </w:rPr>
        <w:t>о</w:t>
      </w:r>
      <w:r w:rsidR="001E243E">
        <w:rPr>
          <w:sz w:val="28"/>
          <w:szCs w:val="28"/>
          <w:lang w:val="uk-UA"/>
        </w:rPr>
        <w:t>будування</w:t>
      </w:r>
      <w:r w:rsidR="00B46DA4">
        <w:rPr>
          <w:sz w:val="28"/>
          <w:szCs w:val="28"/>
          <w:lang w:val="uk-UA"/>
        </w:rPr>
        <w:t>, земельних спорів</w:t>
      </w:r>
      <w:r w:rsidR="001E243E" w:rsidRPr="0006595B">
        <w:rPr>
          <w:sz w:val="28"/>
          <w:szCs w:val="28"/>
          <w:lang w:val="uk-UA"/>
        </w:rPr>
        <w:t>;</w:t>
      </w:r>
    </w:p>
    <w:p w:rsidR="00D9774B" w:rsidRPr="0006595B" w:rsidRDefault="001162B6" w:rsidP="008810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2.1.13</w:t>
      </w:r>
      <w:r w:rsidR="00D9774B" w:rsidRPr="0006595B">
        <w:rPr>
          <w:sz w:val="28"/>
          <w:szCs w:val="28"/>
          <w:lang w:val="uk-UA"/>
        </w:rPr>
        <w:t>.</w:t>
      </w:r>
      <w:r w:rsidR="007F4F32">
        <w:rPr>
          <w:sz w:val="28"/>
          <w:szCs w:val="28"/>
          <w:lang w:val="uk-UA"/>
        </w:rPr>
        <w:t>В</w:t>
      </w:r>
      <w:r w:rsidR="00D9774B" w:rsidRPr="0006595B">
        <w:rPr>
          <w:sz w:val="28"/>
          <w:szCs w:val="28"/>
          <w:lang w:val="uk-UA"/>
        </w:rPr>
        <w:t>икон</w:t>
      </w:r>
      <w:r w:rsidR="00A02F2B">
        <w:rPr>
          <w:sz w:val="28"/>
          <w:szCs w:val="28"/>
          <w:lang w:val="uk-UA"/>
        </w:rPr>
        <w:t>ання</w:t>
      </w:r>
      <w:r w:rsidR="00D9774B" w:rsidRPr="0006595B">
        <w:rPr>
          <w:sz w:val="28"/>
          <w:szCs w:val="28"/>
          <w:lang w:val="uk-UA"/>
        </w:rPr>
        <w:t xml:space="preserve"> інш</w:t>
      </w:r>
      <w:r w:rsidR="00A02F2B">
        <w:rPr>
          <w:sz w:val="28"/>
          <w:szCs w:val="28"/>
          <w:lang w:val="uk-UA"/>
        </w:rPr>
        <w:t>их</w:t>
      </w:r>
      <w:r w:rsidR="00D9774B" w:rsidRPr="0006595B">
        <w:rPr>
          <w:sz w:val="28"/>
          <w:szCs w:val="28"/>
          <w:lang w:val="uk-UA"/>
        </w:rPr>
        <w:t xml:space="preserve"> функції у сфері містобудування та архітектури, в</w:t>
      </w:r>
      <w:r w:rsidR="00D9774B" w:rsidRPr="0006595B">
        <w:rPr>
          <w:sz w:val="28"/>
          <w:szCs w:val="28"/>
          <w:lang w:val="uk-UA"/>
        </w:rPr>
        <w:t>и</w:t>
      </w:r>
      <w:r w:rsidR="00D9774B" w:rsidRPr="0006595B">
        <w:rPr>
          <w:sz w:val="28"/>
          <w:szCs w:val="28"/>
          <w:lang w:val="uk-UA"/>
        </w:rPr>
        <w:t>значен</w:t>
      </w:r>
      <w:r w:rsidR="00A02F2B">
        <w:rPr>
          <w:sz w:val="28"/>
          <w:szCs w:val="28"/>
          <w:lang w:val="uk-UA"/>
        </w:rPr>
        <w:t>их</w:t>
      </w:r>
      <w:r w:rsidR="00D9774B" w:rsidRPr="0006595B">
        <w:rPr>
          <w:sz w:val="28"/>
          <w:szCs w:val="28"/>
          <w:lang w:val="uk-UA"/>
        </w:rPr>
        <w:t xml:space="preserve"> законодавчими</w:t>
      </w:r>
      <w:r w:rsidR="003652F7" w:rsidRPr="0006595B">
        <w:rPr>
          <w:sz w:val="28"/>
          <w:szCs w:val="28"/>
          <w:lang w:val="uk-UA"/>
        </w:rPr>
        <w:t xml:space="preserve"> та нормативно-правовими актами;</w:t>
      </w:r>
    </w:p>
    <w:p w:rsidR="003652F7" w:rsidRPr="0006595B" w:rsidRDefault="001162B6" w:rsidP="008810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2.1.14</w:t>
      </w:r>
      <w:r w:rsidR="003652F7" w:rsidRPr="0006595B">
        <w:rPr>
          <w:sz w:val="28"/>
          <w:szCs w:val="28"/>
          <w:lang w:val="uk-UA"/>
        </w:rPr>
        <w:t xml:space="preserve">. </w:t>
      </w:r>
      <w:r w:rsidR="007F4F32">
        <w:rPr>
          <w:sz w:val="28"/>
          <w:szCs w:val="28"/>
          <w:lang w:val="uk-UA"/>
        </w:rPr>
        <w:t>В</w:t>
      </w:r>
      <w:r w:rsidR="003652F7" w:rsidRPr="0006595B">
        <w:rPr>
          <w:sz w:val="28"/>
          <w:szCs w:val="28"/>
          <w:lang w:val="uk-UA"/>
        </w:rPr>
        <w:t>едення електронної системи присвоєння,</w:t>
      </w:r>
      <w:r w:rsidR="00954370" w:rsidRPr="0006595B">
        <w:rPr>
          <w:sz w:val="28"/>
          <w:szCs w:val="28"/>
          <w:lang w:val="uk-UA"/>
        </w:rPr>
        <w:t xml:space="preserve"> </w:t>
      </w:r>
      <w:r w:rsidR="003652F7" w:rsidRPr="0006595B">
        <w:rPr>
          <w:sz w:val="28"/>
          <w:szCs w:val="28"/>
          <w:lang w:val="uk-UA"/>
        </w:rPr>
        <w:t>зміни</w:t>
      </w:r>
      <w:r w:rsidR="00A02F2B">
        <w:rPr>
          <w:sz w:val="28"/>
          <w:szCs w:val="28"/>
          <w:lang w:val="uk-UA"/>
        </w:rPr>
        <w:t>,</w:t>
      </w:r>
      <w:r w:rsidR="003652F7" w:rsidRPr="0006595B">
        <w:rPr>
          <w:sz w:val="28"/>
          <w:szCs w:val="28"/>
          <w:lang w:val="uk-UA"/>
        </w:rPr>
        <w:t xml:space="preserve"> кор</w:t>
      </w:r>
      <w:r w:rsidR="001E243E">
        <w:rPr>
          <w:sz w:val="28"/>
          <w:szCs w:val="28"/>
          <w:lang w:val="uk-UA"/>
        </w:rPr>
        <w:t>и</w:t>
      </w:r>
      <w:r w:rsidR="003652F7" w:rsidRPr="0006595B">
        <w:rPr>
          <w:sz w:val="28"/>
          <w:szCs w:val="28"/>
          <w:lang w:val="uk-UA"/>
        </w:rPr>
        <w:t xml:space="preserve">гування, </w:t>
      </w:r>
      <w:r w:rsidR="00913C08" w:rsidRPr="0006595B">
        <w:rPr>
          <w:sz w:val="28"/>
          <w:szCs w:val="28"/>
          <w:lang w:val="uk-UA"/>
        </w:rPr>
        <w:t>анул</w:t>
      </w:r>
      <w:r w:rsidR="00913C08" w:rsidRPr="0006595B">
        <w:rPr>
          <w:sz w:val="28"/>
          <w:szCs w:val="28"/>
          <w:lang w:val="uk-UA"/>
        </w:rPr>
        <w:t>ю</w:t>
      </w:r>
      <w:r w:rsidR="00913C08" w:rsidRPr="0006595B">
        <w:rPr>
          <w:sz w:val="28"/>
          <w:szCs w:val="28"/>
          <w:lang w:val="uk-UA"/>
        </w:rPr>
        <w:t>вання</w:t>
      </w:r>
      <w:r w:rsidR="00954370" w:rsidRPr="0006595B">
        <w:rPr>
          <w:sz w:val="28"/>
          <w:szCs w:val="28"/>
          <w:lang w:val="uk-UA"/>
        </w:rPr>
        <w:t xml:space="preserve"> адреси об’єктів</w:t>
      </w:r>
      <w:r w:rsidR="001E243E">
        <w:rPr>
          <w:sz w:val="28"/>
          <w:szCs w:val="28"/>
          <w:lang w:val="uk-UA"/>
        </w:rPr>
        <w:t xml:space="preserve"> нерухомого майна</w:t>
      </w:r>
      <w:r w:rsidR="00881065">
        <w:rPr>
          <w:sz w:val="28"/>
          <w:szCs w:val="28"/>
          <w:lang w:val="uk-UA"/>
        </w:rPr>
        <w:t>.</w:t>
      </w:r>
    </w:p>
    <w:p w:rsidR="00D9774B" w:rsidRPr="0006595B" w:rsidRDefault="00D9774B" w:rsidP="0006595B">
      <w:pPr>
        <w:rPr>
          <w:sz w:val="28"/>
          <w:szCs w:val="28"/>
          <w:lang w:val="uk-UA"/>
        </w:rPr>
      </w:pPr>
    </w:p>
    <w:p w:rsidR="00AA47F8" w:rsidRPr="001C04AC" w:rsidRDefault="00AA47F8" w:rsidP="00881065">
      <w:pPr>
        <w:jc w:val="both"/>
        <w:rPr>
          <w:b/>
          <w:sz w:val="28"/>
          <w:szCs w:val="28"/>
          <w:lang w:val="uk-UA"/>
        </w:rPr>
      </w:pPr>
      <w:r w:rsidRPr="001C04AC">
        <w:rPr>
          <w:b/>
          <w:sz w:val="28"/>
          <w:szCs w:val="28"/>
          <w:lang w:val="uk-UA"/>
        </w:rPr>
        <w:t>2.2. У сфері жи</w:t>
      </w:r>
      <w:r w:rsidR="00881065" w:rsidRPr="001C04AC">
        <w:rPr>
          <w:b/>
          <w:sz w:val="28"/>
          <w:szCs w:val="28"/>
          <w:lang w:val="uk-UA"/>
        </w:rPr>
        <w:t>тлово-комунального господарства</w:t>
      </w:r>
      <w:r w:rsidRPr="001C04AC">
        <w:rPr>
          <w:b/>
          <w:sz w:val="28"/>
          <w:szCs w:val="28"/>
          <w:lang w:val="uk-UA"/>
        </w:rPr>
        <w:t>:</w:t>
      </w:r>
    </w:p>
    <w:p w:rsidR="00AA47F8" w:rsidRPr="0006595B" w:rsidRDefault="00AA47F8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2.2.1.Забезпечення реалізації державної політики у сфері житлово-комунального господарства на території міста;</w:t>
      </w:r>
    </w:p>
    <w:p w:rsidR="00AA47F8" w:rsidRPr="0006595B" w:rsidRDefault="00AA47F8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 xml:space="preserve">2.2.2.Забезпечення організації обслуговування населення підприємствами, установами та організаціями житлово-комунального господарства, </w:t>
      </w:r>
      <w:r w:rsidRPr="00991119">
        <w:rPr>
          <w:sz w:val="28"/>
          <w:szCs w:val="28"/>
          <w:lang w:val="uk-UA"/>
        </w:rPr>
        <w:t>над</w:t>
      </w:r>
      <w:r w:rsidR="00991119" w:rsidRPr="00991119">
        <w:rPr>
          <w:sz w:val="28"/>
          <w:szCs w:val="28"/>
          <w:lang w:val="uk-UA"/>
        </w:rPr>
        <w:t>ання ритуальних та інших послуг</w:t>
      </w:r>
      <w:r w:rsidRPr="00991119">
        <w:rPr>
          <w:sz w:val="28"/>
          <w:szCs w:val="28"/>
          <w:lang w:val="uk-UA"/>
        </w:rPr>
        <w:t>;</w:t>
      </w:r>
    </w:p>
    <w:p w:rsidR="00AA47F8" w:rsidRPr="0006595B" w:rsidRDefault="00AA47F8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2.2.3.Підготовка пропозицій щодо формування цін і тарифів на житлово-комунальні послуги, а також норм їх споживання, здійсн</w:t>
      </w:r>
      <w:r w:rsidR="001E243E">
        <w:rPr>
          <w:sz w:val="28"/>
          <w:szCs w:val="28"/>
          <w:lang w:val="uk-UA"/>
        </w:rPr>
        <w:t>ення контролю за їх дотриманням, перевірка та подання на затвердження тарифів на житлово-комунальні послуги</w:t>
      </w:r>
      <w:r w:rsidR="001E243E" w:rsidRPr="0006595B">
        <w:rPr>
          <w:sz w:val="28"/>
          <w:szCs w:val="28"/>
          <w:lang w:val="uk-UA"/>
        </w:rPr>
        <w:t>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2.2.4</w:t>
      </w:r>
      <w:r w:rsidR="00D75E4A" w:rsidRPr="0006595B">
        <w:rPr>
          <w:sz w:val="28"/>
          <w:szCs w:val="28"/>
          <w:lang w:val="uk-UA"/>
        </w:rPr>
        <w:t>.</w:t>
      </w:r>
      <w:r w:rsidR="00A02F2B">
        <w:rPr>
          <w:sz w:val="28"/>
          <w:szCs w:val="28"/>
          <w:lang w:val="uk-UA"/>
        </w:rPr>
        <w:t>У</w:t>
      </w:r>
      <w:r w:rsidR="00D75E4A" w:rsidRPr="0006595B">
        <w:rPr>
          <w:sz w:val="28"/>
          <w:szCs w:val="28"/>
          <w:lang w:val="uk-UA"/>
        </w:rPr>
        <w:t xml:space="preserve">часть у реалізації державної політики у сфері житлово-комунального господарства, </w:t>
      </w:r>
      <w:r w:rsidR="00964D88">
        <w:rPr>
          <w:sz w:val="28"/>
          <w:szCs w:val="28"/>
          <w:lang w:val="uk-UA"/>
        </w:rPr>
        <w:t>підготовка</w:t>
      </w:r>
      <w:r w:rsidR="00D75E4A" w:rsidRPr="0006595B">
        <w:rPr>
          <w:sz w:val="28"/>
          <w:szCs w:val="28"/>
          <w:lang w:val="uk-UA"/>
        </w:rPr>
        <w:t xml:space="preserve"> пропозиції до </w:t>
      </w:r>
      <w:r w:rsidR="00991119">
        <w:rPr>
          <w:sz w:val="28"/>
          <w:szCs w:val="28"/>
          <w:lang w:val="uk-UA"/>
        </w:rPr>
        <w:t>міських цільових програм</w:t>
      </w:r>
      <w:r w:rsidR="00D75E4A" w:rsidRPr="0006595B">
        <w:rPr>
          <w:sz w:val="28"/>
          <w:szCs w:val="28"/>
          <w:lang w:val="uk-UA"/>
        </w:rPr>
        <w:t xml:space="preserve"> та про</w:t>
      </w:r>
      <w:r w:rsidR="00D24970">
        <w:rPr>
          <w:sz w:val="28"/>
          <w:szCs w:val="28"/>
          <w:lang w:val="uk-UA"/>
        </w:rPr>
        <w:t>є</w:t>
      </w:r>
      <w:r w:rsidR="00D75E4A" w:rsidRPr="0006595B">
        <w:rPr>
          <w:sz w:val="28"/>
          <w:szCs w:val="28"/>
          <w:lang w:val="uk-UA"/>
        </w:rPr>
        <w:t>кту  міс</w:t>
      </w:r>
      <w:r w:rsidR="00964D88">
        <w:rPr>
          <w:sz w:val="28"/>
          <w:szCs w:val="28"/>
          <w:lang w:val="uk-UA"/>
        </w:rPr>
        <w:t>ького бюджету</w:t>
      </w:r>
      <w:r w:rsidR="00D75E4A" w:rsidRPr="0006595B">
        <w:rPr>
          <w:sz w:val="28"/>
          <w:szCs w:val="28"/>
          <w:lang w:val="uk-UA"/>
        </w:rPr>
        <w:t>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2.2.5</w:t>
      </w:r>
      <w:r w:rsidR="00881065">
        <w:rPr>
          <w:sz w:val="28"/>
          <w:szCs w:val="28"/>
          <w:lang w:val="uk-UA"/>
        </w:rPr>
        <w:t>.</w:t>
      </w:r>
      <w:r w:rsidR="00D75E4A" w:rsidRPr="0006595B">
        <w:rPr>
          <w:sz w:val="28"/>
          <w:szCs w:val="28"/>
          <w:lang w:val="uk-UA"/>
        </w:rPr>
        <w:t>Координ</w:t>
      </w:r>
      <w:r w:rsidR="00A02F2B">
        <w:rPr>
          <w:sz w:val="28"/>
          <w:szCs w:val="28"/>
          <w:lang w:val="uk-UA"/>
        </w:rPr>
        <w:t>ація</w:t>
      </w:r>
      <w:r w:rsidR="00D75E4A" w:rsidRPr="0006595B">
        <w:rPr>
          <w:sz w:val="28"/>
          <w:szCs w:val="28"/>
          <w:lang w:val="uk-UA"/>
        </w:rPr>
        <w:t xml:space="preserve"> робот</w:t>
      </w:r>
      <w:r w:rsidR="00A02F2B">
        <w:rPr>
          <w:sz w:val="28"/>
          <w:szCs w:val="28"/>
          <w:lang w:val="uk-UA"/>
        </w:rPr>
        <w:t>и</w:t>
      </w:r>
      <w:r w:rsidR="00D75E4A" w:rsidRPr="0006595B">
        <w:rPr>
          <w:sz w:val="28"/>
          <w:szCs w:val="28"/>
          <w:lang w:val="uk-UA"/>
        </w:rPr>
        <w:t>, пов’язан</w:t>
      </w:r>
      <w:r w:rsidR="00493B95">
        <w:rPr>
          <w:sz w:val="28"/>
          <w:szCs w:val="28"/>
          <w:lang w:val="uk-UA"/>
        </w:rPr>
        <w:t>ої</w:t>
      </w:r>
      <w:r w:rsidR="00D75E4A" w:rsidRPr="0006595B">
        <w:rPr>
          <w:sz w:val="28"/>
          <w:szCs w:val="28"/>
          <w:lang w:val="uk-UA"/>
        </w:rPr>
        <w:t xml:space="preserve"> з наданням населенню міста житлово-комунальних послуг;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2.2.6</w:t>
      </w:r>
      <w:r w:rsidR="00D75E4A" w:rsidRPr="0006595B">
        <w:rPr>
          <w:sz w:val="28"/>
          <w:szCs w:val="28"/>
          <w:lang w:val="uk-UA"/>
        </w:rPr>
        <w:t>.Розроб</w:t>
      </w:r>
      <w:r w:rsidR="00493B95">
        <w:rPr>
          <w:sz w:val="28"/>
          <w:szCs w:val="28"/>
          <w:lang w:val="uk-UA"/>
        </w:rPr>
        <w:t>ка системи</w:t>
      </w:r>
      <w:r w:rsidR="00D75E4A" w:rsidRPr="0006595B">
        <w:rPr>
          <w:sz w:val="28"/>
          <w:szCs w:val="28"/>
          <w:lang w:val="uk-UA"/>
        </w:rPr>
        <w:t xml:space="preserve"> заходів для забезпечення стабільної роботи житлово-комунального господарства міста в умовах надзвичайних ситуацій та лікв</w:t>
      </w:r>
      <w:r w:rsidR="00D75E4A" w:rsidRPr="0006595B">
        <w:rPr>
          <w:sz w:val="28"/>
          <w:szCs w:val="28"/>
          <w:lang w:val="uk-UA"/>
        </w:rPr>
        <w:t>і</w:t>
      </w:r>
      <w:r w:rsidR="00D75E4A" w:rsidRPr="0006595B">
        <w:rPr>
          <w:sz w:val="28"/>
          <w:szCs w:val="28"/>
          <w:lang w:val="uk-UA"/>
        </w:rPr>
        <w:t>дації їх наслідків;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2.2.7</w:t>
      </w:r>
      <w:r w:rsidR="00D75E4A" w:rsidRPr="0006595B">
        <w:rPr>
          <w:sz w:val="28"/>
          <w:szCs w:val="28"/>
          <w:lang w:val="uk-UA"/>
        </w:rPr>
        <w:t>.Здійсн</w:t>
      </w:r>
      <w:r w:rsidR="00493B95">
        <w:rPr>
          <w:sz w:val="28"/>
          <w:szCs w:val="28"/>
          <w:lang w:val="uk-UA"/>
        </w:rPr>
        <w:t>ення</w:t>
      </w:r>
      <w:r w:rsidR="00D75E4A" w:rsidRPr="0006595B">
        <w:rPr>
          <w:sz w:val="28"/>
          <w:szCs w:val="28"/>
          <w:lang w:val="uk-UA"/>
        </w:rPr>
        <w:t xml:space="preserve"> в </w:t>
      </w:r>
      <w:r w:rsidR="00493B95">
        <w:rPr>
          <w:sz w:val="28"/>
          <w:szCs w:val="28"/>
          <w:lang w:val="uk-UA"/>
        </w:rPr>
        <w:t>межах своєї компетенції контролю</w:t>
      </w:r>
      <w:r w:rsidR="00D75E4A" w:rsidRPr="0006595B">
        <w:rPr>
          <w:sz w:val="28"/>
          <w:szCs w:val="28"/>
          <w:lang w:val="uk-UA"/>
        </w:rPr>
        <w:t xml:space="preserve"> за станом експлуатації та утримання</w:t>
      </w:r>
      <w:r w:rsidR="00964D88">
        <w:rPr>
          <w:sz w:val="28"/>
          <w:szCs w:val="28"/>
          <w:lang w:val="uk-UA"/>
        </w:rPr>
        <w:t>м</w:t>
      </w:r>
      <w:r w:rsidR="00D75E4A" w:rsidRPr="0006595B">
        <w:rPr>
          <w:sz w:val="28"/>
          <w:szCs w:val="28"/>
          <w:lang w:val="uk-UA"/>
        </w:rPr>
        <w:t xml:space="preserve"> житлового фонду і об’єктів комунального господарства нез</w:t>
      </w:r>
      <w:r w:rsidR="00D75E4A" w:rsidRPr="0006595B">
        <w:rPr>
          <w:sz w:val="28"/>
          <w:szCs w:val="28"/>
          <w:lang w:val="uk-UA"/>
        </w:rPr>
        <w:t>а</w:t>
      </w:r>
      <w:r w:rsidR="00D75E4A" w:rsidRPr="0006595B">
        <w:rPr>
          <w:sz w:val="28"/>
          <w:szCs w:val="28"/>
          <w:lang w:val="uk-UA"/>
        </w:rPr>
        <w:t>лежно від форми власності;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lastRenderedPageBreak/>
        <w:t>2.2.</w:t>
      </w:r>
      <w:r w:rsidR="00991119">
        <w:rPr>
          <w:sz w:val="28"/>
          <w:szCs w:val="28"/>
          <w:lang w:val="uk-UA"/>
        </w:rPr>
        <w:t>8</w:t>
      </w:r>
      <w:r w:rsidR="00D75E4A" w:rsidRPr="0006595B">
        <w:rPr>
          <w:sz w:val="28"/>
          <w:szCs w:val="28"/>
          <w:lang w:val="uk-UA"/>
        </w:rPr>
        <w:t>.Аналіз рівн</w:t>
      </w:r>
      <w:r w:rsidR="00493B95">
        <w:rPr>
          <w:sz w:val="28"/>
          <w:szCs w:val="28"/>
          <w:lang w:val="uk-UA"/>
        </w:rPr>
        <w:t>я</w:t>
      </w:r>
      <w:r w:rsidR="00D75E4A" w:rsidRPr="0006595B">
        <w:rPr>
          <w:sz w:val="28"/>
          <w:szCs w:val="28"/>
          <w:lang w:val="uk-UA"/>
        </w:rPr>
        <w:t xml:space="preserve"> тарифів </w:t>
      </w:r>
      <w:r w:rsidR="00D75E4A" w:rsidRPr="00991119">
        <w:rPr>
          <w:sz w:val="28"/>
          <w:szCs w:val="28"/>
          <w:lang w:val="uk-UA"/>
        </w:rPr>
        <w:t xml:space="preserve">на </w:t>
      </w:r>
      <w:r w:rsidR="00D75E4A" w:rsidRPr="0006595B">
        <w:rPr>
          <w:sz w:val="28"/>
          <w:szCs w:val="28"/>
          <w:lang w:val="uk-UA"/>
        </w:rPr>
        <w:t>надання послуг житлово-комунального госп</w:t>
      </w:r>
      <w:r w:rsidR="00D75E4A" w:rsidRPr="0006595B">
        <w:rPr>
          <w:sz w:val="28"/>
          <w:szCs w:val="28"/>
          <w:lang w:val="uk-UA"/>
        </w:rPr>
        <w:t>о</w:t>
      </w:r>
      <w:r w:rsidR="00D75E4A" w:rsidRPr="0006595B">
        <w:rPr>
          <w:sz w:val="28"/>
          <w:szCs w:val="28"/>
          <w:lang w:val="uk-UA"/>
        </w:rPr>
        <w:t>дарства міста, а у разі необхідності</w:t>
      </w:r>
      <w:r w:rsidR="00D24970">
        <w:rPr>
          <w:sz w:val="28"/>
          <w:szCs w:val="28"/>
          <w:lang w:val="uk-UA"/>
        </w:rPr>
        <w:t>,</w:t>
      </w:r>
      <w:r w:rsidR="00D75E4A" w:rsidRPr="0006595B">
        <w:rPr>
          <w:sz w:val="28"/>
          <w:szCs w:val="28"/>
          <w:lang w:val="uk-UA"/>
        </w:rPr>
        <w:t xml:space="preserve"> </w:t>
      </w:r>
      <w:r w:rsidR="00493B95">
        <w:rPr>
          <w:sz w:val="28"/>
          <w:szCs w:val="28"/>
          <w:lang w:val="uk-UA"/>
        </w:rPr>
        <w:t>підготовка</w:t>
      </w:r>
      <w:r w:rsidR="00D75E4A" w:rsidRPr="0006595B">
        <w:rPr>
          <w:sz w:val="28"/>
          <w:szCs w:val="28"/>
          <w:lang w:val="uk-UA"/>
        </w:rPr>
        <w:t xml:space="preserve"> пропозиці</w:t>
      </w:r>
      <w:r w:rsidR="00493B95">
        <w:rPr>
          <w:sz w:val="28"/>
          <w:szCs w:val="28"/>
          <w:lang w:val="uk-UA"/>
        </w:rPr>
        <w:t>й</w:t>
      </w:r>
      <w:r w:rsidR="00D75E4A" w:rsidRPr="0006595B">
        <w:rPr>
          <w:sz w:val="28"/>
          <w:szCs w:val="28"/>
          <w:lang w:val="uk-UA"/>
        </w:rPr>
        <w:t xml:space="preserve"> щодо їх перегляду в установленому законом порядку;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</w:t>
      </w:r>
      <w:r w:rsidR="00991119">
        <w:rPr>
          <w:sz w:val="28"/>
          <w:szCs w:val="28"/>
          <w:lang w:val="uk-UA"/>
        </w:rPr>
        <w:t>9</w:t>
      </w:r>
      <w:r w:rsidR="00D75E4A" w:rsidRPr="0006595B">
        <w:rPr>
          <w:sz w:val="28"/>
          <w:szCs w:val="28"/>
          <w:lang w:val="uk-UA"/>
        </w:rPr>
        <w:t>.</w:t>
      </w:r>
      <w:r w:rsidRPr="0006595B">
        <w:rPr>
          <w:sz w:val="28"/>
          <w:szCs w:val="28"/>
          <w:lang w:val="uk-UA"/>
        </w:rPr>
        <w:t xml:space="preserve"> </w:t>
      </w:r>
      <w:r w:rsidR="00D75E4A" w:rsidRPr="0006595B">
        <w:rPr>
          <w:sz w:val="28"/>
          <w:szCs w:val="28"/>
          <w:lang w:val="uk-UA"/>
        </w:rPr>
        <w:t>Сприя</w:t>
      </w:r>
      <w:r w:rsidR="00493B95">
        <w:rPr>
          <w:sz w:val="28"/>
          <w:szCs w:val="28"/>
          <w:lang w:val="uk-UA"/>
        </w:rPr>
        <w:t>ння</w:t>
      </w:r>
      <w:r w:rsidR="00D75E4A" w:rsidRPr="0006595B">
        <w:rPr>
          <w:sz w:val="28"/>
          <w:szCs w:val="28"/>
          <w:lang w:val="uk-UA"/>
        </w:rPr>
        <w:t xml:space="preserve"> створенню об’єднань співвласників багатоквартирних буд</w:t>
      </w:r>
      <w:r w:rsidR="00D75E4A" w:rsidRPr="0006595B">
        <w:rPr>
          <w:sz w:val="28"/>
          <w:szCs w:val="28"/>
          <w:lang w:val="uk-UA"/>
        </w:rPr>
        <w:t>и</w:t>
      </w:r>
      <w:r w:rsidR="00D75E4A" w:rsidRPr="0006595B">
        <w:rPr>
          <w:sz w:val="28"/>
          <w:szCs w:val="28"/>
          <w:lang w:val="uk-UA"/>
        </w:rPr>
        <w:t>нків;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2.2.1</w:t>
      </w:r>
      <w:r w:rsidR="00991119">
        <w:rPr>
          <w:sz w:val="28"/>
          <w:szCs w:val="28"/>
          <w:lang w:val="uk-UA"/>
        </w:rPr>
        <w:t>0</w:t>
      </w:r>
      <w:r w:rsidR="00D75E4A" w:rsidRPr="0006595B">
        <w:rPr>
          <w:sz w:val="28"/>
          <w:szCs w:val="28"/>
          <w:lang w:val="uk-UA"/>
        </w:rPr>
        <w:t>.</w:t>
      </w:r>
      <w:r w:rsidRPr="0006595B">
        <w:rPr>
          <w:sz w:val="28"/>
          <w:szCs w:val="28"/>
          <w:lang w:val="uk-UA"/>
        </w:rPr>
        <w:t xml:space="preserve"> </w:t>
      </w:r>
      <w:r w:rsidR="00D75E4A" w:rsidRPr="0006595B">
        <w:rPr>
          <w:sz w:val="28"/>
          <w:szCs w:val="28"/>
          <w:lang w:val="uk-UA"/>
        </w:rPr>
        <w:t>Сприя</w:t>
      </w:r>
      <w:r w:rsidR="00493B95">
        <w:rPr>
          <w:sz w:val="28"/>
          <w:szCs w:val="28"/>
          <w:lang w:val="uk-UA"/>
        </w:rPr>
        <w:t>ння</w:t>
      </w:r>
      <w:r w:rsidR="00D75E4A" w:rsidRPr="0006595B">
        <w:rPr>
          <w:sz w:val="28"/>
          <w:szCs w:val="28"/>
          <w:lang w:val="uk-UA"/>
        </w:rPr>
        <w:t xml:space="preserve"> проведенню ефективної інвестиційної політики під час </w:t>
      </w:r>
      <w:proofErr w:type="spellStart"/>
      <w:r w:rsidR="00D75E4A" w:rsidRPr="0006595B">
        <w:rPr>
          <w:sz w:val="28"/>
          <w:szCs w:val="28"/>
          <w:lang w:val="uk-UA"/>
        </w:rPr>
        <w:t>пр</w:t>
      </w:r>
      <w:r w:rsidR="00D75E4A" w:rsidRPr="0006595B">
        <w:rPr>
          <w:sz w:val="28"/>
          <w:szCs w:val="28"/>
          <w:lang w:val="uk-UA"/>
        </w:rPr>
        <w:t>о</w:t>
      </w:r>
      <w:r w:rsidR="00D24970">
        <w:rPr>
          <w:sz w:val="28"/>
          <w:szCs w:val="28"/>
          <w:lang w:val="uk-UA"/>
        </w:rPr>
        <w:t>є</w:t>
      </w:r>
      <w:r w:rsidR="00D75E4A" w:rsidRPr="0006595B">
        <w:rPr>
          <w:sz w:val="28"/>
          <w:szCs w:val="28"/>
          <w:lang w:val="uk-UA"/>
        </w:rPr>
        <w:t>ктування</w:t>
      </w:r>
      <w:proofErr w:type="spellEnd"/>
      <w:r w:rsidR="00D75E4A" w:rsidRPr="0006595B">
        <w:rPr>
          <w:sz w:val="28"/>
          <w:szCs w:val="28"/>
          <w:lang w:val="uk-UA"/>
        </w:rPr>
        <w:t xml:space="preserve">, будівництва нових та реконструкції діючих об’єктів житлово-комунального господарства, </w:t>
      </w:r>
      <w:r w:rsidR="001D6E0E" w:rsidRPr="0006595B">
        <w:rPr>
          <w:sz w:val="28"/>
          <w:szCs w:val="28"/>
          <w:lang w:val="uk-UA"/>
        </w:rPr>
        <w:t xml:space="preserve"> </w:t>
      </w:r>
      <w:r w:rsidR="00D24970">
        <w:rPr>
          <w:sz w:val="28"/>
          <w:szCs w:val="28"/>
          <w:lang w:val="uk-UA"/>
        </w:rPr>
        <w:t xml:space="preserve"> участь у розробленні проє</w:t>
      </w:r>
      <w:r w:rsidR="00D75E4A" w:rsidRPr="0006595B">
        <w:rPr>
          <w:sz w:val="28"/>
          <w:szCs w:val="28"/>
          <w:lang w:val="uk-UA"/>
        </w:rPr>
        <w:t>ктів благоустрою т</w:t>
      </w:r>
      <w:r w:rsidR="00D75E4A" w:rsidRPr="0006595B">
        <w:rPr>
          <w:sz w:val="28"/>
          <w:szCs w:val="28"/>
          <w:lang w:val="uk-UA"/>
        </w:rPr>
        <w:t>е</w:t>
      </w:r>
      <w:r w:rsidR="00D75E4A" w:rsidRPr="0006595B">
        <w:rPr>
          <w:sz w:val="28"/>
          <w:szCs w:val="28"/>
          <w:lang w:val="uk-UA"/>
        </w:rPr>
        <w:t>риторії міста;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2.2.1</w:t>
      </w:r>
      <w:r w:rsidR="00991119">
        <w:rPr>
          <w:sz w:val="28"/>
          <w:szCs w:val="28"/>
          <w:lang w:val="uk-UA"/>
        </w:rPr>
        <w:t>1</w:t>
      </w:r>
      <w:r w:rsidR="00D75E4A" w:rsidRPr="0006595B">
        <w:rPr>
          <w:sz w:val="28"/>
          <w:szCs w:val="28"/>
          <w:lang w:val="uk-UA"/>
        </w:rPr>
        <w:t>.</w:t>
      </w:r>
      <w:r w:rsidRPr="0006595B">
        <w:rPr>
          <w:sz w:val="28"/>
          <w:szCs w:val="28"/>
          <w:lang w:val="uk-UA"/>
        </w:rPr>
        <w:t xml:space="preserve"> </w:t>
      </w:r>
      <w:r w:rsidR="00D75E4A" w:rsidRPr="0006595B">
        <w:rPr>
          <w:sz w:val="28"/>
          <w:szCs w:val="28"/>
          <w:lang w:val="uk-UA"/>
        </w:rPr>
        <w:t>Здійсн</w:t>
      </w:r>
      <w:r w:rsidR="00493B95">
        <w:rPr>
          <w:sz w:val="28"/>
          <w:szCs w:val="28"/>
          <w:lang w:val="uk-UA"/>
        </w:rPr>
        <w:t>ення</w:t>
      </w:r>
      <w:r w:rsidR="00D75E4A" w:rsidRPr="0006595B">
        <w:rPr>
          <w:sz w:val="28"/>
          <w:szCs w:val="28"/>
          <w:lang w:val="uk-UA"/>
        </w:rPr>
        <w:t xml:space="preserve"> у відповідності до чинного законодавства  контрол</w:t>
      </w:r>
      <w:r w:rsidR="00493B95">
        <w:rPr>
          <w:sz w:val="28"/>
          <w:szCs w:val="28"/>
          <w:lang w:val="uk-UA"/>
        </w:rPr>
        <w:t>ю</w:t>
      </w:r>
      <w:r w:rsidR="00D75E4A" w:rsidRPr="0006595B">
        <w:rPr>
          <w:sz w:val="28"/>
          <w:szCs w:val="28"/>
          <w:lang w:val="uk-UA"/>
        </w:rPr>
        <w:t xml:space="preserve"> за о</w:t>
      </w:r>
      <w:r w:rsidR="00D75E4A" w:rsidRPr="0006595B">
        <w:rPr>
          <w:sz w:val="28"/>
          <w:szCs w:val="28"/>
          <w:lang w:val="uk-UA"/>
        </w:rPr>
        <w:t>р</w:t>
      </w:r>
      <w:r w:rsidR="00D75E4A" w:rsidRPr="0006595B">
        <w:rPr>
          <w:sz w:val="28"/>
          <w:szCs w:val="28"/>
          <w:lang w:val="uk-UA"/>
        </w:rPr>
        <w:t>ганізацією та якістю обслуговування населення підприємствами, установами та організаціями житлово-комунального господарства;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D75E4A" w:rsidRPr="0006595B">
        <w:rPr>
          <w:sz w:val="28"/>
          <w:szCs w:val="28"/>
          <w:lang w:val="uk-UA"/>
        </w:rPr>
        <w:t>.2.1</w:t>
      </w:r>
      <w:r w:rsidR="00991119">
        <w:rPr>
          <w:sz w:val="28"/>
          <w:szCs w:val="28"/>
          <w:lang w:val="uk-UA"/>
        </w:rPr>
        <w:t>2</w:t>
      </w:r>
      <w:r w:rsidR="00D75E4A" w:rsidRPr="0006595B">
        <w:rPr>
          <w:sz w:val="28"/>
          <w:szCs w:val="28"/>
          <w:lang w:val="uk-UA"/>
        </w:rPr>
        <w:t>.</w:t>
      </w:r>
      <w:r w:rsidRPr="0006595B">
        <w:rPr>
          <w:sz w:val="28"/>
          <w:szCs w:val="28"/>
          <w:lang w:val="uk-UA"/>
        </w:rPr>
        <w:t xml:space="preserve"> </w:t>
      </w:r>
      <w:r w:rsidR="00D75E4A" w:rsidRPr="0006595B">
        <w:rPr>
          <w:sz w:val="28"/>
          <w:szCs w:val="28"/>
          <w:lang w:val="uk-UA"/>
        </w:rPr>
        <w:t>Вжива</w:t>
      </w:r>
      <w:r w:rsidR="00493B95">
        <w:rPr>
          <w:sz w:val="28"/>
          <w:szCs w:val="28"/>
          <w:lang w:val="uk-UA"/>
        </w:rPr>
        <w:t>ння</w:t>
      </w:r>
      <w:r w:rsidR="00D75E4A" w:rsidRPr="0006595B">
        <w:rPr>
          <w:sz w:val="28"/>
          <w:szCs w:val="28"/>
          <w:lang w:val="uk-UA"/>
        </w:rPr>
        <w:t xml:space="preserve"> заходів щодо поліпшення умов охорони праці на підприє</w:t>
      </w:r>
      <w:r w:rsidR="00D75E4A" w:rsidRPr="0006595B">
        <w:rPr>
          <w:sz w:val="28"/>
          <w:szCs w:val="28"/>
          <w:lang w:val="uk-UA"/>
        </w:rPr>
        <w:t>м</w:t>
      </w:r>
      <w:r w:rsidR="00D75E4A" w:rsidRPr="0006595B">
        <w:rPr>
          <w:sz w:val="28"/>
          <w:szCs w:val="28"/>
          <w:lang w:val="uk-UA"/>
        </w:rPr>
        <w:t>ствах, в установах та організаціях житлово-комунального господарства міста.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2.2.1</w:t>
      </w:r>
      <w:r w:rsidR="00991119">
        <w:rPr>
          <w:sz w:val="28"/>
          <w:szCs w:val="28"/>
          <w:lang w:val="uk-UA"/>
        </w:rPr>
        <w:t>3</w:t>
      </w:r>
      <w:r w:rsidR="00D75E4A" w:rsidRPr="0006595B">
        <w:rPr>
          <w:sz w:val="28"/>
          <w:szCs w:val="28"/>
          <w:lang w:val="uk-UA"/>
        </w:rPr>
        <w:t>.</w:t>
      </w:r>
      <w:r w:rsidR="001C04AC">
        <w:rPr>
          <w:sz w:val="28"/>
          <w:szCs w:val="28"/>
          <w:lang w:val="uk-UA"/>
        </w:rPr>
        <w:t xml:space="preserve"> </w:t>
      </w:r>
      <w:r w:rsidR="00D75E4A" w:rsidRPr="00316A5A">
        <w:rPr>
          <w:sz w:val="28"/>
          <w:szCs w:val="28"/>
          <w:lang w:val="uk-UA"/>
        </w:rPr>
        <w:t>Веде</w:t>
      </w:r>
      <w:r w:rsidR="00493B95" w:rsidRPr="00316A5A">
        <w:rPr>
          <w:sz w:val="28"/>
          <w:szCs w:val="28"/>
          <w:lang w:val="uk-UA"/>
        </w:rPr>
        <w:t>ння</w:t>
      </w:r>
      <w:r w:rsidR="00D75E4A" w:rsidRPr="00316A5A">
        <w:rPr>
          <w:sz w:val="28"/>
          <w:szCs w:val="28"/>
          <w:lang w:val="uk-UA"/>
        </w:rPr>
        <w:t xml:space="preserve"> квартирн</w:t>
      </w:r>
      <w:r w:rsidR="00493B95" w:rsidRPr="00316A5A">
        <w:rPr>
          <w:sz w:val="28"/>
          <w:szCs w:val="28"/>
          <w:lang w:val="uk-UA"/>
        </w:rPr>
        <w:t>ого</w:t>
      </w:r>
      <w:r w:rsidR="00D75E4A" w:rsidRPr="00316A5A">
        <w:rPr>
          <w:sz w:val="28"/>
          <w:szCs w:val="28"/>
          <w:lang w:val="uk-UA"/>
        </w:rPr>
        <w:t xml:space="preserve"> облік</w:t>
      </w:r>
      <w:r w:rsidR="00493B95" w:rsidRPr="00316A5A">
        <w:rPr>
          <w:sz w:val="28"/>
          <w:szCs w:val="28"/>
          <w:lang w:val="uk-UA"/>
        </w:rPr>
        <w:t>у</w:t>
      </w:r>
      <w:r w:rsidR="00D75E4A" w:rsidRPr="00316A5A">
        <w:rPr>
          <w:sz w:val="28"/>
          <w:szCs w:val="28"/>
          <w:lang w:val="uk-UA"/>
        </w:rPr>
        <w:t xml:space="preserve"> </w:t>
      </w:r>
      <w:r w:rsidR="00316A5A">
        <w:rPr>
          <w:sz w:val="28"/>
          <w:szCs w:val="28"/>
          <w:lang w:val="uk-UA"/>
        </w:rPr>
        <w:t>громадян, які потребують поліпшення житлових умов при виконавчому комітеті міської ради</w:t>
      </w:r>
      <w:r w:rsidR="00881065">
        <w:rPr>
          <w:sz w:val="28"/>
          <w:szCs w:val="28"/>
          <w:lang w:val="uk-UA"/>
        </w:rPr>
        <w:t>;</w:t>
      </w:r>
    </w:p>
    <w:p w:rsidR="00881065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D75E4A" w:rsidRPr="0006595B">
        <w:rPr>
          <w:sz w:val="28"/>
          <w:szCs w:val="28"/>
          <w:lang w:val="uk-UA"/>
        </w:rPr>
        <w:t>.3.</w:t>
      </w:r>
      <w:r w:rsidRPr="0006595B">
        <w:rPr>
          <w:sz w:val="28"/>
          <w:szCs w:val="28"/>
          <w:lang w:val="uk-UA"/>
        </w:rPr>
        <w:t>1</w:t>
      </w:r>
      <w:r w:rsidR="00991119">
        <w:rPr>
          <w:sz w:val="28"/>
          <w:szCs w:val="28"/>
          <w:lang w:val="uk-UA"/>
        </w:rPr>
        <w:t>4</w:t>
      </w:r>
      <w:r w:rsidR="00881065">
        <w:rPr>
          <w:sz w:val="28"/>
          <w:szCs w:val="28"/>
          <w:lang w:val="uk-UA"/>
        </w:rPr>
        <w:t>.</w:t>
      </w:r>
      <w:r w:rsidR="00D75E4A" w:rsidRPr="0006595B">
        <w:rPr>
          <w:sz w:val="28"/>
          <w:szCs w:val="28"/>
          <w:lang w:val="uk-UA"/>
        </w:rPr>
        <w:t xml:space="preserve"> </w:t>
      </w:r>
      <w:r w:rsidR="00493B95">
        <w:rPr>
          <w:sz w:val="28"/>
          <w:szCs w:val="28"/>
          <w:lang w:val="uk-UA"/>
        </w:rPr>
        <w:t>Підготовка</w:t>
      </w:r>
      <w:r w:rsidR="00D75E4A" w:rsidRPr="0006595B">
        <w:rPr>
          <w:sz w:val="28"/>
          <w:szCs w:val="28"/>
          <w:lang w:val="uk-UA"/>
        </w:rPr>
        <w:t xml:space="preserve"> пропозиції до   місячних, річних планів роботи </w:t>
      </w:r>
      <w:r w:rsidR="00D24970">
        <w:rPr>
          <w:sz w:val="28"/>
          <w:szCs w:val="28"/>
          <w:lang w:val="uk-UA"/>
        </w:rPr>
        <w:t xml:space="preserve"> </w:t>
      </w:r>
      <w:r w:rsidR="00D75E4A" w:rsidRPr="0006595B">
        <w:rPr>
          <w:sz w:val="28"/>
          <w:szCs w:val="28"/>
          <w:lang w:val="uk-UA"/>
        </w:rPr>
        <w:t>викона</w:t>
      </w:r>
      <w:r w:rsidR="00D75E4A" w:rsidRPr="0006595B">
        <w:rPr>
          <w:sz w:val="28"/>
          <w:szCs w:val="28"/>
          <w:lang w:val="uk-UA"/>
        </w:rPr>
        <w:t>в</w:t>
      </w:r>
      <w:r w:rsidR="00D75E4A" w:rsidRPr="0006595B">
        <w:rPr>
          <w:sz w:val="28"/>
          <w:szCs w:val="28"/>
          <w:lang w:val="uk-UA"/>
        </w:rPr>
        <w:t>чого</w:t>
      </w:r>
      <w:r w:rsidR="00881065">
        <w:rPr>
          <w:sz w:val="28"/>
          <w:szCs w:val="28"/>
          <w:lang w:val="uk-UA"/>
        </w:rPr>
        <w:t xml:space="preserve"> </w:t>
      </w:r>
      <w:r w:rsidR="00D75E4A" w:rsidRPr="0006595B">
        <w:rPr>
          <w:sz w:val="28"/>
          <w:szCs w:val="28"/>
          <w:lang w:val="uk-UA"/>
        </w:rPr>
        <w:t>комітету міської ради</w:t>
      </w:r>
      <w:r w:rsidR="00D24970">
        <w:rPr>
          <w:sz w:val="28"/>
          <w:szCs w:val="28"/>
          <w:lang w:val="uk-UA"/>
        </w:rPr>
        <w:t xml:space="preserve"> та перспективного плану роботи міської ради</w:t>
      </w:r>
      <w:r w:rsidR="00881065">
        <w:rPr>
          <w:sz w:val="28"/>
          <w:szCs w:val="28"/>
          <w:lang w:val="uk-UA"/>
        </w:rPr>
        <w:t>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</w:t>
      </w:r>
      <w:r w:rsidR="00D75E4A" w:rsidRPr="0006595B">
        <w:rPr>
          <w:sz w:val="28"/>
          <w:szCs w:val="28"/>
          <w:lang w:val="uk-UA"/>
        </w:rPr>
        <w:t>.</w:t>
      </w:r>
      <w:r w:rsidRPr="0006595B">
        <w:rPr>
          <w:sz w:val="28"/>
          <w:szCs w:val="28"/>
          <w:lang w:val="uk-UA"/>
        </w:rPr>
        <w:t>1</w:t>
      </w:r>
      <w:r w:rsidR="00991119">
        <w:rPr>
          <w:sz w:val="28"/>
          <w:szCs w:val="28"/>
          <w:lang w:val="uk-UA"/>
        </w:rPr>
        <w:t>5</w:t>
      </w:r>
      <w:r w:rsidR="00D75E4A" w:rsidRPr="0006595B">
        <w:rPr>
          <w:sz w:val="28"/>
          <w:szCs w:val="28"/>
          <w:lang w:val="uk-UA"/>
        </w:rPr>
        <w:t>.</w:t>
      </w:r>
      <w:r w:rsidR="00493B95">
        <w:rPr>
          <w:sz w:val="28"/>
          <w:szCs w:val="28"/>
          <w:lang w:val="uk-UA"/>
        </w:rPr>
        <w:t xml:space="preserve"> </w:t>
      </w:r>
      <w:r w:rsidR="00964D88">
        <w:rPr>
          <w:sz w:val="28"/>
          <w:szCs w:val="28"/>
          <w:lang w:val="uk-UA"/>
        </w:rPr>
        <w:t>Здійснює  контроль за додержанням Правил благоустрою території міста</w:t>
      </w:r>
      <w:r w:rsidR="00881065">
        <w:rPr>
          <w:sz w:val="28"/>
          <w:szCs w:val="28"/>
          <w:lang w:val="uk-UA"/>
        </w:rPr>
        <w:t>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</w:t>
      </w:r>
      <w:r w:rsidR="00D75E4A" w:rsidRPr="0006595B">
        <w:rPr>
          <w:sz w:val="28"/>
          <w:szCs w:val="28"/>
          <w:lang w:val="uk-UA"/>
        </w:rPr>
        <w:t>.1</w:t>
      </w:r>
      <w:r w:rsidR="00991119">
        <w:rPr>
          <w:sz w:val="28"/>
          <w:szCs w:val="28"/>
          <w:lang w:val="uk-UA"/>
        </w:rPr>
        <w:t>6</w:t>
      </w:r>
      <w:r w:rsidR="00D75E4A" w:rsidRPr="0006595B">
        <w:rPr>
          <w:sz w:val="28"/>
          <w:szCs w:val="28"/>
          <w:lang w:val="uk-UA"/>
        </w:rPr>
        <w:t>.Розроб</w:t>
      </w:r>
      <w:r w:rsidR="00493B95">
        <w:rPr>
          <w:sz w:val="28"/>
          <w:szCs w:val="28"/>
          <w:lang w:val="uk-UA"/>
        </w:rPr>
        <w:t>ка</w:t>
      </w:r>
      <w:r w:rsidR="00D75E4A" w:rsidRPr="0006595B">
        <w:rPr>
          <w:sz w:val="28"/>
          <w:szCs w:val="28"/>
          <w:lang w:val="uk-UA"/>
        </w:rPr>
        <w:t xml:space="preserve">  про</w:t>
      </w:r>
      <w:r w:rsidR="00D24970">
        <w:rPr>
          <w:sz w:val="28"/>
          <w:szCs w:val="28"/>
          <w:lang w:val="uk-UA"/>
        </w:rPr>
        <w:t>є</w:t>
      </w:r>
      <w:r w:rsidR="00D75E4A" w:rsidRPr="0006595B">
        <w:rPr>
          <w:sz w:val="28"/>
          <w:szCs w:val="28"/>
          <w:lang w:val="uk-UA"/>
        </w:rPr>
        <w:t>кт</w:t>
      </w:r>
      <w:r w:rsidR="00493B95">
        <w:rPr>
          <w:sz w:val="28"/>
          <w:szCs w:val="28"/>
          <w:lang w:val="uk-UA"/>
        </w:rPr>
        <w:t>ів</w:t>
      </w:r>
      <w:r w:rsidR="00D75E4A" w:rsidRPr="0006595B">
        <w:rPr>
          <w:sz w:val="28"/>
          <w:szCs w:val="28"/>
          <w:lang w:val="uk-UA"/>
        </w:rPr>
        <w:t xml:space="preserve"> регуляторних актів</w:t>
      </w:r>
      <w:r w:rsidR="00881065">
        <w:rPr>
          <w:sz w:val="28"/>
          <w:szCs w:val="28"/>
          <w:lang w:val="uk-UA"/>
        </w:rPr>
        <w:t>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</w:t>
      </w:r>
      <w:r w:rsidR="00D75E4A" w:rsidRPr="0006595B">
        <w:rPr>
          <w:sz w:val="28"/>
          <w:szCs w:val="28"/>
          <w:lang w:val="uk-UA"/>
        </w:rPr>
        <w:t>.</w:t>
      </w:r>
      <w:r w:rsidR="00881065">
        <w:rPr>
          <w:sz w:val="28"/>
          <w:szCs w:val="28"/>
          <w:lang w:val="uk-UA"/>
        </w:rPr>
        <w:t>1</w:t>
      </w:r>
      <w:r w:rsidR="00991119">
        <w:rPr>
          <w:sz w:val="28"/>
          <w:szCs w:val="28"/>
          <w:lang w:val="uk-UA"/>
        </w:rPr>
        <w:t>7</w:t>
      </w:r>
      <w:r w:rsidR="00D75E4A" w:rsidRPr="0006595B">
        <w:rPr>
          <w:sz w:val="28"/>
          <w:szCs w:val="28"/>
          <w:lang w:val="uk-UA"/>
        </w:rPr>
        <w:t>.Здійсн</w:t>
      </w:r>
      <w:r w:rsidR="00493B95">
        <w:rPr>
          <w:sz w:val="28"/>
          <w:szCs w:val="28"/>
          <w:lang w:val="uk-UA"/>
        </w:rPr>
        <w:t>ення підготовки</w:t>
      </w:r>
      <w:r w:rsidR="00D75E4A" w:rsidRPr="0006595B">
        <w:rPr>
          <w:sz w:val="28"/>
          <w:szCs w:val="28"/>
          <w:lang w:val="uk-UA"/>
        </w:rPr>
        <w:t>, прийняття, відстеження результативності та перегляд</w:t>
      </w:r>
      <w:r w:rsidR="00493B95">
        <w:rPr>
          <w:sz w:val="28"/>
          <w:szCs w:val="28"/>
          <w:lang w:val="uk-UA"/>
        </w:rPr>
        <w:t>у</w:t>
      </w:r>
      <w:r w:rsidR="00D75E4A" w:rsidRPr="0006595B">
        <w:rPr>
          <w:sz w:val="28"/>
          <w:szCs w:val="28"/>
          <w:lang w:val="uk-UA"/>
        </w:rPr>
        <w:t xml:space="preserve"> регуляторних актів</w:t>
      </w:r>
      <w:r w:rsidR="00881065">
        <w:rPr>
          <w:sz w:val="28"/>
          <w:szCs w:val="28"/>
          <w:lang w:val="uk-UA"/>
        </w:rPr>
        <w:t>;</w:t>
      </w:r>
    </w:p>
    <w:p w:rsidR="001C04AC" w:rsidRDefault="001C04AC" w:rsidP="008810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991119">
        <w:rPr>
          <w:sz w:val="28"/>
          <w:szCs w:val="28"/>
          <w:lang w:val="uk-UA"/>
        </w:rPr>
        <w:t>1</w:t>
      </w:r>
      <w:r w:rsidR="00316A5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 Забезпечення  організації пасажирських перевезень на міських  авт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бусних маршрутах загального користування, а саме:</w:t>
      </w:r>
    </w:p>
    <w:p w:rsidR="001C04AC" w:rsidRDefault="001C04AC" w:rsidP="008810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проведення конкурсів на визначення виконавця послуг з перевезень;</w:t>
      </w:r>
    </w:p>
    <w:p w:rsidR="00BF7F8D" w:rsidRPr="00316A5A" w:rsidRDefault="001C04AC" w:rsidP="00BF7F8D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затвердження</w:t>
      </w:r>
      <w:r w:rsidR="00316A5A">
        <w:rPr>
          <w:sz w:val="28"/>
          <w:szCs w:val="28"/>
          <w:lang w:val="uk-UA"/>
        </w:rPr>
        <w:t xml:space="preserve"> маршрутів  і графі</w:t>
      </w:r>
      <w:r w:rsidR="00316A5A" w:rsidRPr="00316A5A">
        <w:rPr>
          <w:sz w:val="28"/>
          <w:szCs w:val="28"/>
          <w:lang w:val="uk-UA"/>
        </w:rPr>
        <w:t>ків руху</w:t>
      </w:r>
      <w:r w:rsidR="00BF7F8D" w:rsidRPr="00316A5A">
        <w:rPr>
          <w:sz w:val="28"/>
          <w:szCs w:val="28"/>
          <w:lang w:val="uk-UA"/>
        </w:rPr>
        <w:t>;</w:t>
      </w:r>
    </w:p>
    <w:p w:rsidR="001C04AC" w:rsidRPr="0006595B" w:rsidRDefault="00BF7F8D" w:rsidP="00881065">
      <w:pPr>
        <w:jc w:val="both"/>
        <w:rPr>
          <w:sz w:val="28"/>
          <w:szCs w:val="28"/>
          <w:lang w:val="uk-UA"/>
        </w:rPr>
      </w:pPr>
      <w:r w:rsidRPr="00316A5A">
        <w:rPr>
          <w:sz w:val="28"/>
          <w:szCs w:val="28"/>
          <w:lang w:val="uk-UA"/>
        </w:rPr>
        <w:t xml:space="preserve">  -</w:t>
      </w:r>
      <w:r w:rsidR="001C04AC" w:rsidRPr="00316A5A">
        <w:rPr>
          <w:sz w:val="28"/>
          <w:szCs w:val="28"/>
          <w:lang w:val="uk-UA"/>
        </w:rPr>
        <w:t xml:space="preserve">  </w:t>
      </w:r>
      <w:r w:rsidRPr="00316A5A">
        <w:rPr>
          <w:sz w:val="28"/>
          <w:szCs w:val="28"/>
          <w:lang w:val="uk-UA"/>
        </w:rPr>
        <w:t>здійсн</w:t>
      </w:r>
      <w:r w:rsidR="00493B95" w:rsidRPr="00316A5A">
        <w:rPr>
          <w:sz w:val="28"/>
          <w:szCs w:val="28"/>
          <w:lang w:val="uk-UA"/>
        </w:rPr>
        <w:t>ення</w:t>
      </w:r>
      <w:r w:rsidRPr="00316A5A">
        <w:rPr>
          <w:sz w:val="28"/>
          <w:szCs w:val="28"/>
          <w:lang w:val="uk-UA"/>
        </w:rPr>
        <w:t xml:space="preserve"> контрол</w:t>
      </w:r>
      <w:r w:rsidR="00493B95" w:rsidRPr="00316A5A">
        <w:rPr>
          <w:sz w:val="28"/>
          <w:szCs w:val="28"/>
          <w:lang w:val="uk-UA"/>
        </w:rPr>
        <w:t>ю</w:t>
      </w:r>
      <w:r w:rsidRPr="00316A5A">
        <w:rPr>
          <w:sz w:val="28"/>
          <w:szCs w:val="28"/>
          <w:lang w:val="uk-UA"/>
        </w:rPr>
        <w:t xml:space="preserve"> за наданням послуг</w:t>
      </w:r>
      <w:r w:rsidR="00316A5A">
        <w:rPr>
          <w:sz w:val="28"/>
          <w:szCs w:val="28"/>
          <w:lang w:val="uk-UA"/>
        </w:rPr>
        <w:t xml:space="preserve"> з пасажирських автобусних п</w:t>
      </w:r>
      <w:r w:rsidR="00316A5A">
        <w:rPr>
          <w:sz w:val="28"/>
          <w:szCs w:val="28"/>
          <w:lang w:val="uk-UA"/>
        </w:rPr>
        <w:t>е</w:t>
      </w:r>
      <w:r w:rsidR="00316A5A">
        <w:rPr>
          <w:sz w:val="28"/>
          <w:szCs w:val="28"/>
          <w:lang w:val="uk-UA"/>
        </w:rPr>
        <w:t>ревезень</w:t>
      </w:r>
      <w:r>
        <w:rPr>
          <w:sz w:val="28"/>
          <w:szCs w:val="28"/>
          <w:lang w:val="uk-UA"/>
        </w:rPr>
        <w:t>.</w:t>
      </w:r>
    </w:p>
    <w:p w:rsidR="00881065" w:rsidRPr="00BF7F8D" w:rsidRDefault="00881065" w:rsidP="00881065">
      <w:pPr>
        <w:jc w:val="both"/>
        <w:rPr>
          <w:b/>
          <w:sz w:val="28"/>
          <w:szCs w:val="28"/>
          <w:lang w:val="uk-UA"/>
        </w:rPr>
      </w:pPr>
    </w:p>
    <w:p w:rsidR="006513AF" w:rsidRPr="00BF7F8D" w:rsidRDefault="004C7F0C" w:rsidP="005B22F6">
      <w:pPr>
        <w:jc w:val="both"/>
        <w:rPr>
          <w:b/>
          <w:sz w:val="28"/>
          <w:szCs w:val="28"/>
          <w:lang w:val="uk-UA"/>
        </w:rPr>
      </w:pPr>
      <w:r w:rsidRPr="00BF7F8D">
        <w:rPr>
          <w:b/>
          <w:sz w:val="28"/>
          <w:szCs w:val="28"/>
          <w:lang w:val="uk-UA"/>
        </w:rPr>
        <w:t>2</w:t>
      </w:r>
      <w:r w:rsidR="00E77D6D" w:rsidRPr="00BF7F8D">
        <w:rPr>
          <w:b/>
          <w:sz w:val="28"/>
          <w:szCs w:val="28"/>
          <w:lang w:val="uk-UA"/>
        </w:rPr>
        <w:t>.3</w:t>
      </w:r>
      <w:r w:rsidR="00D75E4A" w:rsidRPr="00BF7F8D">
        <w:rPr>
          <w:b/>
          <w:sz w:val="28"/>
          <w:szCs w:val="28"/>
          <w:lang w:val="uk-UA"/>
        </w:rPr>
        <w:t xml:space="preserve">.    </w:t>
      </w:r>
      <w:r w:rsidR="006513AF" w:rsidRPr="00BF7F8D">
        <w:rPr>
          <w:b/>
          <w:sz w:val="28"/>
          <w:szCs w:val="28"/>
          <w:lang w:val="uk-UA"/>
        </w:rPr>
        <w:t xml:space="preserve"> У сфері землеустрою: </w:t>
      </w:r>
    </w:p>
    <w:p w:rsidR="00072928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072928" w:rsidRPr="0006595B">
        <w:rPr>
          <w:sz w:val="28"/>
          <w:szCs w:val="28"/>
          <w:lang w:val="uk-UA"/>
        </w:rPr>
        <w:t>.3.1.</w:t>
      </w:r>
      <w:r w:rsidR="004F0A83">
        <w:rPr>
          <w:sz w:val="28"/>
          <w:szCs w:val="28"/>
          <w:lang w:val="uk-UA"/>
        </w:rPr>
        <w:t>Р</w:t>
      </w:r>
      <w:r w:rsidR="00072928" w:rsidRPr="0006595B">
        <w:rPr>
          <w:sz w:val="28"/>
          <w:szCs w:val="28"/>
          <w:lang w:val="uk-UA"/>
        </w:rPr>
        <w:t>еаліз</w:t>
      </w:r>
      <w:r w:rsidR="00493B95">
        <w:rPr>
          <w:sz w:val="28"/>
          <w:szCs w:val="28"/>
          <w:lang w:val="uk-UA"/>
        </w:rPr>
        <w:t>ація</w:t>
      </w:r>
      <w:r w:rsidR="00072928" w:rsidRPr="0006595B">
        <w:rPr>
          <w:sz w:val="28"/>
          <w:szCs w:val="28"/>
          <w:lang w:val="uk-UA"/>
        </w:rPr>
        <w:t xml:space="preserve"> державн</w:t>
      </w:r>
      <w:r w:rsidR="00964D88">
        <w:rPr>
          <w:sz w:val="28"/>
          <w:szCs w:val="28"/>
          <w:lang w:val="uk-UA"/>
        </w:rPr>
        <w:t>ої</w:t>
      </w:r>
      <w:r w:rsidR="00072928" w:rsidRPr="0006595B">
        <w:rPr>
          <w:sz w:val="28"/>
          <w:szCs w:val="28"/>
          <w:lang w:val="uk-UA"/>
        </w:rPr>
        <w:t xml:space="preserve"> політик</w:t>
      </w:r>
      <w:r w:rsidR="00964D88">
        <w:rPr>
          <w:sz w:val="28"/>
          <w:szCs w:val="28"/>
          <w:lang w:val="uk-UA"/>
        </w:rPr>
        <w:t>и</w:t>
      </w:r>
      <w:r w:rsidR="00072928" w:rsidRPr="0006595B">
        <w:rPr>
          <w:sz w:val="28"/>
          <w:szCs w:val="28"/>
          <w:lang w:val="uk-UA"/>
        </w:rPr>
        <w:t xml:space="preserve"> у сфері  регулювання земельних відносин земель комунальної власності  у межах повноважень органів місцевого сам</w:t>
      </w:r>
      <w:r w:rsidR="00072928" w:rsidRPr="0006595B">
        <w:rPr>
          <w:sz w:val="28"/>
          <w:szCs w:val="28"/>
          <w:lang w:val="uk-UA"/>
        </w:rPr>
        <w:t>о</w:t>
      </w:r>
      <w:r w:rsidR="00072928" w:rsidRPr="0006595B">
        <w:rPr>
          <w:sz w:val="28"/>
          <w:szCs w:val="28"/>
          <w:lang w:val="uk-UA"/>
        </w:rPr>
        <w:t>врядування;</w:t>
      </w:r>
    </w:p>
    <w:p w:rsidR="006513AF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E77D6D" w:rsidRPr="0006595B">
        <w:rPr>
          <w:sz w:val="28"/>
          <w:szCs w:val="28"/>
          <w:lang w:val="uk-UA"/>
        </w:rPr>
        <w:t>.3</w:t>
      </w:r>
      <w:r w:rsidR="00B752C1" w:rsidRPr="0006595B">
        <w:rPr>
          <w:sz w:val="28"/>
          <w:szCs w:val="28"/>
          <w:lang w:val="uk-UA"/>
        </w:rPr>
        <w:t>.</w:t>
      </w:r>
      <w:r w:rsidR="005B22F6">
        <w:rPr>
          <w:sz w:val="28"/>
          <w:szCs w:val="28"/>
          <w:lang w:val="uk-UA"/>
        </w:rPr>
        <w:t>2</w:t>
      </w:r>
      <w:r w:rsidR="00B752C1" w:rsidRPr="0006595B">
        <w:rPr>
          <w:sz w:val="28"/>
          <w:szCs w:val="28"/>
          <w:lang w:val="uk-UA"/>
        </w:rPr>
        <w:t xml:space="preserve">  </w:t>
      </w:r>
      <w:r w:rsidR="004F0A83">
        <w:rPr>
          <w:sz w:val="28"/>
          <w:szCs w:val="28"/>
          <w:lang w:val="uk-UA"/>
        </w:rPr>
        <w:t>З</w:t>
      </w:r>
      <w:r w:rsidR="006513AF" w:rsidRPr="0006595B">
        <w:rPr>
          <w:sz w:val="28"/>
          <w:szCs w:val="28"/>
          <w:lang w:val="uk-UA"/>
        </w:rPr>
        <w:t>абезпечення реалізації повноважень Попаснянської міської ради</w:t>
      </w:r>
      <w:r w:rsidR="00964D88">
        <w:rPr>
          <w:sz w:val="28"/>
          <w:szCs w:val="28"/>
          <w:lang w:val="uk-UA"/>
        </w:rPr>
        <w:t xml:space="preserve"> та виконавчого комітету </w:t>
      </w:r>
      <w:r w:rsidR="006513AF" w:rsidRPr="0006595B">
        <w:rPr>
          <w:sz w:val="28"/>
          <w:szCs w:val="28"/>
          <w:lang w:val="uk-UA"/>
        </w:rPr>
        <w:t xml:space="preserve"> у галузі земельних відносин   відповідно до закон</w:t>
      </w:r>
      <w:r w:rsidR="006513AF" w:rsidRPr="0006595B">
        <w:rPr>
          <w:sz w:val="28"/>
          <w:szCs w:val="28"/>
          <w:lang w:val="uk-UA"/>
        </w:rPr>
        <w:t>о</w:t>
      </w:r>
      <w:r w:rsidR="006513AF" w:rsidRPr="0006595B">
        <w:rPr>
          <w:sz w:val="28"/>
          <w:szCs w:val="28"/>
          <w:lang w:val="uk-UA"/>
        </w:rPr>
        <w:t>давства України;</w:t>
      </w:r>
    </w:p>
    <w:p w:rsidR="006513AF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E77D6D" w:rsidRPr="0006595B">
        <w:rPr>
          <w:sz w:val="28"/>
          <w:szCs w:val="28"/>
          <w:lang w:val="uk-UA"/>
        </w:rPr>
        <w:t>.3</w:t>
      </w:r>
      <w:r w:rsidR="00B752C1" w:rsidRPr="0006595B">
        <w:rPr>
          <w:sz w:val="28"/>
          <w:szCs w:val="28"/>
          <w:lang w:val="uk-UA"/>
        </w:rPr>
        <w:t>.</w:t>
      </w:r>
      <w:r w:rsidR="005B22F6">
        <w:rPr>
          <w:sz w:val="28"/>
          <w:szCs w:val="28"/>
          <w:lang w:val="uk-UA"/>
        </w:rPr>
        <w:t>3</w:t>
      </w:r>
      <w:r w:rsidR="00B752C1" w:rsidRPr="0006595B">
        <w:rPr>
          <w:sz w:val="28"/>
          <w:szCs w:val="28"/>
          <w:lang w:val="uk-UA"/>
        </w:rPr>
        <w:t xml:space="preserve"> </w:t>
      </w:r>
      <w:r w:rsidR="004F0A83" w:rsidRPr="00A465B1">
        <w:rPr>
          <w:sz w:val="28"/>
          <w:szCs w:val="28"/>
          <w:lang w:val="uk-UA"/>
        </w:rPr>
        <w:t>У</w:t>
      </w:r>
      <w:r w:rsidR="006513AF" w:rsidRPr="00A465B1">
        <w:rPr>
          <w:sz w:val="28"/>
          <w:szCs w:val="28"/>
          <w:lang w:val="uk-UA"/>
        </w:rPr>
        <w:t>часть у розробленні та виконанні місцевих програм з використання і охорони  земель м.</w:t>
      </w:r>
      <w:r w:rsidR="00E77D6D" w:rsidRPr="00A465B1">
        <w:rPr>
          <w:sz w:val="28"/>
          <w:szCs w:val="28"/>
          <w:lang w:val="uk-UA"/>
        </w:rPr>
        <w:t xml:space="preserve"> </w:t>
      </w:r>
      <w:r w:rsidR="006513AF" w:rsidRPr="00A465B1">
        <w:rPr>
          <w:sz w:val="28"/>
          <w:szCs w:val="28"/>
          <w:lang w:val="uk-UA"/>
        </w:rPr>
        <w:t>Попасна.</w:t>
      </w:r>
    </w:p>
    <w:p w:rsidR="00072928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1D6E0E" w:rsidRPr="0006595B">
        <w:rPr>
          <w:sz w:val="28"/>
          <w:szCs w:val="28"/>
          <w:lang w:val="uk-UA"/>
        </w:rPr>
        <w:t>.3.</w:t>
      </w:r>
      <w:r w:rsidR="005B22F6">
        <w:rPr>
          <w:sz w:val="28"/>
          <w:szCs w:val="28"/>
          <w:lang w:val="uk-UA"/>
        </w:rPr>
        <w:t>4</w:t>
      </w:r>
      <w:r w:rsidR="001D6E0E" w:rsidRPr="0006595B">
        <w:rPr>
          <w:sz w:val="28"/>
          <w:szCs w:val="28"/>
          <w:lang w:val="uk-UA"/>
        </w:rPr>
        <w:t xml:space="preserve">. </w:t>
      </w:r>
      <w:r w:rsidR="004F0A83" w:rsidRPr="00A465B1">
        <w:rPr>
          <w:sz w:val="28"/>
          <w:szCs w:val="28"/>
          <w:lang w:val="uk-UA"/>
        </w:rPr>
        <w:t>Підготовка про</w:t>
      </w:r>
      <w:r w:rsidR="00D24970" w:rsidRPr="00A465B1">
        <w:rPr>
          <w:sz w:val="28"/>
          <w:szCs w:val="28"/>
          <w:lang w:val="uk-UA"/>
        </w:rPr>
        <w:t>є</w:t>
      </w:r>
      <w:r w:rsidR="004F0A83" w:rsidRPr="00A465B1">
        <w:rPr>
          <w:sz w:val="28"/>
          <w:szCs w:val="28"/>
          <w:lang w:val="uk-UA"/>
        </w:rPr>
        <w:t>ктів</w:t>
      </w:r>
      <w:r w:rsidR="00072928" w:rsidRPr="0006595B">
        <w:rPr>
          <w:sz w:val="28"/>
          <w:szCs w:val="28"/>
          <w:lang w:val="uk-UA"/>
        </w:rPr>
        <w:t xml:space="preserve"> договорів оренди землі щодо земельних ділянок</w:t>
      </w:r>
      <w:r w:rsidR="00D24970">
        <w:rPr>
          <w:sz w:val="28"/>
          <w:szCs w:val="28"/>
          <w:lang w:val="uk-UA"/>
        </w:rPr>
        <w:t>,</w:t>
      </w:r>
      <w:r w:rsidR="00072928" w:rsidRPr="0006595B">
        <w:rPr>
          <w:sz w:val="28"/>
          <w:szCs w:val="28"/>
          <w:lang w:val="uk-UA"/>
        </w:rPr>
        <w:t xml:space="preserve"> наданих рі</w:t>
      </w:r>
      <w:r w:rsidR="001D6E0E" w:rsidRPr="0006595B">
        <w:rPr>
          <w:sz w:val="28"/>
          <w:szCs w:val="28"/>
          <w:lang w:val="uk-UA"/>
        </w:rPr>
        <w:t>шеннями міської ради в</w:t>
      </w:r>
      <w:r w:rsidR="00072928" w:rsidRPr="0006595B">
        <w:rPr>
          <w:sz w:val="28"/>
          <w:szCs w:val="28"/>
          <w:lang w:val="uk-UA"/>
        </w:rPr>
        <w:t xml:space="preserve"> оренду</w:t>
      </w:r>
      <w:r w:rsidR="00964D88">
        <w:rPr>
          <w:sz w:val="28"/>
          <w:szCs w:val="28"/>
          <w:lang w:val="uk-UA"/>
        </w:rPr>
        <w:t xml:space="preserve"> чи інше користування</w:t>
      </w:r>
      <w:r w:rsidR="00072928" w:rsidRPr="0006595B">
        <w:rPr>
          <w:sz w:val="28"/>
          <w:szCs w:val="28"/>
          <w:lang w:val="uk-UA"/>
        </w:rPr>
        <w:t>, облік укл</w:t>
      </w:r>
      <w:r w:rsidR="00072928" w:rsidRPr="0006595B">
        <w:rPr>
          <w:sz w:val="28"/>
          <w:szCs w:val="28"/>
          <w:lang w:val="uk-UA"/>
        </w:rPr>
        <w:t>а</w:t>
      </w:r>
      <w:r w:rsidR="00072928" w:rsidRPr="0006595B">
        <w:rPr>
          <w:sz w:val="28"/>
          <w:szCs w:val="28"/>
          <w:lang w:val="uk-UA"/>
        </w:rPr>
        <w:t>дених  та зареєстрованих договорів оренди земельних ділянок комунальної власності;</w:t>
      </w:r>
    </w:p>
    <w:p w:rsidR="00072928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1D6E0E" w:rsidRPr="0006595B">
        <w:rPr>
          <w:sz w:val="28"/>
          <w:szCs w:val="28"/>
          <w:lang w:val="uk-UA"/>
        </w:rPr>
        <w:t>.3.</w:t>
      </w:r>
      <w:r w:rsidR="005B22F6">
        <w:rPr>
          <w:sz w:val="28"/>
          <w:szCs w:val="28"/>
          <w:lang w:val="uk-UA"/>
        </w:rPr>
        <w:t>5</w:t>
      </w:r>
      <w:r w:rsidR="001D6E0E" w:rsidRPr="0006595B">
        <w:rPr>
          <w:sz w:val="28"/>
          <w:szCs w:val="28"/>
          <w:lang w:val="uk-UA"/>
        </w:rPr>
        <w:t xml:space="preserve">. </w:t>
      </w:r>
      <w:r w:rsidR="004F0A83">
        <w:rPr>
          <w:sz w:val="28"/>
          <w:szCs w:val="28"/>
          <w:lang w:val="uk-UA"/>
        </w:rPr>
        <w:t>Підготовка прое</w:t>
      </w:r>
      <w:r w:rsidR="00072928" w:rsidRPr="0006595B">
        <w:rPr>
          <w:sz w:val="28"/>
          <w:szCs w:val="28"/>
          <w:lang w:val="uk-UA"/>
        </w:rPr>
        <w:t>кт</w:t>
      </w:r>
      <w:r w:rsidR="004F0A83">
        <w:rPr>
          <w:sz w:val="28"/>
          <w:szCs w:val="28"/>
          <w:lang w:val="uk-UA"/>
        </w:rPr>
        <w:t>ів</w:t>
      </w:r>
      <w:r w:rsidR="00072928" w:rsidRPr="0006595B">
        <w:rPr>
          <w:sz w:val="28"/>
          <w:szCs w:val="28"/>
          <w:lang w:val="uk-UA"/>
        </w:rPr>
        <w:t xml:space="preserve"> рішень міської ради  з питань передачі земельних ділянок комунальної власності у власність громадян,</w:t>
      </w:r>
      <w:r w:rsidR="001D6E0E" w:rsidRPr="0006595B">
        <w:rPr>
          <w:sz w:val="28"/>
          <w:szCs w:val="28"/>
          <w:lang w:val="uk-UA"/>
        </w:rPr>
        <w:t xml:space="preserve"> </w:t>
      </w:r>
      <w:r w:rsidR="00072928" w:rsidRPr="0006595B">
        <w:rPr>
          <w:sz w:val="28"/>
          <w:szCs w:val="28"/>
          <w:lang w:val="uk-UA"/>
        </w:rPr>
        <w:t>надання земельних д</w:t>
      </w:r>
      <w:r w:rsidR="00072928" w:rsidRPr="0006595B">
        <w:rPr>
          <w:sz w:val="28"/>
          <w:szCs w:val="28"/>
          <w:lang w:val="uk-UA"/>
        </w:rPr>
        <w:t>і</w:t>
      </w:r>
      <w:r w:rsidR="00072928" w:rsidRPr="0006595B">
        <w:rPr>
          <w:sz w:val="28"/>
          <w:szCs w:val="28"/>
          <w:lang w:val="uk-UA"/>
        </w:rPr>
        <w:t>лянок у користування фізичним та юридичним особам, зміни цільового при</w:t>
      </w:r>
      <w:r w:rsidR="00072928" w:rsidRPr="0006595B">
        <w:rPr>
          <w:sz w:val="28"/>
          <w:szCs w:val="28"/>
          <w:lang w:val="uk-UA"/>
        </w:rPr>
        <w:t>з</w:t>
      </w:r>
      <w:r w:rsidR="00072928" w:rsidRPr="0006595B">
        <w:rPr>
          <w:sz w:val="28"/>
          <w:szCs w:val="28"/>
          <w:lang w:val="uk-UA"/>
        </w:rPr>
        <w:lastRenderedPageBreak/>
        <w:t>начення,</w:t>
      </w:r>
      <w:r w:rsidR="001D6E0E" w:rsidRPr="0006595B">
        <w:rPr>
          <w:sz w:val="28"/>
          <w:szCs w:val="28"/>
          <w:lang w:val="uk-UA"/>
        </w:rPr>
        <w:t xml:space="preserve"> </w:t>
      </w:r>
      <w:r w:rsidR="00072928" w:rsidRPr="0006595B">
        <w:rPr>
          <w:sz w:val="28"/>
          <w:szCs w:val="28"/>
          <w:lang w:val="uk-UA"/>
        </w:rPr>
        <w:t>вилучення, викупу із земель комунальної власності, зміну  землек</w:t>
      </w:r>
      <w:r w:rsidR="00072928" w:rsidRPr="0006595B">
        <w:rPr>
          <w:sz w:val="28"/>
          <w:szCs w:val="28"/>
          <w:lang w:val="uk-UA"/>
        </w:rPr>
        <w:t>о</w:t>
      </w:r>
      <w:r w:rsidR="00072928" w:rsidRPr="0006595B">
        <w:rPr>
          <w:sz w:val="28"/>
          <w:szCs w:val="28"/>
          <w:lang w:val="uk-UA"/>
        </w:rPr>
        <w:t>ристування відповідно до Земельного кодексу України;</w:t>
      </w:r>
    </w:p>
    <w:p w:rsidR="00072928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072928" w:rsidRPr="0006595B">
        <w:rPr>
          <w:sz w:val="28"/>
          <w:szCs w:val="28"/>
          <w:lang w:val="uk-UA"/>
        </w:rPr>
        <w:t>.3.</w:t>
      </w:r>
      <w:r w:rsidR="005B22F6">
        <w:rPr>
          <w:sz w:val="28"/>
          <w:szCs w:val="28"/>
          <w:lang w:val="uk-UA"/>
        </w:rPr>
        <w:t>6</w:t>
      </w:r>
      <w:r w:rsidR="00072928" w:rsidRPr="0006595B">
        <w:rPr>
          <w:sz w:val="28"/>
          <w:szCs w:val="28"/>
          <w:lang w:val="uk-UA"/>
        </w:rPr>
        <w:t xml:space="preserve">. </w:t>
      </w:r>
      <w:r w:rsidR="004F0A83">
        <w:rPr>
          <w:sz w:val="28"/>
          <w:szCs w:val="28"/>
          <w:lang w:val="uk-UA"/>
        </w:rPr>
        <w:t>В</w:t>
      </w:r>
      <w:r w:rsidR="00072928" w:rsidRPr="0006595B">
        <w:rPr>
          <w:sz w:val="28"/>
          <w:szCs w:val="28"/>
          <w:lang w:val="uk-UA"/>
        </w:rPr>
        <w:t>становл</w:t>
      </w:r>
      <w:r w:rsidR="004F0A83">
        <w:rPr>
          <w:sz w:val="28"/>
          <w:szCs w:val="28"/>
          <w:lang w:val="uk-UA"/>
        </w:rPr>
        <w:t>ення</w:t>
      </w:r>
      <w:r w:rsidR="00072928" w:rsidRPr="0006595B">
        <w:rPr>
          <w:sz w:val="28"/>
          <w:szCs w:val="28"/>
          <w:lang w:val="uk-UA"/>
        </w:rPr>
        <w:t xml:space="preserve"> та погодж</w:t>
      </w:r>
      <w:r w:rsidR="004F0A83">
        <w:rPr>
          <w:sz w:val="28"/>
          <w:szCs w:val="28"/>
          <w:lang w:val="uk-UA"/>
        </w:rPr>
        <w:t>ення</w:t>
      </w:r>
      <w:r w:rsidR="00072928" w:rsidRPr="0006595B">
        <w:rPr>
          <w:sz w:val="28"/>
          <w:szCs w:val="28"/>
          <w:lang w:val="uk-UA"/>
        </w:rPr>
        <w:t xml:space="preserve"> меж земельних ділянок в натурі при оф</w:t>
      </w:r>
      <w:r w:rsidR="00072928" w:rsidRPr="0006595B">
        <w:rPr>
          <w:sz w:val="28"/>
          <w:szCs w:val="28"/>
          <w:lang w:val="uk-UA"/>
        </w:rPr>
        <w:t>о</w:t>
      </w:r>
      <w:r w:rsidR="00072928" w:rsidRPr="0006595B">
        <w:rPr>
          <w:sz w:val="28"/>
          <w:szCs w:val="28"/>
          <w:lang w:val="uk-UA"/>
        </w:rPr>
        <w:t>рмленні документів, що посвідчують право</w:t>
      </w:r>
      <w:r w:rsidR="00582E5C" w:rsidRPr="0006595B">
        <w:rPr>
          <w:sz w:val="28"/>
          <w:szCs w:val="28"/>
          <w:lang w:val="uk-UA"/>
        </w:rPr>
        <w:t xml:space="preserve"> власності або користування н</w:t>
      </w:r>
      <w:r w:rsidR="00582E5C" w:rsidRPr="0006595B">
        <w:rPr>
          <w:sz w:val="28"/>
          <w:szCs w:val="28"/>
          <w:lang w:val="uk-UA"/>
        </w:rPr>
        <w:t>и</w:t>
      </w:r>
      <w:r w:rsidR="00582E5C" w:rsidRPr="0006595B">
        <w:rPr>
          <w:sz w:val="28"/>
          <w:szCs w:val="28"/>
          <w:lang w:val="uk-UA"/>
        </w:rPr>
        <w:t>ми;</w:t>
      </w:r>
    </w:p>
    <w:p w:rsidR="00582E5C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1E79C3" w:rsidRPr="0006595B">
        <w:rPr>
          <w:sz w:val="28"/>
          <w:szCs w:val="28"/>
          <w:lang w:val="uk-UA"/>
        </w:rPr>
        <w:t>.3.</w:t>
      </w:r>
      <w:r w:rsidR="001162B6">
        <w:rPr>
          <w:sz w:val="28"/>
          <w:szCs w:val="28"/>
          <w:lang w:val="uk-UA"/>
        </w:rPr>
        <w:t>7</w:t>
      </w:r>
      <w:r w:rsidR="001E79C3" w:rsidRPr="0006595B">
        <w:rPr>
          <w:sz w:val="28"/>
          <w:szCs w:val="28"/>
          <w:lang w:val="uk-UA"/>
        </w:rPr>
        <w:t xml:space="preserve">. </w:t>
      </w:r>
      <w:r w:rsidR="00E27054">
        <w:rPr>
          <w:sz w:val="28"/>
          <w:szCs w:val="28"/>
          <w:lang w:val="uk-UA"/>
        </w:rPr>
        <w:t xml:space="preserve">Приймає участь у розгляді </w:t>
      </w:r>
      <w:r w:rsidR="004F0A83">
        <w:rPr>
          <w:sz w:val="28"/>
          <w:szCs w:val="28"/>
          <w:lang w:val="uk-UA"/>
        </w:rPr>
        <w:t xml:space="preserve"> земельних</w:t>
      </w:r>
      <w:r w:rsidR="00582E5C" w:rsidRPr="0006595B">
        <w:rPr>
          <w:sz w:val="28"/>
          <w:szCs w:val="28"/>
          <w:lang w:val="uk-UA"/>
        </w:rPr>
        <w:t xml:space="preserve"> спор</w:t>
      </w:r>
      <w:r w:rsidR="004F0A83">
        <w:rPr>
          <w:sz w:val="28"/>
          <w:szCs w:val="28"/>
          <w:lang w:val="uk-UA"/>
        </w:rPr>
        <w:t>ів</w:t>
      </w:r>
      <w:r w:rsidR="00582E5C" w:rsidRPr="0006595B">
        <w:rPr>
          <w:sz w:val="28"/>
          <w:szCs w:val="28"/>
          <w:lang w:val="uk-UA"/>
        </w:rPr>
        <w:t xml:space="preserve">  та вн</w:t>
      </w:r>
      <w:r w:rsidR="00E37062">
        <w:rPr>
          <w:sz w:val="28"/>
          <w:szCs w:val="28"/>
          <w:lang w:val="uk-UA"/>
        </w:rPr>
        <w:t>о</w:t>
      </w:r>
      <w:r w:rsidR="00582E5C" w:rsidRPr="0006595B">
        <w:rPr>
          <w:sz w:val="28"/>
          <w:szCs w:val="28"/>
          <w:lang w:val="uk-UA"/>
        </w:rPr>
        <w:t>с</w:t>
      </w:r>
      <w:r w:rsidR="00E27054">
        <w:rPr>
          <w:sz w:val="28"/>
          <w:szCs w:val="28"/>
          <w:lang w:val="uk-UA"/>
        </w:rPr>
        <w:t>ить</w:t>
      </w:r>
      <w:r w:rsidR="00582E5C" w:rsidRPr="0006595B">
        <w:rPr>
          <w:sz w:val="28"/>
          <w:szCs w:val="28"/>
          <w:lang w:val="uk-UA"/>
        </w:rPr>
        <w:t xml:space="preserve"> пропозиції щодо їх вирішення</w:t>
      </w:r>
    </w:p>
    <w:p w:rsidR="006513AF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E77D6D" w:rsidRPr="0006595B">
        <w:rPr>
          <w:sz w:val="28"/>
          <w:szCs w:val="28"/>
          <w:lang w:val="uk-UA"/>
        </w:rPr>
        <w:t>.3</w:t>
      </w:r>
      <w:r w:rsidR="00B752C1" w:rsidRPr="0006595B">
        <w:rPr>
          <w:sz w:val="28"/>
          <w:szCs w:val="28"/>
          <w:lang w:val="uk-UA"/>
        </w:rPr>
        <w:t>.</w:t>
      </w:r>
      <w:r w:rsidR="001162B6">
        <w:rPr>
          <w:sz w:val="28"/>
          <w:szCs w:val="28"/>
          <w:lang w:val="uk-UA"/>
        </w:rPr>
        <w:t>8</w:t>
      </w:r>
      <w:r w:rsidR="00B752C1" w:rsidRPr="0006595B">
        <w:rPr>
          <w:sz w:val="28"/>
          <w:szCs w:val="28"/>
          <w:lang w:val="uk-UA"/>
        </w:rPr>
        <w:t>.</w:t>
      </w:r>
      <w:r w:rsidR="004F0A83">
        <w:rPr>
          <w:sz w:val="28"/>
          <w:szCs w:val="28"/>
          <w:lang w:val="uk-UA"/>
        </w:rPr>
        <w:t xml:space="preserve"> З</w:t>
      </w:r>
      <w:r w:rsidR="006513AF" w:rsidRPr="0006595B">
        <w:rPr>
          <w:sz w:val="28"/>
          <w:szCs w:val="28"/>
          <w:lang w:val="uk-UA"/>
        </w:rPr>
        <w:t>дійснення самоврядного контролю за використанням і охороною з</w:t>
      </w:r>
      <w:r w:rsidR="006513AF" w:rsidRPr="0006595B">
        <w:rPr>
          <w:sz w:val="28"/>
          <w:szCs w:val="28"/>
          <w:lang w:val="uk-UA"/>
        </w:rPr>
        <w:t>е</w:t>
      </w:r>
      <w:r w:rsidR="006513AF" w:rsidRPr="0006595B">
        <w:rPr>
          <w:sz w:val="28"/>
          <w:szCs w:val="28"/>
          <w:lang w:val="uk-UA"/>
        </w:rPr>
        <w:t>мель та контролю за додержанням земельного законодавства;</w:t>
      </w:r>
      <w:r w:rsidR="001D6E0E" w:rsidRPr="0006595B">
        <w:rPr>
          <w:sz w:val="28"/>
          <w:szCs w:val="28"/>
          <w:lang w:val="uk-UA"/>
        </w:rPr>
        <w:t xml:space="preserve"> </w:t>
      </w:r>
    </w:p>
    <w:p w:rsidR="006513AF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E77D6D" w:rsidRPr="0006595B">
        <w:rPr>
          <w:sz w:val="28"/>
          <w:szCs w:val="28"/>
          <w:lang w:val="uk-UA"/>
        </w:rPr>
        <w:t>.3</w:t>
      </w:r>
      <w:r w:rsidR="00B752C1" w:rsidRPr="0006595B">
        <w:rPr>
          <w:sz w:val="28"/>
          <w:szCs w:val="28"/>
          <w:lang w:val="uk-UA"/>
        </w:rPr>
        <w:t>.</w:t>
      </w:r>
      <w:r w:rsidR="001162B6">
        <w:rPr>
          <w:sz w:val="28"/>
          <w:szCs w:val="28"/>
          <w:lang w:val="uk-UA"/>
        </w:rPr>
        <w:t>9</w:t>
      </w:r>
      <w:r w:rsidR="00B752C1" w:rsidRPr="0006595B">
        <w:rPr>
          <w:sz w:val="28"/>
          <w:szCs w:val="28"/>
          <w:lang w:val="uk-UA"/>
        </w:rPr>
        <w:t xml:space="preserve">. </w:t>
      </w:r>
      <w:r w:rsidR="004F0A83">
        <w:rPr>
          <w:sz w:val="28"/>
          <w:szCs w:val="28"/>
          <w:lang w:val="uk-UA"/>
        </w:rPr>
        <w:t>Р</w:t>
      </w:r>
      <w:r w:rsidR="006513AF" w:rsidRPr="0006595B">
        <w:rPr>
          <w:sz w:val="28"/>
          <w:szCs w:val="28"/>
          <w:lang w:val="uk-UA"/>
        </w:rPr>
        <w:t>еаліз</w:t>
      </w:r>
      <w:r w:rsidR="004F0A83">
        <w:rPr>
          <w:sz w:val="28"/>
          <w:szCs w:val="28"/>
          <w:lang w:val="uk-UA"/>
        </w:rPr>
        <w:t>ація</w:t>
      </w:r>
      <w:r w:rsidR="006513AF" w:rsidRPr="0006595B">
        <w:rPr>
          <w:sz w:val="28"/>
          <w:szCs w:val="28"/>
          <w:lang w:val="uk-UA"/>
        </w:rPr>
        <w:t xml:space="preserve">  політик</w:t>
      </w:r>
      <w:r w:rsidR="004F0A83">
        <w:rPr>
          <w:sz w:val="28"/>
          <w:szCs w:val="28"/>
          <w:lang w:val="uk-UA"/>
        </w:rPr>
        <w:t>и</w:t>
      </w:r>
      <w:r w:rsidR="006513AF" w:rsidRPr="0006595B">
        <w:rPr>
          <w:sz w:val="28"/>
          <w:szCs w:val="28"/>
          <w:lang w:val="uk-UA"/>
        </w:rPr>
        <w:t xml:space="preserve"> міської ради у сфері земельного законодавства на тери</w:t>
      </w:r>
      <w:r w:rsidR="001D6E0E" w:rsidRPr="0006595B">
        <w:rPr>
          <w:sz w:val="28"/>
          <w:szCs w:val="28"/>
          <w:lang w:val="uk-UA"/>
        </w:rPr>
        <w:t>торії міської ради</w:t>
      </w:r>
      <w:r w:rsidR="006513AF" w:rsidRPr="0006595B">
        <w:rPr>
          <w:sz w:val="28"/>
          <w:szCs w:val="28"/>
          <w:lang w:val="uk-UA"/>
        </w:rPr>
        <w:t xml:space="preserve"> в межах</w:t>
      </w:r>
      <w:r w:rsidR="001D6E0E" w:rsidRPr="0006595B">
        <w:rPr>
          <w:sz w:val="28"/>
          <w:szCs w:val="28"/>
          <w:lang w:val="uk-UA"/>
        </w:rPr>
        <w:t>,</w:t>
      </w:r>
      <w:r w:rsidR="006513AF" w:rsidRPr="0006595B">
        <w:rPr>
          <w:sz w:val="28"/>
          <w:szCs w:val="28"/>
          <w:lang w:val="uk-UA"/>
        </w:rPr>
        <w:t xml:space="preserve"> визначених цим Положенням;</w:t>
      </w:r>
    </w:p>
    <w:p w:rsidR="006513AF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E77D6D" w:rsidRPr="0006595B">
        <w:rPr>
          <w:sz w:val="28"/>
          <w:szCs w:val="28"/>
          <w:lang w:val="uk-UA"/>
        </w:rPr>
        <w:t>.3</w:t>
      </w:r>
      <w:r w:rsidR="001D6E0E" w:rsidRPr="0006595B">
        <w:rPr>
          <w:sz w:val="28"/>
          <w:szCs w:val="28"/>
          <w:lang w:val="uk-UA"/>
        </w:rPr>
        <w:t>.1</w:t>
      </w:r>
      <w:r w:rsidR="001162B6">
        <w:rPr>
          <w:sz w:val="28"/>
          <w:szCs w:val="28"/>
          <w:lang w:val="uk-UA"/>
        </w:rPr>
        <w:t>0</w:t>
      </w:r>
      <w:r w:rsidR="00B752C1" w:rsidRPr="0006595B">
        <w:rPr>
          <w:sz w:val="28"/>
          <w:szCs w:val="28"/>
          <w:lang w:val="uk-UA"/>
        </w:rPr>
        <w:t xml:space="preserve">. </w:t>
      </w:r>
      <w:r w:rsidR="004F0A83">
        <w:rPr>
          <w:sz w:val="28"/>
          <w:szCs w:val="28"/>
          <w:lang w:val="uk-UA"/>
        </w:rPr>
        <w:t>У</w:t>
      </w:r>
      <w:r w:rsidR="006513AF" w:rsidRPr="0006595B">
        <w:rPr>
          <w:sz w:val="28"/>
          <w:szCs w:val="28"/>
          <w:lang w:val="uk-UA"/>
        </w:rPr>
        <w:t>часть у розробленні та виконанні міських програм в галузі земел</w:t>
      </w:r>
      <w:r w:rsidR="006513AF" w:rsidRPr="0006595B">
        <w:rPr>
          <w:sz w:val="28"/>
          <w:szCs w:val="28"/>
          <w:lang w:val="uk-UA"/>
        </w:rPr>
        <w:t>ь</w:t>
      </w:r>
      <w:r w:rsidR="006513AF" w:rsidRPr="0006595B">
        <w:rPr>
          <w:sz w:val="28"/>
          <w:szCs w:val="28"/>
          <w:lang w:val="uk-UA"/>
        </w:rPr>
        <w:t xml:space="preserve">них відносин;  </w:t>
      </w:r>
    </w:p>
    <w:p w:rsidR="00AA47F8" w:rsidRPr="0006595B" w:rsidRDefault="004C7F0C" w:rsidP="00594DBE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E77D6D" w:rsidRPr="0006595B">
        <w:rPr>
          <w:sz w:val="28"/>
          <w:szCs w:val="28"/>
          <w:lang w:val="uk-UA"/>
        </w:rPr>
        <w:t>.3</w:t>
      </w:r>
      <w:r w:rsidR="001D6E0E" w:rsidRPr="0006595B">
        <w:rPr>
          <w:sz w:val="28"/>
          <w:szCs w:val="28"/>
          <w:lang w:val="uk-UA"/>
        </w:rPr>
        <w:t>.1</w:t>
      </w:r>
      <w:r w:rsidR="001162B6">
        <w:rPr>
          <w:sz w:val="28"/>
          <w:szCs w:val="28"/>
          <w:lang w:val="uk-UA"/>
        </w:rPr>
        <w:t>1</w:t>
      </w:r>
      <w:r w:rsidR="00B752C1" w:rsidRPr="0006595B">
        <w:rPr>
          <w:sz w:val="28"/>
          <w:szCs w:val="28"/>
          <w:lang w:val="uk-UA"/>
        </w:rPr>
        <w:t xml:space="preserve">. </w:t>
      </w:r>
      <w:r w:rsidR="004F0A83">
        <w:rPr>
          <w:sz w:val="28"/>
          <w:szCs w:val="28"/>
          <w:lang w:val="uk-UA"/>
        </w:rPr>
        <w:t>У</w:t>
      </w:r>
      <w:r w:rsidR="006513AF" w:rsidRPr="0006595B">
        <w:rPr>
          <w:sz w:val="28"/>
          <w:szCs w:val="28"/>
          <w:lang w:val="uk-UA"/>
        </w:rPr>
        <w:t>часть у складі створених комісій для врегулювання та вирішення в</w:t>
      </w:r>
      <w:r w:rsidR="006513AF" w:rsidRPr="0006595B">
        <w:rPr>
          <w:sz w:val="28"/>
          <w:szCs w:val="28"/>
          <w:lang w:val="uk-UA"/>
        </w:rPr>
        <w:t>і</w:t>
      </w:r>
      <w:r w:rsidR="006513AF" w:rsidRPr="0006595B">
        <w:rPr>
          <w:sz w:val="28"/>
          <w:szCs w:val="28"/>
          <w:lang w:val="uk-UA"/>
        </w:rPr>
        <w:t>дповідно до законодавства спорів з питань містобудування та землекорист</w:t>
      </w:r>
      <w:r w:rsidR="006513AF" w:rsidRPr="0006595B">
        <w:rPr>
          <w:sz w:val="28"/>
          <w:szCs w:val="28"/>
          <w:lang w:val="uk-UA"/>
        </w:rPr>
        <w:t>у</w:t>
      </w:r>
      <w:r w:rsidR="006513AF" w:rsidRPr="0006595B">
        <w:rPr>
          <w:sz w:val="28"/>
          <w:szCs w:val="28"/>
          <w:lang w:val="uk-UA"/>
        </w:rPr>
        <w:t>вання</w:t>
      </w:r>
      <w:r w:rsidR="00D62505" w:rsidRPr="0006595B">
        <w:rPr>
          <w:sz w:val="28"/>
          <w:szCs w:val="28"/>
          <w:lang w:val="uk-UA"/>
        </w:rPr>
        <w:t>.</w:t>
      </w:r>
      <w:r w:rsidR="006513AF" w:rsidRPr="0006595B">
        <w:rPr>
          <w:sz w:val="28"/>
          <w:szCs w:val="28"/>
          <w:lang w:val="uk-UA"/>
        </w:rPr>
        <w:t> </w:t>
      </w:r>
    </w:p>
    <w:p w:rsidR="00AA47F8" w:rsidRPr="005B22F6" w:rsidRDefault="00D75E4A" w:rsidP="005B22F6">
      <w:pPr>
        <w:jc w:val="center"/>
        <w:rPr>
          <w:b/>
          <w:sz w:val="28"/>
          <w:szCs w:val="28"/>
          <w:lang w:val="uk-UA"/>
        </w:rPr>
      </w:pPr>
      <w:r w:rsidRPr="005B22F6">
        <w:rPr>
          <w:b/>
          <w:sz w:val="28"/>
          <w:szCs w:val="28"/>
          <w:lang w:val="uk-UA"/>
        </w:rPr>
        <w:t>3</w:t>
      </w:r>
      <w:r w:rsidR="00AA47F8" w:rsidRPr="005B22F6">
        <w:rPr>
          <w:b/>
          <w:sz w:val="28"/>
          <w:szCs w:val="28"/>
          <w:lang w:val="uk-UA"/>
        </w:rPr>
        <w:t>. Права відділу житлово-комунального господарства,</w:t>
      </w:r>
    </w:p>
    <w:p w:rsidR="0067608F" w:rsidRDefault="00AA47F8" w:rsidP="00594DBE">
      <w:pPr>
        <w:jc w:val="center"/>
        <w:rPr>
          <w:sz w:val="28"/>
          <w:szCs w:val="28"/>
          <w:lang w:val="uk-UA"/>
        </w:rPr>
      </w:pPr>
      <w:r w:rsidRPr="005B22F6">
        <w:rPr>
          <w:b/>
          <w:sz w:val="28"/>
          <w:szCs w:val="28"/>
          <w:lang w:val="uk-UA"/>
        </w:rPr>
        <w:t>архітектури, містобудування та землеустрою</w:t>
      </w:r>
    </w:p>
    <w:p w:rsidR="0067608F" w:rsidRDefault="0067608F" w:rsidP="005B22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Відділ має право</w:t>
      </w:r>
      <w:r w:rsidR="00E27054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: </w:t>
      </w:r>
    </w:p>
    <w:p w:rsidR="001D6E0E" w:rsidRPr="0006595B" w:rsidRDefault="00EC585A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3</w:t>
      </w:r>
      <w:r w:rsidR="00AA47F8" w:rsidRPr="0006595B">
        <w:rPr>
          <w:sz w:val="28"/>
          <w:szCs w:val="28"/>
          <w:lang w:val="uk-UA"/>
        </w:rPr>
        <w:t xml:space="preserve">.1. </w:t>
      </w:r>
      <w:r w:rsidR="004F0A83">
        <w:rPr>
          <w:sz w:val="28"/>
          <w:szCs w:val="28"/>
          <w:lang w:val="uk-UA"/>
        </w:rPr>
        <w:t>З</w:t>
      </w:r>
      <w:r w:rsidR="00D75E4A" w:rsidRPr="0006595B">
        <w:rPr>
          <w:sz w:val="28"/>
          <w:szCs w:val="28"/>
          <w:lang w:val="uk-UA"/>
        </w:rPr>
        <w:t>алуч</w:t>
      </w:r>
      <w:r w:rsidR="004F0A83">
        <w:rPr>
          <w:sz w:val="28"/>
          <w:szCs w:val="28"/>
          <w:lang w:val="uk-UA"/>
        </w:rPr>
        <w:t>ення</w:t>
      </w:r>
      <w:r w:rsidR="00D75E4A" w:rsidRPr="0006595B">
        <w:rPr>
          <w:sz w:val="28"/>
          <w:szCs w:val="28"/>
          <w:lang w:val="uk-UA"/>
        </w:rPr>
        <w:t xml:space="preserve"> </w:t>
      </w:r>
      <w:r w:rsidR="001162B6">
        <w:rPr>
          <w:sz w:val="28"/>
          <w:szCs w:val="28"/>
          <w:lang w:val="uk-UA"/>
        </w:rPr>
        <w:t xml:space="preserve"> </w:t>
      </w:r>
      <w:r w:rsidR="00E27054">
        <w:rPr>
          <w:sz w:val="28"/>
          <w:szCs w:val="28"/>
          <w:lang w:val="uk-UA"/>
        </w:rPr>
        <w:t xml:space="preserve">до реалізації завдань відділу </w:t>
      </w:r>
      <w:r w:rsidR="00D75E4A" w:rsidRPr="0006595B">
        <w:rPr>
          <w:sz w:val="28"/>
          <w:szCs w:val="28"/>
          <w:lang w:val="uk-UA"/>
        </w:rPr>
        <w:t xml:space="preserve"> спеціалістів інших структурних підрозділів </w:t>
      </w:r>
      <w:r w:rsidR="001D6E0E" w:rsidRPr="0006595B">
        <w:rPr>
          <w:sz w:val="28"/>
          <w:szCs w:val="28"/>
          <w:lang w:val="uk-UA"/>
        </w:rPr>
        <w:t xml:space="preserve"> </w:t>
      </w:r>
      <w:r w:rsidR="00D75E4A" w:rsidRPr="0006595B">
        <w:rPr>
          <w:sz w:val="28"/>
          <w:szCs w:val="28"/>
          <w:lang w:val="uk-UA"/>
        </w:rPr>
        <w:t>виконком</w:t>
      </w:r>
      <w:r w:rsidR="001D6E0E" w:rsidRPr="0006595B">
        <w:rPr>
          <w:sz w:val="28"/>
          <w:szCs w:val="28"/>
          <w:lang w:val="uk-UA"/>
        </w:rPr>
        <w:t>у міської ради</w:t>
      </w:r>
      <w:r w:rsidR="00D75E4A" w:rsidRPr="0006595B">
        <w:rPr>
          <w:sz w:val="28"/>
          <w:szCs w:val="28"/>
          <w:lang w:val="uk-UA"/>
        </w:rPr>
        <w:t xml:space="preserve">,  підприємств, установ та організацій, </w:t>
      </w:r>
      <w:r w:rsidR="004C7F0C" w:rsidRPr="0006595B">
        <w:rPr>
          <w:sz w:val="28"/>
          <w:szCs w:val="28"/>
          <w:lang w:val="uk-UA"/>
        </w:rPr>
        <w:t>об’єднань</w:t>
      </w:r>
      <w:r w:rsidR="00D75E4A" w:rsidRPr="0006595B">
        <w:rPr>
          <w:sz w:val="28"/>
          <w:szCs w:val="28"/>
          <w:lang w:val="uk-UA"/>
        </w:rPr>
        <w:t xml:space="preserve"> громадян</w:t>
      </w:r>
      <w:r w:rsidR="001D6E0E" w:rsidRPr="0006595B">
        <w:rPr>
          <w:sz w:val="28"/>
          <w:szCs w:val="28"/>
          <w:lang w:val="uk-UA"/>
        </w:rPr>
        <w:t xml:space="preserve"> </w:t>
      </w:r>
      <w:r w:rsidR="00D75E4A" w:rsidRPr="0006595B">
        <w:rPr>
          <w:sz w:val="28"/>
          <w:szCs w:val="28"/>
          <w:lang w:val="uk-UA"/>
        </w:rPr>
        <w:t>(за погодженням</w:t>
      </w:r>
      <w:r w:rsidR="001D6E0E" w:rsidRPr="0006595B">
        <w:rPr>
          <w:sz w:val="28"/>
          <w:szCs w:val="28"/>
          <w:lang w:val="uk-UA"/>
        </w:rPr>
        <w:t>)</w:t>
      </w:r>
      <w:r w:rsidR="005B22F6">
        <w:rPr>
          <w:sz w:val="28"/>
          <w:szCs w:val="28"/>
          <w:lang w:val="uk-UA"/>
        </w:rPr>
        <w:t>;</w:t>
      </w:r>
    </w:p>
    <w:p w:rsidR="00EC585A" w:rsidRPr="0006595B" w:rsidRDefault="00EC585A" w:rsidP="005B22F6">
      <w:pPr>
        <w:jc w:val="both"/>
        <w:rPr>
          <w:sz w:val="28"/>
          <w:szCs w:val="28"/>
          <w:lang w:val="uk-UA"/>
        </w:rPr>
      </w:pPr>
      <w:r w:rsidRPr="00316A5A">
        <w:rPr>
          <w:sz w:val="28"/>
          <w:szCs w:val="28"/>
          <w:lang w:val="uk-UA"/>
        </w:rPr>
        <w:t>3</w:t>
      </w:r>
      <w:r w:rsidR="001D6E0E" w:rsidRPr="00316A5A">
        <w:rPr>
          <w:sz w:val="28"/>
          <w:szCs w:val="28"/>
          <w:lang w:val="uk-UA"/>
        </w:rPr>
        <w:t xml:space="preserve">.2. </w:t>
      </w:r>
      <w:r w:rsidR="004F0A83" w:rsidRPr="00316A5A">
        <w:rPr>
          <w:sz w:val="28"/>
          <w:szCs w:val="28"/>
          <w:lang w:val="uk-UA"/>
        </w:rPr>
        <w:t>О</w:t>
      </w:r>
      <w:r w:rsidR="00AA47F8" w:rsidRPr="00316A5A">
        <w:rPr>
          <w:sz w:val="28"/>
          <w:szCs w:val="28"/>
          <w:lang w:val="uk-UA"/>
        </w:rPr>
        <w:t>трим</w:t>
      </w:r>
      <w:r w:rsidR="004F0A83" w:rsidRPr="00316A5A">
        <w:rPr>
          <w:sz w:val="28"/>
          <w:szCs w:val="28"/>
          <w:lang w:val="uk-UA"/>
        </w:rPr>
        <w:t>ання</w:t>
      </w:r>
      <w:r w:rsidR="00AA47F8" w:rsidRPr="00316A5A">
        <w:rPr>
          <w:sz w:val="28"/>
          <w:szCs w:val="28"/>
          <w:lang w:val="uk-UA"/>
        </w:rPr>
        <w:t xml:space="preserve"> в установленому порядку від структурних підрозділів вик</w:t>
      </w:r>
      <w:r w:rsidR="00AA47F8" w:rsidRPr="00316A5A">
        <w:rPr>
          <w:sz w:val="28"/>
          <w:szCs w:val="28"/>
          <w:lang w:val="uk-UA"/>
        </w:rPr>
        <w:t>о</w:t>
      </w:r>
      <w:r w:rsidR="00AA47F8" w:rsidRPr="00316A5A">
        <w:rPr>
          <w:sz w:val="28"/>
          <w:szCs w:val="28"/>
          <w:lang w:val="uk-UA"/>
        </w:rPr>
        <w:t>навчого комітету, підприємств, установ і організацій незалежно від форм власності інформаці</w:t>
      </w:r>
      <w:r w:rsidR="00D24970" w:rsidRPr="00316A5A">
        <w:rPr>
          <w:sz w:val="28"/>
          <w:szCs w:val="28"/>
          <w:lang w:val="uk-UA"/>
        </w:rPr>
        <w:t>ї</w:t>
      </w:r>
      <w:r w:rsidR="00AA47F8" w:rsidRPr="00316A5A">
        <w:rPr>
          <w:sz w:val="28"/>
          <w:szCs w:val="28"/>
          <w:lang w:val="uk-UA"/>
        </w:rPr>
        <w:t>, документ</w:t>
      </w:r>
      <w:r w:rsidR="004F0A83" w:rsidRPr="00316A5A">
        <w:rPr>
          <w:sz w:val="28"/>
          <w:szCs w:val="28"/>
          <w:lang w:val="uk-UA"/>
        </w:rPr>
        <w:t>ів</w:t>
      </w:r>
      <w:r w:rsidR="00AA47F8" w:rsidRPr="00316A5A">
        <w:rPr>
          <w:sz w:val="28"/>
          <w:szCs w:val="28"/>
          <w:lang w:val="uk-UA"/>
        </w:rPr>
        <w:t xml:space="preserve"> та інш</w:t>
      </w:r>
      <w:r w:rsidR="004F0A83" w:rsidRPr="00316A5A">
        <w:rPr>
          <w:sz w:val="28"/>
          <w:szCs w:val="28"/>
          <w:lang w:val="uk-UA"/>
        </w:rPr>
        <w:t>их</w:t>
      </w:r>
      <w:r w:rsidR="00AA47F8" w:rsidRPr="00316A5A">
        <w:rPr>
          <w:sz w:val="28"/>
          <w:szCs w:val="28"/>
          <w:lang w:val="uk-UA"/>
        </w:rPr>
        <w:t xml:space="preserve"> матеріал</w:t>
      </w:r>
      <w:r w:rsidR="00E37062" w:rsidRPr="00316A5A">
        <w:rPr>
          <w:sz w:val="28"/>
          <w:szCs w:val="28"/>
          <w:lang w:val="uk-UA"/>
        </w:rPr>
        <w:t>ів</w:t>
      </w:r>
      <w:r w:rsidRPr="00316A5A">
        <w:rPr>
          <w:sz w:val="28"/>
          <w:szCs w:val="28"/>
          <w:lang w:val="uk-UA"/>
        </w:rPr>
        <w:t xml:space="preserve"> в межах компетенції відділу</w:t>
      </w:r>
      <w:r w:rsidR="005B22F6" w:rsidRPr="00316A5A">
        <w:rPr>
          <w:sz w:val="28"/>
          <w:szCs w:val="28"/>
          <w:lang w:val="uk-UA"/>
        </w:rPr>
        <w:t>;</w:t>
      </w:r>
      <w:r w:rsidR="00C06751">
        <w:rPr>
          <w:sz w:val="28"/>
          <w:szCs w:val="28"/>
          <w:lang w:val="uk-UA"/>
        </w:rPr>
        <w:t xml:space="preserve"> </w:t>
      </w:r>
      <w:r w:rsidRPr="0006595B">
        <w:rPr>
          <w:sz w:val="28"/>
          <w:szCs w:val="28"/>
          <w:lang w:val="uk-UA"/>
        </w:rPr>
        <w:br/>
        <w:t>3</w:t>
      </w:r>
      <w:r w:rsidR="001D6E0E" w:rsidRPr="0006595B">
        <w:rPr>
          <w:sz w:val="28"/>
          <w:szCs w:val="28"/>
          <w:lang w:val="uk-UA"/>
        </w:rPr>
        <w:t>.3</w:t>
      </w:r>
      <w:r w:rsidR="00AA47F8" w:rsidRPr="0006595B">
        <w:rPr>
          <w:sz w:val="28"/>
          <w:szCs w:val="28"/>
          <w:lang w:val="uk-UA"/>
        </w:rPr>
        <w:t xml:space="preserve">. </w:t>
      </w:r>
      <w:r w:rsidR="00964D88">
        <w:rPr>
          <w:sz w:val="28"/>
          <w:szCs w:val="28"/>
          <w:lang w:val="uk-UA"/>
        </w:rPr>
        <w:t>П</w:t>
      </w:r>
      <w:r w:rsidR="00D75E4A" w:rsidRPr="0006595B">
        <w:rPr>
          <w:sz w:val="28"/>
          <w:szCs w:val="28"/>
          <w:lang w:val="uk-UA"/>
        </w:rPr>
        <w:t>ров</w:t>
      </w:r>
      <w:r w:rsidR="00964D88">
        <w:rPr>
          <w:sz w:val="28"/>
          <w:szCs w:val="28"/>
          <w:lang w:val="uk-UA"/>
        </w:rPr>
        <w:t>е</w:t>
      </w:r>
      <w:r w:rsidR="00D75E4A" w:rsidRPr="0006595B">
        <w:rPr>
          <w:sz w:val="28"/>
          <w:szCs w:val="28"/>
          <w:lang w:val="uk-UA"/>
        </w:rPr>
        <w:t>д</w:t>
      </w:r>
      <w:r w:rsidR="00964D88">
        <w:rPr>
          <w:sz w:val="28"/>
          <w:szCs w:val="28"/>
          <w:lang w:val="uk-UA"/>
        </w:rPr>
        <w:t>ення</w:t>
      </w:r>
      <w:r w:rsidR="00D75E4A" w:rsidRPr="0006595B">
        <w:rPr>
          <w:sz w:val="28"/>
          <w:szCs w:val="28"/>
          <w:lang w:val="uk-UA"/>
        </w:rPr>
        <w:t xml:space="preserve"> перевірки територій, </w:t>
      </w:r>
      <w:r w:rsidR="00E317D5" w:rsidRPr="0006595B">
        <w:rPr>
          <w:sz w:val="28"/>
          <w:szCs w:val="28"/>
          <w:lang w:val="uk-UA"/>
        </w:rPr>
        <w:t xml:space="preserve">об’єктів </w:t>
      </w:r>
      <w:r w:rsidR="00D75E4A" w:rsidRPr="0006595B">
        <w:rPr>
          <w:sz w:val="28"/>
          <w:szCs w:val="28"/>
          <w:lang w:val="uk-UA"/>
        </w:rPr>
        <w:t xml:space="preserve"> благоустрою міста щодо стану їх благоустрою і додержання юридичними  та фізичними особами законода</w:t>
      </w:r>
      <w:r w:rsidR="00D75E4A" w:rsidRPr="0006595B">
        <w:rPr>
          <w:sz w:val="28"/>
          <w:szCs w:val="28"/>
          <w:lang w:val="uk-UA"/>
        </w:rPr>
        <w:t>в</w:t>
      </w:r>
      <w:r w:rsidR="00D75E4A" w:rsidRPr="0006595B">
        <w:rPr>
          <w:sz w:val="28"/>
          <w:szCs w:val="28"/>
          <w:lang w:val="uk-UA"/>
        </w:rPr>
        <w:t xml:space="preserve">ства у сфері </w:t>
      </w:r>
      <w:r w:rsidRPr="0006595B">
        <w:rPr>
          <w:sz w:val="28"/>
          <w:szCs w:val="28"/>
          <w:lang w:val="uk-UA"/>
        </w:rPr>
        <w:t>благоустрою населених пунктів в будь</w:t>
      </w:r>
      <w:r w:rsidR="00316A5A">
        <w:rPr>
          <w:sz w:val="28"/>
          <w:szCs w:val="28"/>
          <w:lang w:val="uk-UA"/>
        </w:rPr>
        <w:t xml:space="preserve"> </w:t>
      </w:r>
      <w:r w:rsidRPr="0006595B">
        <w:rPr>
          <w:sz w:val="28"/>
          <w:szCs w:val="28"/>
          <w:lang w:val="uk-UA"/>
        </w:rPr>
        <w:t>який час доби</w:t>
      </w:r>
      <w:r w:rsidR="005B22F6">
        <w:rPr>
          <w:sz w:val="28"/>
          <w:szCs w:val="28"/>
          <w:lang w:val="uk-UA"/>
        </w:rPr>
        <w:t>;</w:t>
      </w:r>
    </w:p>
    <w:p w:rsidR="00EC585A" w:rsidRPr="0006595B" w:rsidRDefault="001D6E0E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3.4</w:t>
      </w:r>
      <w:r w:rsidR="00EC585A" w:rsidRPr="0006595B">
        <w:rPr>
          <w:sz w:val="28"/>
          <w:szCs w:val="28"/>
          <w:lang w:val="uk-UA"/>
        </w:rPr>
        <w:t xml:space="preserve">. </w:t>
      </w:r>
      <w:r w:rsidR="00964D88">
        <w:rPr>
          <w:sz w:val="28"/>
          <w:szCs w:val="28"/>
          <w:lang w:val="uk-UA"/>
        </w:rPr>
        <w:t>Складання  приписів</w:t>
      </w:r>
      <w:r w:rsidR="00EC585A" w:rsidRPr="0006595B">
        <w:rPr>
          <w:sz w:val="28"/>
          <w:szCs w:val="28"/>
          <w:lang w:val="uk-UA"/>
        </w:rPr>
        <w:t xml:space="preserve"> та протокол</w:t>
      </w:r>
      <w:r w:rsidR="00964D88">
        <w:rPr>
          <w:sz w:val="28"/>
          <w:szCs w:val="28"/>
          <w:lang w:val="uk-UA"/>
        </w:rPr>
        <w:t>ів</w:t>
      </w:r>
      <w:r w:rsidR="00EC585A" w:rsidRPr="0006595B">
        <w:rPr>
          <w:sz w:val="28"/>
          <w:szCs w:val="28"/>
          <w:lang w:val="uk-UA"/>
        </w:rPr>
        <w:t xml:space="preserve"> про порушення законодавства у сфері благоустрою населених  пунктів для подальшого притягнення винних  осіб   до передбаченої законом відповідальності</w:t>
      </w:r>
      <w:r w:rsidR="005B22F6">
        <w:rPr>
          <w:sz w:val="28"/>
          <w:szCs w:val="28"/>
          <w:lang w:val="uk-UA"/>
        </w:rPr>
        <w:t>;</w:t>
      </w:r>
    </w:p>
    <w:p w:rsidR="00EC585A" w:rsidRPr="0006595B" w:rsidRDefault="001D6E0E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3.5</w:t>
      </w:r>
      <w:r w:rsidR="00EC585A" w:rsidRPr="0006595B">
        <w:rPr>
          <w:sz w:val="28"/>
          <w:szCs w:val="28"/>
          <w:lang w:val="uk-UA"/>
        </w:rPr>
        <w:t xml:space="preserve">.  </w:t>
      </w:r>
      <w:r w:rsidR="00964D88">
        <w:rPr>
          <w:sz w:val="28"/>
          <w:szCs w:val="28"/>
          <w:lang w:val="uk-UA"/>
        </w:rPr>
        <w:t>П</w:t>
      </w:r>
      <w:r w:rsidR="00EC585A" w:rsidRPr="0006595B">
        <w:rPr>
          <w:sz w:val="28"/>
          <w:szCs w:val="28"/>
          <w:lang w:val="uk-UA"/>
        </w:rPr>
        <w:t>ода</w:t>
      </w:r>
      <w:r w:rsidR="00964D88">
        <w:rPr>
          <w:sz w:val="28"/>
          <w:szCs w:val="28"/>
          <w:lang w:val="uk-UA"/>
        </w:rPr>
        <w:t>ння</w:t>
      </w:r>
      <w:r w:rsidR="00EC585A" w:rsidRPr="0006595B">
        <w:rPr>
          <w:sz w:val="28"/>
          <w:szCs w:val="28"/>
          <w:lang w:val="uk-UA"/>
        </w:rPr>
        <w:t xml:space="preserve">  у встановленому порядку пропозиції з розвитку та поліпшення стану благоустрою території та об’єктів міста;</w:t>
      </w:r>
    </w:p>
    <w:p w:rsidR="00AA47F8" w:rsidRPr="0006595B" w:rsidRDefault="001D6E0E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3.</w:t>
      </w:r>
      <w:r w:rsidR="005B1D28">
        <w:rPr>
          <w:sz w:val="28"/>
          <w:szCs w:val="28"/>
          <w:lang w:val="uk-UA"/>
        </w:rPr>
        <w:t>6</w:t>
      </w:r>
      <w:r w:rsidRPr="0006595B">
        <w:rPr>
          <w:sz w:val="28"/>
          <w:szCs w:val="28"/>
          <w:lang w:val="uk-UA"/>
        </w:rPr>
        <w:t xml:space="preserve">. </w:t>
      </w:r>
      <w:r w:rsidR="00964D88">
        <w:rPr>
          <w:sz w:val="28"/>
          <w:szCs w:val="28"/>
          <w:lang w:val="uk-UA"/>
        </w:rPr>
        <w:t>П</w:t>
      </w:r>
      <w:r w:rsidR="00AA47F8" w:rsidRPr="0006595B">
        <w:rPr>
          <w:sz w:val="28"/>
          <w:szCs w:val="28"/>
          <w:lang w:val="uk-UA"/>
        </w:rPr>
        <w:t>ове</w:t>
      </w:r>
      <w:r w:rsidR="00964D88">
        <w:rPr>
          <w:sz w:val="28"/>
          <w:szCs w:val="28"/>
          <w:lang w:val="uk-UA"/>
        </w:rPr>
        <w:t>рнення</w:t>
      </w:r>
      <w:r w:rsidR="00AA47F8" w:rsidRPr="0006595B">
        <w:rPr>
          <w:sz w:val="28"/>
          <w:szCs w:val="28"/>
          <w:lang w:val="uk-UA"/>
        </w:rPr>
        <w:t xml:space="preserve"> виконавцям документ</w:t>
      </w:r>
      <w:r w:rsidR="00C06751">
        <w:rPr>
          <w:sz w:val="28"/>
          <w:szCs w:val="28"/>
          <w:lang w:val="uk-UA"/>
        </w:rPr>
        <w:t>ів</w:t>
      </w:r>
      <w:r w:rsidR="00AA47F8" w:rsidRPr="0006595B">
        <w:rPr>
          <w:sz w:val="28"/>
          <w:szCs w:val="28"/>
          <w:lang w:val="uk-UA"/>
        </w:rPr>
        <w:t xml:space="preserve"> та вим</w:t>
      </w:r>
      <w:r w:rsidR="00964D88">
        <w:rPr>
          <w:sz w:val="28"/>
          <w:szCs w:val="28"/>
          <w:lang w:val="uk-UA"/>
        </w:rPr>
        <w:t xml:space="preserve">оги </w:t>
      </w:r>
      <w:r w:rsidR="00AA47F8" w:rsidRPr="0006595B">
        <w:rPr>
          <w:sz w:val="28"/>
          <w:szCs w:val="28"/>
          <w:lang w:val="uk-UA"/>
        </w:rPr>
        <w:t>їх доопрацювання у вип</w:t>
      </w:r>
      <w:r w:rsidR="00AA47F8" w:rsidRPr="0006595B">
        <w:rPr>
          <w:sz w:val="28"/>
          <w:szCs w:val="28"/>
          <w:lang w:val="uk-UA"/>
        </w:rPr>
        <w:t>а</w:t>
      </w:r>
      <w:r w:rsidR="00AA47F8" w:rsidRPr="0006595B">
        <w:rPr>
          <w:sz w:val="28"/>
          <w:szCs w:val="28"/>
          <w:lang w:val="uk-UA"/>
        </w:rPr>
        <w:t>дках порушення встановленого порядку роботи з документами.</w:t>
      </w:r>
      <w:r w:rsidR="00AA47F8" w:rsidRPr="0006595B">
        <w:rPr>
          <w:sz w:val="28"/>
          <w:szCs w:val="28"/>
          <w:lang w:val="uk-UA"/>
        </w:rPr>
        <w:br/>
      </w:r>
      <w:r w:rsidRPr="0006595B">
        <w:rPr>
          <w:sz w:val="28"/>
          <w:szCs w:val="28"/>
          <w:lang w:val="uk-UA"/>
        </w:rPr>
        <w:t>3.</w:t>
      </w:r>
      <w:r w:rsidR="005B1D28">
        <w:rPr>
          <w:sz w:val="28"/>
          <w:szCs w:val="28"/>
          <w:lang w:val="uk-UA"/>
        </w:rPr>
        <w:t>7</w:t>
      </w:r>
      <w:r w:rsidRPr="0006595B">
        <w:rPr>
          <w:sz w:val="28"/>
          <w:szCs w:val="28"/>
          <w:lang w:val="uk-UA"/>
        </w:rPr>
        <w:t xml:space="preserve">. </w:t>
      </w:r>
      <w:r w:rsidR="00964D88">
        <w:rPr>
          <w:sz w:val="28"/>
          <w:szCs w:val="28"/>
          <w:lang w:val="uk-UA"/>
        </w:rPr>
        <w:t>В</w:t>
      </w:r>
      <w:r w:rsidR="00AA47F8" w:rsidRPr="0006595B">
        <w:rPr>
          <w:sz w:val="28"/>
          <w:szCs w:val="28"/>
          <w:lang w:val="uk-UA"/>
        </w:rPr>
        <w:t>н</w:t>
      </w:r>
      <w:r w:rsidR="00964D88">
        <w:rPr>
          <w:sz w:val="28"/>
          <w:szCs w:val="28"/>
          <w:lang w:val="uk-UA"/>
        </w:rPr>
        <w:t xml:space="preserve">есення </w:t>
      </w:r>
      <w:r w:rsidR="00AA47F8" w:rsidRPr="0006595B">
        <w:rPr>
          <w:sz w:val="28"/>
          <w:szCs w:val="28"/>
          <w:lang w:val="uk-UA"/>
        </w:rPr>
        <w:t>пропозиці</w:t>
      </w:r>
      <w:r w:rsidR="00964D88">
        <w:rPr>
          <w:sz w:val="28"/>
          <w:szCs w:val="28"/>
          <w:lang w:val="uk-UA"/>
        </w:rPr>
        <w:t>й</w:t>
      </w:r>
      <w:r w:rsidR="00AA47F8" w:rsidRPr="0006595B">
        <w:rPr>
          <w:sz w:val="28"/>
          <w:szCs w:val="28"/>
          <w:lang w:val="uk-UA"/>
        </w:rPr>
        <w:t xml:space="preserve"> щодо заохочення або притягнення до відповідал</w:t>
      </w:r>
      <w:r w:rsidR="00AA47F8" w:rsidRPr="0006595B">
        <w:rPr>
          <w:sz w:val="28"/>
          <w:szCs w:val="28"/>
          <w:lang w:val="uk-UA"/>
        </w:rPr>
        <w:t>ь</w:t>
      </w:r>
      <w:r w:rsidR="00AA47F8" w:rsidRPr="0006595B">
        <w:rPr>
          <w:sz w:val="28"/>
          <w:szCs w:val="28"/>
          <w:lang w:val="uk-UA"/>
        </w:rPr>
        <w:t>ності працівників відділу</w:t>
      </w:r>
      <w:r w:rsidR="005B22F6">
        <w:rPr>
          <w:sz w:val="28"/>
          <w:szCs w:val="28"/>
          <w:lang w:val="uk-UA"/>
        </w:rPr>
        <w:t>;</w:t>
      </w:r>
    </w:p>
    <w:p w:rsidR="00AA47F8" w:rsidRDefault="001D6E0E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3.</w:t>
      </w:r>
      <w:r w:rsidR="005B1D28">
        <w:rPr>
          <w:sz w:val="28"/>
          <w:szCs w:val="28"/>
          <w:lang w:val="uk-UA"/>
        </w:rPr>
        <w:t>8</w:t>
      </w:r>
      <w:r w:rsidR="00C06751">
        <w:rPr>
          <w:sz w:val="28"/>
          <w:szCs w:val="28"/>
          <w:lang w:val="uk-UA"/>
        </w:rPr>
        <w:t>.</w:t>
      </w:r>
      <w:r w:rsidRPr="0006595B">
        <w:rPr>
          <w:sz w:val="28"/>
          <w:szCs w:val="28"/>
          <w:lang w:val="uk-UA"/>
        </w:rPr>
        <w:t xml:space="preserve"> </w:t>
      </w:r>
      <w:r w:rsidR="00964D88">
        <w:rPr>
          <w:sz w:val="28"/>
          <w:szCs w:val="28"/>
          <w:lang w:val="uk-UA"/>
        </w:rPr>
        <w:t>Н</w:t>
      </w:r>
      <w:r w:rsidR="00AA47F8" w:rsidRPr="0006595B">
        <w:rPr>
          <w:sz w:val="28"/>
          <w:szCs w:val="28"/>
          <w:lang w:val="uk-UA"/>
        </w:rPr>
        <w:t>ада</w:t>
      </w:r>
      <w:r w:rsidR="00964D88">
        <w:rPr>
          <w:sz w:val="28"/>
          <w:szCs w:val="28"/>
          <w:lang w:val="uk-UA"/>
        </w:rPr>
        <w:t>ння пропозицій</w:t>
      </w:r>
      <w:r w:rsidR="00AA47F8" w:rsidRPr="0006595B">
        <w:rPr>
          <w:sz w:val="28"/>
          <w:szCs w:val="28"/>
          <w:lang w:val="uk-UA"/>
        </w:rPr>
        <w:t xml:space="preserve"> щодо створення нових документів виконавчого к</w:t>
      </w:r>
      <w:r w:rsidR="00AA47F8" w:rsidRPr="0006595B">
        <w:rPr>
          <w:sz w:val="28"/>
          <w:szCs w:val="28"/>
          <w:lang w:val="uk-UA"/>
        </w:rPr>
        <w:t>о</w:t>
      </w:r>
      <w:r w:rsidR="00AA47F8" w:rsidRPr="0006595B">
        <w:rPr>
          <w:sz w:val="28"/>
          <w:szCs w:val="28"/>
          <w:lang w:val="uk-UA"/>
        </w:rPr>
        <w:t>мітету міської ради та внесення змін до існуючих.</w:t>
      </w:r>
      <w:r w:rsidR="00AA47F8" w:rsidRPr="0006595B">
        <w:rPr>
          <w:sz w:val="28"/>
          <w:szCs w:val="28"/>
          <w:lang w:val="uk-UA"/>
        </w:rPr>
        <w:br/>
      </w:r>
      <w:r w:rsidRPr="00316A5A">
        <w:rPr>
          <w:sz w:val="28"/>
          <w:szCs w:val="28"/>
          <w:lang w:val="uk-UA"/>
        </w:rPr>
        <w:t>3.</w:t>
      </w:r>
      <w:r w:rsidR="005B1D28">
        <w:rPr>
          <w:sz w:val="28"/>
          <w:szCs w:val="28"/>
          <w:lang w:val="uk-UA"/>
        </w:rPr>
        <w:t>9</w:t>
      </w:r>
      <w:r w:rsidRPr="00316A5A">
        <w:rPr>
          <w:sz w:val="28"/>
          <w:szCs w:val="28"/>
          <w:lang w:val="uk-UA"/>
        </w:rPr>
        <w:t xml:space="preserve">. </w:t>
      </w:r>
      <w:r w:rsidR="00964D88" w:rsidRPr="00316A5A">
        <w:rPr>
          <w:sz w:val="28"/>
          <w:szCs w:val="28"/>
          <w:lang w:val="uk-UA"/>
        </w:rPr>
        <w:t>У</w:t>
      </w:r>
      <w:r w:rsidR="00AA47F8" w:rsidRPr="00316A5A">
        <w:rPr>
          <w:sz w:val="28"/>
          <w:szCs w:val="28"/>
          <w:lang w:val="uk-UA"/>
        </w:rPr>
        <w:t xml:space="preserve">часть у сесіях міської ради, засіданнях виконавчого комітету, </w:t>
      </w:r>
      <w:r w:rsidR="0067608F" w:rsidRPr="00316A5A">
        <w:rPr>
          <w:sz w:val="28"/>
          <w:szCs w:val="28"/>
          <w:lang w:val="uk-UA"/>
        </w:rPr>
        <w:t>роботі комісій, які створені місько</w:t>
      </w:r>
      <w:r w:rsidR="00C06751" w:rsidRPr="00316A5A">
        <w:rPr>
          <w:sz w:val="28"/>
          <w:szCs w:val="28"/>
          <w:lang w:val="uk-UA"/>
        </w:rPr>
        <w:t>ю радою, виконавчим комітетом, м</w:t>
      </w:r>
      <w:r w:rsidR="0067608F" w:rsidRPr="00316A5A">
        <w:rPr>
          <w:sz w:val="28"/>
          <w:szCs w:val="28"/>
          <w:lang w:val="uk-UA"/>
        </w:rPr>
        <w:t>іським гол</w:t>
      </w:r>
      <w:r w:rsidR="0067608F" w:rsidRPr="00316A5A">
        <w:rPr>
          <w:sz w:val="28"/>
          <w:szCs w:val="28"/>
          <w:lang w:val="uk-UA"/>
        </w:rPr>
        <w:t>о</w:t>
      </w:r>
      <w:r w:rsidR="0067608F" w:rsidRPr="00316A5A">
        <w:rPr>
          <w:sz w:val="28"/>
          <w:szCs w:val="28"/>
          <w:lang w:val="uk-UA"/>
        </w:rPr>
        <w:t>вою</w:t>
      </w:r>
      <w:r w:rsidR="00AA47F8" w:rsidRPr="00316A5A">
        <w:rPr>
          <w:sz w:val="28"/>
          <w:szCs w:val="28"/>
          <w:lang w:val="uk-UA"/>
        </w:rPr>
        <w:t>.</w:t>
      </w:r>
    </w:p>
    <w:p w:rsidR="003C4776" w:rsidRDefault="003C4776" w:rsidP="003C477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</w:t>
      </w:r>
      <w:r w:rsidR="005B1D28">
        <w:rPr>
          <w:sz w:val="28"/>
          <w:szCs w:val="28"/>
          <w:lang w:val="uk-UA"/>
        </w:rPr>
        <w:t>0</w:t>
      </w:r>
      <w:r w:rsidRPr="0006595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Участь</w:t>
      </w:r>
      <w:r w:rsidRPr="0006595B">
        <w:rPr>
          <w:sz w:val="28"/>
          <w:szCs w:val="28"/>
          <w:lang w:val="uk-UA"/>
        </w:rPr>
        <w:t xml:space="preserve">  у проведенні земельних  аукціонів та конкурсів;</w:t>
      </w:r>
    </w:p>
    <w:p w:rsidR="003C4776" w:rsidRPr="00645493" w:rsidRDefault="003C4776" w:rsidP="003C47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5B1D2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645493">
        <w:rPr>
          <w:sz w:val="28"/>
          <w:szCs w:val="28"/>
          <w:lang w:val="uk-UA"/>
        </w:rPr>
        <w:t>Підготовку</w:t>
      </w:r>
      <w:r>
        <w:rPr>
          <w:sz w:val="28"/>
          <w:szCs w:val="28"/>
          <w:lang w:val="uk-UA"/>
        </w:rPr>
        <w:t xml:space="preserve">  роз</w:t>
      </w:r>
      <w:r w:rsidR="00E27054">
        <w:rPr>
          <w:sz w:val="28"/>
          <w:szCs w:val="28"/>
          <w:lang w:val="uk-UA"/>
        </w:rPr>
        <w:t>рахунків</w:t>
      </w:r>
      <w:r>
        <w:rPr>
          <w:sz w:val="28"/>
          <w:szCs w:val="28"/>
          <w:lang w:val="uk-UA"/>
        </w:rPr>
        <w:t xml:space="preserve"> щодо </w:t>
      </w:r>
      <w:r w:rsidRPr="00645493">
        <w:rPr>
          <w:shd w:val="clear" w:color="auto" w:fill="FFFFFF"/>
          <w:lang w:val="uk-UA"/>
        </w:rPr>
        <w:t xml:space="preserve"> </w:t>
      </w:r>
      <w:r w:rsidRPr="00645493">
        <w:rPr>
          <w:shd w:val="clear" w:color="auto" w:fill="FFFFFF"/>
        </w:rPr>
        <w:t> </w:t>
      </w:r>
      <w:r w:rsidRPr="00645493">
        <w:rPr>
          <w:sz w:val="28"/>
          <w:szCs w:val="28"/>
          <w:shd w:val="clear" w:color="auto" w:fill="FFFFFF"/>
          <w:lang w:val="uk-UA"/>
        </w:rPr>
        <w:t>відшкодування збитків власникам землі та землекористувачам</w:t>
      </w:r>
      <w:r w:rsidR="00C06751">
        <w:rPr>
          <w:sz w:val="28"/>
          <w:szCs w:val="28"/>
          <w:shd w:val="clear" w:color="auto" w:fill="FFFFFF"/>
          <w:lang w:val="uk-UA"/>
        </w:rPr>
        <w:t>;</w:t>
      </w:r>
    </w:p>
    <w:p w:rsidR="00E27054" w:rsidRDefault="00645493" w:rsidP="00645493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</w:t>
      </w:r>
      <w:r w:rsidR="005B1D28">
        <w:rPr>
          <w:sz w:val="28"/>
          <w:szCs w:val="28"/>
          <w:lang w:val="uk-UA"/>
        </w:rPr>
        <w:t>2</w:t>
      </w:r>
      <w:r w:rsidR="00E27054">
        <w:rPr>
          <w:sz w:val="28"/>
          <w:szCs w:val="28"/>
          <w:lang w:val="uk-UA"/>
        </w:rPr>
        <w:t>. Представ</w:t>
      </w:r>
      <w:r>
        <w:rPr>
          <w:sz w:val="28"/>
          <w:szCs w:val="28"/>
          <w:lang w:val="uk-UA"/>
        </w:rPr>
        <w:t>ництво Попаснянської міської</w:t>
      </w:r>
      <w:r w:rsidR="00E2705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="00E27054">
        <w:rPr>
          <w:sz w:val="28"/>
          <w:szCs w:val="28"/>
          <w:lang w:val="uk-UA"/>
        </w:rPr>
        <w:t xml:space="preserve"> та Виконавч</w:t>
      </w:r>
      <w:r>
        <w:rPr>
          <w:sz w:val="28"/>
          <w:szCs w:val="28"/>
          <w:lang w:val="uk-UA"/>
        </w:rPr>
        <w:t>ого</w:t>
      </w:r>
      <w:r w:rsidR="00E27054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="00E27054">
        <w:rPr>
          <w:sz w:val="28"/>
          <w:szCs w:val="28"/>
          <w:lang w:val="uk-UA"/>
        </w:rPr>
        <w:t xml:space="preserve"> Попаснянської міської ради в органах державної влади, органах місцевого самоврядування, підприємствах, установах, організаціях незалежно від пі</w:t>
      </w:r>
      <w:r w:rsidR="00E27054">
        <w:rPr>
          <w:sz w:val="28"/>
          <w:szCs w:val="28"/>
          <w:lang w:val="uk-UA"/>
        </w:rPr>
        <w:t>д</w:t>
      </w:r>
      <w:r w:rsidR="00E27054">
        <w:rPr>
          <w:sz w:val="28"/>
          <w:szCs w:val="28"/>
          <w:lang w:val="uk-UA"/>
        </w:rPr>
        <w:t>порядкування та галузевої належності з питань, що відносяться до його ко</w:t>
      </w:r>
      <w:r w:rsidR="00E27054">
        <w:rPr>
          <w:sz w:val="28"/>
          <w:szCs w:val="28"/>
          <w:lang w:val="uk-UA"/>
        </w:rPr>
        <w:t>м</w:t>
      </w:r>
      <w:r w:rsidR="00E27054">
        <w:rPr>
          <w:sz w:val="28"/>
          <w:szCs w:val="28"/>
          <w:lang w:val="uk-UA"/>
        </w:rPr>
        <w:t>петенції.</w:t>
      </w:r>
    </w:p>
    <w:p w:rsidR="0067608F" w:rsidRDefault="00594DBE" w:rsidP="005B22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3.13.Видає у межах своїх повноважень накази, організовує контроль за їх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конання.</w:t>
      </w:r>
    </w:p>
    <w:p w:rsidR="003C4776" w:rsidRPr="003C4776" w:rsidRDefault="001162B6" w:rsidP="00CE4436">
      <w:pPr>
        <w:shd w:val="clear" w:color="auto" w:fill="FFFFFF"/>
        <w:tabs>
          <w:tab w:val="left" w:pos="1430"/>
        </w:tabs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3C4776">
        <w:rPr>
          <w:b/>
          <w:sz w:val="28"/>
          <w:szCs w:val="28"/>
          <w:lang w:val="uk-UA"/>
        </w:rPr>
        <w:t>4.</w:t>
      </w:r>
      <w:r w:rsidR="00CE4436" w:rsidRPr="003C477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C4776" w:rsidRPr="003C4776">
        <w:rPr>
          <w:b/>
          <w:bCs/>
          <w:color w:val="000000"/>
          <w:sz w:val="28"/>
          <w:szCs w:val="28"/>
          <w:lang w:val="uk-UA"/>
        </w:rPr>
        <w:t>Правовий статус началь</w:t>
      </w:r>
      <w:r w:rsidR="00D54A64">
        <w:rPr>
          <w:b/>
          <w:bCs/>
          <w:color w:val="000000"/>
          <w:sz w:val="28"/>
          <w:szCs w:val="28"/>
          <w:lang w:val="uk-UA"/>
        </w:rPr>
        <w:t>ника відділу, його права і обов’</w:t>
      </w:r>
      <w:r w:rsidR="003C4776" w:rsidRPr="003C4776">
        <w:rPr>
          <w:b/>
          <w:bCs/>
          <w:color w:val="000000"/>
          <w:sz w:val="28"/>
          <w:szCs w:val="28"/>
          <w:lang w:val="uk-UA"/>
        </w:rPr>
        <w:t>язки.</w:t>
      </w:r>
    </w:p>
    <w:p w:rsidR="00CE4436" w:rsidRDefault="00CE4436" w:rsidP="00E37062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Відділ очолює начальник, якого призначає на посаду та звільняє з посади Попаснянський міський голова відповідно до Закону України «Про службу в органах місцевого самоврядування».</w:t>
      </w:r>
    </w:p>
    <w:p w:rsidR="00CE4436" w:rsidRDefault="00E37062" w:rsidP="00E37062">
      <w:pPr>
        <w:spacing w:before="120" w:after="12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4.2</w:t>
      </w:r>
      <w:r w:rsidR="00CE4436">
        <w:rPr>
          <w:bCs/>
          <w:color w:val="000000"/>
          <w:sz w:val="28"/>
          <w:szCs w:val="28"/>
          <w:lang w:val="uk-UA"/>
        </w:rPr>
        <w:t xml:space="preserve">. </w:t>
      </w:r>
      <w:r w:rsidR="00CE4436">
        <w:rPr>
          <w:sz w:val="28"/>
          <w:szCs w:val="28"/>
          <w:lang w:val="uk-UA"/>
        </w:rPr>
        <w:t>Начальник Відділу відповідно до покладених завдань:</w:t>
      </w:r>
    </w:p>
    <w:p w:rsidR="00CE4436" w:rsidRDefault="00E37062" w:rsidP="00E37062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CE4436">
        <w:rPr>
          <w:sz w:val="28"/>
          <w:szCs w:val="28"/>
          <w:lang w:val="uk-UA"/>
        </w:rPr>
        <w:t>.1. Забезпечує виконання з</w:t>
      </w:r>
      <w:r w:rsidR="00C06751">
        <w:rPr>
          <w:sz w:val="28"/>
          <w:szCs w:val="28"/>
          <w:lang w:val="uk-UA"/>
        </w:rPr>
        <w:t>авдань, покладених на відділ;</w:t>
      </w:r>
    </w:p>
    <w:p w:rsidR="00CE4436" w:rsidRPr="00E37062" w:rsidRDefault="00E37062" w:rsidP="00E370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CE4436">
        <w:rPr>
          <w:sz w:val="28"/>
          <w:szCs w:val="28"/>
          <w:lang w:val="uk-UA"/>
        </w:rPr>
        <w:t xml:space="preserve">.2. Здійснює контроль та координує діяльність </w:t>
      </w:r>
      <w:r>
        <w:rPr>
          <w:sz w:val="28"/>
          <w:szCs w:val="28"/>
          <w:lang w:val="uk-UA"/>
        </w:rPr>
        <w:t xml:space="preserve">комунальних </w:t>
      </w:r>
      <w:r w:rsidR="00CE4436">
        <w:rPr>
          <w:sz w:val="28"/>
          <w:szCs w:val="28"/>
          <w:lang w:val="uk-UA"/>
        </w:rPr>
        <w:t>підприємств, що належать до сфери управління міської ради</w:t>
      </w:r>
      <w:r>
        <w:rPr>
          <w:sz w:val="28"/>
          <w:szCs w:val="28"/>
          <w:lang w:val="uk-UA"/>
        </w:rPr>
        <w:t xml:space="preserve"> з питань  </w:t>
      </w:r>
      <w:r w:rsidRPr="00E37062">
        <w:rPr>
          <w:sz w:val="28"/>
          <w:szCs w:val="28"/>
          <w:lang w:val="uk-UA"/>
        </w:rPr>
        <w:t>житлово-комунального господарства, архітектури, містобудування та землеустрою</w:t>
      </w:r>
      <w:r w:rsidR="00C06751">
        <w:rPr>
          <w:sz w:val="28"/>
          <w:szCs w:val="28"/>
          <w:lang w:val="uk-UA"/>
        </w:rPr>
        <w:t>;</w:t>
      </w:r>
      <w:r w:rsidRPr="00E37062">
        <w:rPr>
          <w:sz w:val="28"/>
          <w:szCs w:val="28"/>
          <w:lang w:val="uk-UA"/>
        </w:rPr>
        <w:t xml:space="preserve"> </w:t>
      </w:r>
    </w:p>
    <w:p w:rsidR="00CE4436" w:rsidRDefault="00E37062" w:rsidP="00E37062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CE4436">
        <w:rPr>
          <w:sz w:val="28"/>
          <w:szCs w:val="28"/>
          <w:lang w:val="uk-UA"/>
        </w:rPr>
        <w:t>.3. Подає пропозиції міському голові щодо прийняття на роботу, перев</w:t>
      </w:r>
      <w:r w:rsidR="00CE4436">
        <w:rPr>
          <w:sz w:val="28"/>
          <w:szCs w:val="28"/>
          <w:lang w:val="uk-UA"/>
        </w:rPr>
        <w:t>е</w:t>
      </w:r>
      <w:r w:rsidR="00CE4436">
        <w:rPr>
          <w:sz w:val="28"/>
          <w:szCs w:val="28"/>
          <w:lang w:val="uk-UA"/>
        </w:rPr>
        <w:t>дення, звільнення працівників  відділу, їх заохочення або притягнення до в</w:t>
      </w:r>
      <w:r w:rsidR="00CE4436">
        <w:rPr>
          <w:sz w:val="28"/>
          <w:szCs w:val="28"/>
          <w:lang w:val="uk-UA"/>
        </w:rPr>
        <w:t>і</w:t>
      </w:r>
      <w:r w:rsidR="00CE4436">
        <w:rPr>
          <w:sz w:val="28"/>
          <w:szCs w:val="28"/>
          <w:lang w:val="uk-UA"/>
        </w:rPr>
        <w:t>дповідальності згідно з чинним законодавством</w:t>
      </w:r>
      <w:r w:rsidR="00C06751">
        <w:rPr>
          <w:sz w:val="28"/>
          <w:szCs w:val="28"/>
          <w:lang w:val="uk-UA"/>
        </w:rPr>
        <w:t>;</w:t>
      </w:r>
      <w:r w:rsidR="00CE4436">
        <w:rPr>
          <w:sz w:val="28"/>
          <w:szCs w:val="28"/>
          <w:lang w:val="uk-UA"/>
        </w:rPr>
        <w:t> </w:t>
      </w:r>
    </w:p>
    <w:p w:rsidR="00CE4436" w:rsidRDefault="00E37062" w:rsidP="00CE44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BF2E1C">
        <w:rPr>
          <w:sz w:val="28"/>
          <w:szCs w:val="28"/>
          <w:lang w:val="uk-UA"/>
        </w:rPr>
        <w:t>.</w:t>
      </w:r>
      <w:r w:rsidR="008D5B3C">
        <w:rPr>
          <w:sz w:val="28"/>
          <w:szCs w:val="28"/>
          <w:lang w:val="uk-UA"/>
        </w:rPr>
        <w:t>4</w:t>
      </w:r>
      <w:r w:rsidR="00CE4436">
        <w:rPr>
          <w:sz w:val="28"/>
          <w:szCs w:val="28"/>
          <w:lang w:val="uk-UA"/>
        </w:rPr>
        <w:t xml:space="preserve">. Повинен знати: </w:t>
      </w:r>
      <w:r w:rsidR="00CE4436" w:rsidRPr="005B1D28">
        <w:rPr>
          <w:sz w:val="28"/>
          <w:szCs w:val="28"/>
          <w:lang w:val="uk-UA"/>
        </w:rPr>
        <w:t>Конституцію України, Бюджетний кодекс України; З</w:t>
      </w:r>
      <w:r w:rsidR="00CE4436" w:rsidRPr="005B1D28">
        <w:rPr>
          <w:sz w:val="28"/>
          <w:szCs w:val="28"/>
          <w:lang w:val="uk-UA"/>
        </w:rPr>
        <w:t>а</w:t>
      </w:r>
      <w:r w:rsidR="00CE4436" w:rsidRPr="005B1D28">
        <w:rPr>
          <w:sz w:val="28"/>
          <w:szCs w:val="28"/>
          <w:lang w:val="uk-UA"/>
        </w:rPr>
        <w:t>кони України: «Про службу в органах місцевого самоврядування»,</w:t>
      </w:r>
      <w:r w:rsidR="00CE4436">
        <w:rPr>
          <w:sz w:val="28"/>
          <w:szCs w:val="28"/>
          <w:lang w:val="uk-UA"/>
        </w:rPr>
        <w:t xml:space="preserve"> закон</w:t>
      </w:r>
      <w:r w:rsidR="00CE4436">
        <w:rPr>
          <w:sz w:val="28"/>
          <w:szCs w:val="28"/>
          <w:lang w:val="uk-UA"/>
        </w:rPr>
        <w:t>о</w:t>
      </w:r>
      <w:r w:rsidR="00CE4436">
        <w:rPr>
          <w:sz w:val="28"/>
          <w:szCs w:val="28"/>
          <w:lang w:val="uk-UA"/>
        </w:rPr>
        <w:t xml:space="preserve">давство з питань </w:t>
      </w:r>
      <w:r w:rsidR="00CE4436" w:rsidRPr="00CE4436">
        <w:rPr>
          <w:sz w:val="28"/>
          <w:szCs w:val="28"/>
          <w:lang w:val="uk-UA"/>
        </w:rPr>
        <w:t>житлово-комунального господарства,</w:t>
      </w:r>
      <w:r w:rsidR="00C06751">
        <w:rPr>
          <w:sz w:val="28"/>
          <w:szCs w:val="28"/>
          <w:lang w:val="uk-UA"/>
        </w:rPr>
        <w:t xml:space="preserve"> </w:t>
      </w:r>
      <w:r w:rsidR="00CE4436" w:rsidRPr="00CE4436">
        <w:rPr>
          <w:sz w:val="28"/>
          <w:szCs w:val="28"/>
          <w:lang w:val="uk-UA"/>
        </w:rPr>
        <w:t>архітектури, містоб</w:t>
      </w:r>
      <w:r w:rsidR="00CE4436" w:rsidRPr="00CE4436">
        <w:rPr>
          <w:sz w:val="28"/>
          <w:szCs w:val="28"/>
          <w:lang w:val="uk-UA"/>
        </w:rPr>
        <w:t>у</w:t>
      </w:r>
      <w:r w:rsidR="00CE4436" w:rsidRPr="00CE4436">
        <w:rPr>
          <w:sz w:val="28"/>
          <w:szCs w:val="28"/>
          <w:lang w:val="uk-UA"/>
        </w:rPr>
        <w:t>дування та землеустрою</w:t>
      </w:r>
      <w:r w:rsidR="00CE4436">
        <w:rPr>
          <w:sz w:val="28"/>
          <w:szCs w:val="28"/>
          <w:lang w:val="uk-UA"/>
        </w:rPr>
        <w:t>, укази і розпорядження Президента України, пост</w:t>
      </w:r>
      <w:r w:rsidR="00CE4436">
        <w:rPr>
          <w:sz w:val="28"/>
          <w:szCs w:val="28"/>
          <w:lang w:val="uk-UA"/>
        </w:rPr>
        <w:t>а</w:t>
      </w:r>
      <w:r w:rsidR="00CE4436">
        <w:rPr>
          <w:sz w:val="28"/>
          <w:szCs w:val="28"/>
          <w:lang w:val="uk-UA"/>
        </w:rPr>
        <w:t>нови Верховної Ради України, постанови та розпорядження Кабінету Мініс</w:t>
      </w:r>
      <w:r w:rsidR="00CE4436">
        <w:rPr>
          <w:sz w:val="28"/>
          <w:szCs w:val="28"/>
          <w:lang w:val="uk-UA"/>
        </w:rPr>
        <w:t>т</w:t>
      </w:r>
      <w:r w:rsidR="00CE4436">
        <w:rPr>
          <w:sz w:val="28"/>
          <w:szCs w:val="28"/>
          <w:lang w:val="uk-UA"/>
        </w:rPr>
        <w:t xml:space="preserve">рів України, розпорядчі документи, практику застосування нормативно-правових актів щодо напрямку діяльності відділу; державну політику питань </w:t>
      </w:r>
      <w:r w:rsidR="00CE4436" w:rsidRPr="005B1D28">
        <w:rPr>
          <w:sz w:val="28"/>
          <w:szCs w:val="28"/>
          <w:lang w:val="uk-UA"/>
        </w:rPr>
        <w:t>житлово-комунального господарства,</w:t>
      </w:r>
      <w:r w:rsidR="00C06751" w:rsidRPr="005B1D28">
        <w:rPr>
          <w:sz w:val="28"/>
          <w:szCs w:val="28"/>
          <w:lang w:val="uk-UA"/>
        </w:rPr>
        <w:t xml:space="preserve"> </w:t>
      </w:r>
      <w:r w:rsidR="00CE4436" w:rsidRPr="005B1D28">
        <w:rPr>
          <w:sz w:val="28"/>
          <w:szCs w:val="28"/>
          <w:lang w:val="uk-UA"/>
        </w:rPr>
        <w:t>архітектури, містобудування та земле</w:t>
      </w:r>
      <w:r w:rsidR="00CE4436" w:rsidRPr="005B1D28">
        <w:rPr>
          <w:sz w:val="28"/>
          <w:szCs w:val="28"/>
          <w:lang w:val="uk-UA"/>
        </w:rPr>
        <w:t>у</w:t>
      </w:r>
      <w:r w:rsidR="00CE4436" w:rsidRPr="005B1D28">
        <w:rPr>
          <w:sz w:val="28"/>
          <w:szCs w:val="28"/>
          <w:lang w:val="uk-UA"/>
        </w:rPr>
        <w:t>строю,  основи регіонального управління, економіки та управління персон</w:t>
      </w:r>
      <w:r w:rsidR="00CE4436" w:rsidRPr="005B1D28">
        <w:rPr>
          <w:sz w:val="28"/>
          <w:szCs w:val="28"/>
          <w:lang w:val="uk-UA"/>
        </w:rPr>
        <w:t>а</w:t>
      </w:r>
      <w:r w:rsidR="008D5B3C" w:rsidRPr="005B1D28">
        <w:rPr>
          <w:sz w:val="28"/>
          <w:szCs w:val="28"/>
          <w:lang w:val="uk-UA"/>
        </w:rPr>
        <w:t>лом</w:t>
      </w:r>
      <w:r w:rsidR="00CE4436" w:rsidRPr="005B1D28">
        <w:rPr>
          <w:sz w:val="28"/>
          <w:szCs w:val="28"/>
          <w:lang w:val="uk-UA"/>
        </w:rPr>
        <w:t>; інструкцію</w:t>
      </w:r>
      <w:r w:rsidR="00CE4436">
        <w:rPr>
          <w:sz w:val="28"/>
          <w:szCs w:val="28"/>
          <w:lang w:val="uk-UA"/>
        </w:rPr>
        <w:t xml:space="preserve"> з діловодства у відповідному органі місцевого самовряд</w:t>
      </w:r>
      <w:r w:rsidR="00CE4436">
        <w:rPr>
          <w:sz w:val="28"/>
          <w:szCs w:val="28"/>
          <w:lang w:val="uk-UA"/>
        </w:rPr>
        <w:t>у</w:t>
      </w:r>
      <w:r w:rsidR="00CE4436">
        <w:rPr>
          <w:sz w:val="28"/>
          <w:szCs w:val="28"/>
          <w:lang w:val="uk-UA"/>
        </w:rPr>
        <w:t>вання; основи психології; правила внутрішнього трудового розпорядку, пр</w:t>
      </w:r>
      <w:r w:rsidR="00CE4436">
        <w:rPr>
          <w:sz w:val="28"/>
          <w:szCs w:val="28"/>
          <w:lang w:val="uk-UA"/>
        </w:rPr>
        <w:t>а</w:t>
      </w:r>
      <w:r w:rsidR="00CE4436">
        <w:rPr>
          <w:sz w:val="28"/>
          <w:szCs w:val="28"/>
          <w:lang w:val="uk-UA"/>
        </w:rPr>
        <w:t>вила ділового етикету; правила охорони праці та протипожежної безпеки; о</w:t>
      </w:r>
      <w:r w:rsidR="00CE4436">
        <w:rPr>
          <w:sz w:val="28"/>
          <w:szCs w:val="28"/>
          <w:lang w:val="uk-UA"/>
        </w:rPr>
        <w:t>с</w:t>
      </w:r>
      <w:r w:rsidR="00CE4436">
        <w:rPr>
          <w:sz w:val="28"/>
          <w:szCs w:val="28"/>
          <w:lang w:val="uk-UA"/>
        </w:rPr>
        <w:t>новні програми для роботи на комп’ютерній техніці; державну мову.</w:t>
      </w:r>
    </w:p>
    <w:p w:rsidR="00CE4436" w:rsidRDefault="00E37062" w:rsidP="00CE4436">
      <w:pPr>
        <w:spacing w:before="120" w:after="120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CE4436">
        <w:rPr>
          <w:sz w:val="28"/>
          <w:szCs w:val="28"/>
          <w:lang w:val="uk-UA"/>
        </w:rPr>
        <w:t>.5. Несе відповідальність за невиконання, неякісне або несвоєчасне виконання своїх посадових обов’язків, бездіяльність або невикористання н</w:t>
      </w:r>
      <w:r w:rsidR="00CE4436">
        <w:rPr>
          <w:sz w:val="28"/>
          <w:szCs w:val="28"/>
          <w:lang w:val="uk-UA"/>
        </w:rPr>
        <w:t>а</w:t>
      </w:r>
      <w:r w:rsidR="00CE4436">
        <w:rPr>
          <w:sz w:val="28"/>
          <w:szCs w:val="28"/>
          <w:lang w:val="uk-UA"/>
        </w:rPr>
        <w:t xml:space="preserve">даних йому прав, порушення вимог загальних правил </w:t>
      </w:r>
      <w:r w:rsidR="00CE4436" w:rsidRPr="00213A10">
        <w:rPr>
          <w:sz w:val="28"/>
          <w:szCs w:val="28"/>
          <w:lang w:val="uk-UA"/>
        </w:rPr>
        <w:t>поведінки державн</w:t>
      </w:r>
      <w:r w:rsidR="00213A10">
        <w:rPr>
          <w:sz w:val="28"/>
          <w:szCs w:val="28"/>
          <w:lang w:val="uk-UA"/>
        </w:rPr>
        <w:t>их</w:t>
      </w:r>
      <w:r w:rsidR="00CE4436" w:rsidRPr="00213A10">
        <w:rPr>
          <w:sz w:val="28"/>
          <w:szCs w:val="28"/>
          <w:lang w:val="uk-UA"/>
        </w:rPr>
        <w:t xml:space="preserve"> службовц</w:t>
      </w:r>
      <w:r w:rsidR="00213A10">
        <w:rPr>
          <w:sz w:val="28"/>
          <w:szCs w:val="28"/>
          <w:lang w:val="uk-UA"/>
        </w:rPr>
        <w:t xml:space="preserve">ів та посадових осіб місцевого самоврядування, </w:t>
      </w:r>
      <w:r w:rsidR="00CE4436">
        <w:rPr>
          <w:sz w:val="28"/>
          <w:szCs w:val="28"/>
          <w:lang w:val="uk-UA"/>
        </w:rPr>
        <w:t>обмежень, пов’язаних з  прийняттям на службу в органи місцевого самоврядування та проходженням</w:t>
      </w:r>
      <w:r w:rsidR="00213A10">
        <w:rPr>
          <w:sz w:val="28"/>
          <w:szCs w:val="28"/>
          <w:lang w:val="uk-UA"/>
        </w:rPr>
        <w:t xml:space="preserve"> служби</w:t>
      </w:r>
      <w:r w:rsidR="00CE4436">
        <w:rPr>
          <w:sz w:val="28"/>
          <w:szCs w:val="28"/>
          <w:lang w:val="uk-UA"/>
        </w:rPr>
        <w:t>.</w:t>
      </w:r>
    </w:p>
    <w:p w:rsidR="00594DBE" w:rsidRDefault="00594DBE" w:rsidP="00CE4436">
      <w:pPr>
        <w:spacing w:before="120" w:after="120"/>
        <w:ind w:firstLine="74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27054" w:rsidRPr="00E27054" w:rsidRDefault="001162B6" w:rsidP="00E27054">
      <w:pPr>
        <w:spacing w:before="120" w:after="120"/>
        <w:ind w:firstLine="708"/>
        <w:jc w:val="center"/>
        <w:rPr>
          <w:b/>
          <w:sz w:val="28"/>
          <w:szCs w:val="28"/>
          <w:lang w:val="uk-UA"/>
        </w:rPr>
      </w:pPr>
      <w:r w:rsidRPr="00E27054">
        <w:rPr>
          <w:b/>
          <w:sz w:val="28"/>
          <w:szCs w:val="28"/>
          <w:lang w:val="uk-UA"/>
        </w:rPr>
        <w:t>5.</w:t>
      </w:r>
      <w:r w:rsidR="00E27054" w:rsidRPr="00E27054">
        <w:rPr>
          <w:b/>
          <w:sz w:val="28"/>
          <w:szCs w:val="28"/>
          <w:lang w:val="uk-UA"/>
        </w:rPr>
        <w:t>Відповідльність посадових осіб від</w:t>
      </w:r>
      <w:r w:rsidR="00E27054">
        <w:rPr>
          <w:b/>
          <w:sz w:val="28"/>
          <w:szCs w:val="28"/>
          <w:lang w:val="uk-UA"/>
        </w:rPr>
        <w:t>д</w:t>
      </w:r>
      <w:r w:rsidR="00E27054" w:rsidRPr="00E27054">
        <w:rPr>
          <w:b/>
          <w:sz w:val="28"/>
          <w:szCs w:val="28"/>
          <w:lang w:val="uk-UA"/>
        </w:rPr>
        <w:t>ілу</w:t>
      </w:r>
    </w:p>
    <w:p w:rsidR="00CE4436" w:rsidRDefault="00E27054" w:rsidP="00E37062">
      <w:pPr>
        <w:spacing w:before="120"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 w:rsidR="00CE4436">
        <w:rPr>
          <w:sz w:val="28"/>
          <w:szCs w:val="28"/>
          <w:lang w:val="uk-UA"/>
        </w:rPr>
        <w:t xml:space="preserve">. Працівник  відділу, який не вжив передбачених цим Положенням заходів до усунення порушень законодавства, що призвели до негативних </w:t>
      </w:r>
      <w:r w:rsidR="00CE4436">
        <w:rPr>
          <w:sz w:val="28"/>
          <w:szCs w:val="28"/>
          <w:lang w:val="uk-UA"/>
        </w:rPr>
        <w:lastRenderedPageBreak/>
        <w:t>економічних наслідків, ущемлення прав і законних інтересів працівників, н</w:t>
      </w:r>
      <w:r w:rsidR="00CE4436">
        <w:rPr>
          <w:sz w:val="28"/>
          <w:szCs w:val="28"/>
          <w:lang w:val="uk-UA"/>
        </w:rPr>
        <w:t>е</w:t>
      </w:r>
      <w:r w:rsidR="00CE4436">
        <w:rPr>
          <w:sz w:val="28"/>
          <w:szCs w:val="28"/>
          <w:lang w:val="uk-UA"/>
        </w:rPr>
        <w:t xml:space="preserve">се відповідальність в установленому законодавством порядку. </w:t>
      </w:r>
    </w:p>
    <w:p w:rsidR="00CE4436" w:rsidRDefault="00E27054" w:rsidP="00D54A64">
      <w:pPr>
        <w:spacing w:before="120" w:after="120"/>
        <w:ind w:firstLine="720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5.</w:t>
      </w:r>
      <w:r w:rsidR="00CE4436">
        <w:rPr>
          <w:sz w:val="28"/>
          <w:szCs w:val="28"/>
          <w:lang w:val="uk-UA"/>
        </w:rPr>
        <w:t>2. За порушення трудової та виконавчої дисципліни працівники Ві</w:t>
      </w:r>
      <w:r w:rsidR="00CE4436">
        <w:rPr>
          <w:sz w:val="28"/>
          <w:szCs w:val="28"/>
          <w:lang w:val="uk-UA"/>
        </w:rPr>
        <w:t>д</w:t>
      </w:r>
      <w:r w:rsidR="00CE4436">
        <w:rPr>
          <w:sz w:val="28"/>
          <w:szCs w:val="28"/>
          <w:lang w:val="uk-UA"/>
        </w:rPr>
        <w:t xml:space="preserve">ділу притягуються до відповідальності згідно з чинним законодавством </w:t>
      </w:r>
      <w:r w:rsidR="00D54A64">
        <w:rPr>
          <w:sz w:val="28"/>
          <w:szCs w:val="28"/>
          <w:lang w:val="uk-UA"/>
        </w:rPr>
        <w:t xml:space="preserve">               </w:t>
      </w:r>
      <w:r w:rsidR="00CE4436">
        <w:rPr>
          <w:sz w:val="28"/>
          <w:szCs w:val="28"/>
          <w:lang w:val="uk-UA"/>
        </w:rPr>
        <w:t>України.</w:t>
      </w:r>
    </w:p>
    <w:p w:rsidR="00CE4436" w:rsidRDefault="00E27054" w:rsidP="00CE4436">
      <w:pPr>
        <w:spacing w:before="12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6</w:t>
      </w:r>
      <w:r w:rsidR="00CE4436">
        <w:rPr>
          <w:b/>
          <w:sz w:val="28"/>
          <w:szCs w:val="28"/>
          <w:bdr w:val="none" w:sz="0" w:space="0" w:color="auto" w:frame="1"/>
          <w:lang w:val="uk-UA"/>
        </w:rPr>
        <w:t xml:space="preserve">. </w:t>
      </w:r>
      <w:r w:rsidR="00E37062">
        <w:rPr>
          <w:b/>
          <w:sz w:val="28"/>
          <w:szCs w:val="28"/>
          <w:bdr w:val="none" w:sz="0" w:space="0" w:color="auto" w:frame="1"/>
          <w:lang w:val="uk-UA"/>
        </w:rPr>
        <w:t>Заключні положення</w:t>
      </w:r>
    </w:p>
    <w:p w:rsidR="00CE4436" w:rsidRDefault="00E27054" w:rsidP="00CE4436">
      <w:pPr>
        <w:spacing w:before="120" w:after="12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CE4436">
        <w:rPr>
          <w:bCs/>
          <w:sz w:val="28"/>
          <w:szCs w:val="28"/>
          <w:lang w:val="uk-UA"/>
        </w:rPr>
        <w:t>.1.</w:t>
      </w:r>
      <w:r w:rsidR="00CE4436">
        <w:rPr>
          <w:b/>
          <w:bCs/>
          <w:sz w:val="28"/>
          <w:szCs w:val="28"/>
          <w:lang w:val="uk-UA"/>
        </w:rPr>
        <w:t xml:space="preserve"> </w:t>
      </w:r>
      <w:r w:rsidR="00CE4436">
        <w:rPr>
          <w:sz w:val="28"/>
          <w:szCs w:val="28"/>
          <w:lang w:val="uk-UA"/>
        </w:rPr>
        <w:t>Покладання на Відділ обов’язків, не передбачених цим Положе</w:t>
      </w:r>
      <w:r w:rsidR="00CE4436">
        <w:rPr>
          <w:sz w:val="28"/>
          <w:szCs w:val="28"/>
          <w:lang w:val="uk-UA"/>
        </w:rPr>
        <w:t>н</w:t>
      </w:r>
      <w:r w:rsidR="00CE4436">
        <w:rPr>
          <w:sz w:val="28"/>
          <w:szCs w:val="28"/>
          <w:lang w:val="uk-UA"/>
        </w:rPr>
        <w:t>ням, а також тих, що не відносяться до напрямків  роботи відділу - не допу</w:t>
      </w:r>
      <w:r w:rsidR="00CE4436">
        <w:rPr>
          <w:sz w:val="28"/>
          <w:szCs w:val="28"/>
          <w:lang w:val="uk-UA"/>
        </w:rPr>
        <w:t>с</w:t>
      </w:r>
      <w:r w:rsidR="00CE4436">
        <w:rPr>
          <w:sz w:val="28"/>
          <w:szCs w:val="28"/>
          <w:lang w:val="uk-UA"/>
        </w:rPr>
        <w:t>кається.</w:t>
      </w:r>
    </w:p>
    <w:p w:rsidR="00E37062" w:rsidRDefault="00E37062" w:rsidP="00CE4436">
      <w:pPr>
        <w:jc w:val="both"/>
        <w:rPr>
          <w:sz w:val="28"/>
          <w:szCs w:val="28"/>
          <w:lang w:val="uk-UA"/>
        </w:rPr>
      </w:pPr>
    </w:p>
    <w:p w:rsidR="00E37062" w:rsidRDefault="00E37062" w:rsidP="00CE4436">
      <w:pPr>
        <w:jc w:val="both"/>
        <w:rPr>
          <w:sz w:val="28"/>
          <w:szCs w:val="28"/>
          <w:lang w:val="uk-UA"/>
        </w:rPr>
      </w:pPr>
    </w:p>
    <w:p w:rsidR="00CE4436" w:rsidRPr="0006595B" w:rsidRDefault="00B46DA4" w:rsidP="00B46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E4436" w:rsidRPr="0006595B">
        <w:rPr>
          <w:sz w:val="28"/>
          <w:szCs w:val="28"/>
          <w:lang w:val="uk-UA"/>
        </w:rPr>
        <w:t xml:space="preserve">Міський голова               </w:t>
      </w:r>
      <w:r w:rsidR="00CE4436">
        <w:rPr>
          <w:sz w:val="28"/>
          <w:szCs w:val="28"/>
          <w:lang w:val="uk-UA"/>
        </w:rPr>
        <w:t xml:space="preserve">            </w:t>
      </w:r>
      <w:r w:rsidR="00CE4436" w:rsidRPr="0006595B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</w:t>
      </w:r>
      <w:r w:rsidR="00CE4436" w:rsidRPr="0006595B">
        <w:rPr>
          <w:sz w:val="28"/>
          <w:szCs w:val="28"/>
          <w:lang w:val="uk-UA"/>
        </w:rPr>
        <w:t>Ю.І.</w:t>
      </w:r>
      <w:r w:rsidR="00D54A64">
        <w:rPr>
          <w:sz w:val="28"/>
          <w:szCs w:val="28"/>
          <w:lang w:val="uk-UA"/>
        </w:rPr>
        <w:t xml:space="preserve"> </w:t>
      </w:r>
      <w:r w:rsidR="00CE4436" w:rsidRPr="0006595B">
        <w:rPr>
          <w:sz w:val="28"/>
          <w:szCs w:val="28"/>
          <w:lang w:val="uk-UA"/>
        </w:rPr>
        <w:t>Онищенко</w:t>
      </w:r>
    </w:p>
    <w:p w:rsidR="00CE4436" w:rsidRPr="0006595B" w:rsidRDefault="00CE4436" w:rsidP="00CE4436">
      <w:pPr>
        <w:rPr>
          <w:sz w:val="28"/>
          <w:szCs w:val="28"/>
          <w:lang w:val="uk-UA"/>
        </w:rPr>
      </w:pPr>
    </w:p>
    <w:p w:rsidR="00CE4436" w:rsidRDefault="00CE4436" w:rsidP="00CE4436">
      <w:pPr>
        <w:spacing w:before="120" w:after="120"/>
        <w:ind w:firstLine="708"/>
        <w:jc w:val="both"/>
        <w:rPr>
          <w:sz w:val="28"/>
          <w:szCs w:val="28"/>
          <w:lang w:val="uk-UA"/>
        </w:rPr>
      </w:pPr>
    </w:p>
    <w:p w:rsidR="00CE4436" w:rsidRDefault="00CE4436" w:rsidP="00CE4436">
      <w:pPr>
        <w:spacing w:before="120" w:after="120"/>
        <w:ind w:firstLine="708"/>
        <w:jc w:val="both"/>
        <w:rPr>
          <w:sz w:val="28"/>
          <w:szCs w:val="28"/>
          <w:lang w:val="uk-UA"/>
        </w:rPr>
      </w:pPr>
    </w:p>
    <w:p w:rsidR="00CE4436" w:rsidRDefault="00CE4436" w:rsidP="00CE4436">
      <w:pPr>
        <w:spacing w:before="120" w:after="120"/>
        <w:ind w:firstLine="708"/>
        <w:jc w:val="both"/>
        <w:rPr>
          <w:sz w:val="28"/>
          <w:szCs w:val="28"/>
          <w:lang w:val="uk-UA"/>
        </w:rPr>
      </w:pPr>
    </w:p>
    <w:p w:rsidR="00CE4436" w:rsidRDefault="00CE4436" w:rsidP="00CE4436">
      <w:pPr>
        <w:spacing w:before="120" w:after="120"/>
        <w:ind w:firstLine="708"/>
        <w:jc w:val="both"/>
        <w:rPr>
          <w:sz w:val="28"/>
          <w:szCs w:val="28"/>
          <w:lang w:val="uk-UA"/>
        </w:rPr>
      </w:pPr>
    </w:p>
    <w:p w:rsidR="008172C4" w:rsidRDefault="008172C4" w:rsidP="0006595B">
      <w:pPr>
        <w:rPr>
          <w:sz w:val="28"/>
          <w:szCs w:val="28"/>
          <w:lang w:val="uk-UA"/>
        </w:rPr>
      </w:pPr>
    </w:p>
    <w:p w:rsidR="00E37062" w:rsidRPr="0006595B" w:rsidRDefault="00E37062" w:rsidP="0006595B">
      <w:pPr>
        <w:rPr>
          <w:sz w:val="28"/>
          <w:szCs w:val="28"/>
          <w:lang w:val="uk-UA"/>
        </w:rPr>
      </w:pPr>
    </w:p>
    <w:sectPr w:rsidR="00E37062" w:rsidRPr="0006595B" w:rsidSect="00E370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630"/>
    <w:multiLevelType w:val="hybridMultilevel"/>
    <w:tmpl w:val="4E8EF470"/>
    <w:lvl w:ilvl="0" w:tplc="B7408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42AF"/>
    <w:multiLevelType w:val="singleLevel"/>
    <w:tmpl w:val="DBE21B5C"/>
    <w:lvl w:ilvl="0">
      <w:start w:val="1"/>
      <w:numFmt w:val="decimal"/>
      <w:lvlText w:val="3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EE540DC"/>
    <w:multiLevelType w:val="multilevel"/>
    <w:tmpl w:val="0EFAE1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3">
    <w:nsid w:val="340C5C6A"/>
    <w:multiLevelType w:val="singleLevel"/>
    <w:tmpl w:val="141CE732"/>
    <w:lvl w:ilvl="0">
      <w:start w:val="10"/>
      <w:numFmt w:val="decimal"/>
      <w:lvlText w:val="2.%1."/>
      <w:legacy w:legacy="1" w:legacySpace="0" w:legacyIndent="7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0C50CD8"/>
    <w:multiLevelType w:val="singleLevel"/>
    <w:tmpl w:val="C82AAEBC"/>
    <w:lvl w:ilvl="0">
      <w:start w:val="1"/>
      <w:numFmt w:val="decimal"/>
      <w:lvlText w:val="2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75102B"/>
    <w:multiLevelType w:val="singleLevel"/>
    <w:tmpl w:val="89CA81E8"/>
    <w:lvl w:ilvl="0">
      <w:start w:val="1"/>
      <w:numFmt w:val="decimal"/>
      <w:lvlText w:val="1.%1."/>
      <w:legacy w:legacy="1" w:legacySpace="0" w:legacyIndent="724"/>
      <w:lvlJc w:val="left"/>
      <w:pPr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6">
    <w:nsid w:val="52636551"/>
    <w:multiLevelType w:val="multilevel"/>
    <w:tmpl w:val="59CC6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BF516F9"/>
    <w:multiLevelType w:val="hybridMultilevel"/>
    <w:tmpl w:val="1548E6A8"/>
    <w:lvl w:ilvl="0" w:tplc="F6F483F6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0156E"/>
    <w:multiLevelType w:val="singleLevel"/>
    <w:tmpl w:val="B5B46402"/>
    <w:lvl w:ilvl="0">
      <w:start w:val="4"/>
      <w:numFmt w:val="decimal"/>
      <w:lvlText w:val="3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lvl w:ilvl="0">
        <w:start w:val="1"/>
        <w:numFmt w:val="decimal"/>
        <w:lvlText w:val="2.%1."/>
        <w:legacy w:legacy="1" w:legacySpace="0" w:legacyIndent="4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0"/>
    </w:lvlOverride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4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C74"/>
    <w:rsid w:val="000112D4"/>
    <w:rsid w:val="00026E2B"/>
    <w:rsid w:val="00027F9B"/>
    <w:rsid w:val="0006595B"/>
    <w:rsid w:val="00072928"/>
    <w:rsid w:val="000B5B63"/>
    <w:rsid w:val="000F29E8"/>
    <w:rsid w:val="001162B6"/>
    <w:rsid w:val="00127F00"/>
    <w:rsid w:val="0016125E"/>
    <w:rsid w:val="001724D2"/>
    <w:rsid w:val="00172A68"/>
    <w:rsid w:val="001809A4"/>
    <w:rsid w:val="00191C32"/>
    <w:rsid w:val="00192184"/>
    <w:rsid w:val="001A317E"/>
    <w:rsid w:val="001C04AC"/>
    <w:rsid w:val="001C5126"/>
    <w:rsid w:val="001D0F11"/>
    <w:rsid w:val="001D6E0E"/>
    <w:rsid w:val="001E243E"/>
    <w:rsid w:val="001E79C3"/>
    <w:rsid w:val="002079F1"/>
    <w:rsid w:val="00213A10"/>
    <w:rsid w:val="00237D79"/>
    <w:rsid w:val="00260755"/>
    <w:rsid w:val="00274B20"/>
    <w:rsid w:val="002B689B"/>
    <w:rsid w:val="002C77EC"/>
    <w:rsid w:val="00316A5A"/>
    <w:rsid w:val="0032597C"/>
    <w:rsid w:val="00330347"/>
    <w:rsid w:val="003652F7"/>
    <w:rsid w:val="003B1070"/>
    <w:rsid w:val="003C4776"/>
    <w:rsid w:val="003E4107"/>
    <w:rsid w:val="00401390"/>
    <w:rsid w:val="0045235C"/>
    <w:rsid w:val="004622F8"/>
    <w:rsid w:val="00493B95"/>
    <w:rsid w:val="004C2FC4"/>
    <w:rsid w:val="004C7F0C"/>
    <w:rsid w:val="004E3E85"/>
    <w:rsid w:val="004F0A83"/>
    <w:rsid w:val="0051617F"/>
    <w:rsid w:val="005539DC"/>
    <w:rsid w:val="0057317A"/>
    <w:rsid w:val="00582557"/>
    <w:rsid w:val="00582E5C"/>
    <w:rsid w:val="00594DBE"/>
    <w:rsid w:val="005B1D28"/>
    <w:rsid w:val="005B22F6"/>
    <w:rsid w:val="005D7B10"/>
    <w:rsid w:val="005E378F"/>
    <w:rsid w:val="005F2963"/>
    <w:rsid w:val="00643D80"/>
    <w:rsid w:val="00645493"/>
    <w:rsid w:val="006513AF"/>
    <w:rsid w:val="00652D99"/>
    <w:rsid w:val="0067608F"/>
    <w:rsid w:val="00676F46"/>
    <w:rsid w:val="00684E82"/>
    <w:rsid w:val="006D58CE"/>
    <w:rsid w:val="006E5167"/>
    <w:rsid w:val="00732134"/>
    <w:rsid w:val="007D746C"/>
    <w:rsid w:val="007F4F32"/>
    <w:rsid w:val="008172C4"/>
    <w:rsid w:val="008558D2"/>
    <w:rsid w:val="008721C5"/>
    <w:rsid w:val="00877C74"/>
    <w:rsid w:val="00877E12"/>
    <w:rsid w:val="00881065"/>
    <w:rsid w:val="008B6FCA"/>
    <w:rsid w:val="008C6B0C"/>
    <w:rsid w:val="008D5B3C"/>
    <w:rsid w:val="00913C08"/>
    <w:rsid w:val="00954370"/>
    <w:rsid w:val="00964D88"/>
    <w:rsid w:val="00991119"/>
    <w:rsid w:val="00A02F2B"/>
    <w:rsid w:val="00A30B77"/>
    <w:rsid w:val="00A31F0A"/>
    <w:rsid w:val="00A41AA6"/>
    <w:rsid w:val="00A41C93"/>
    <w:rsid w:val="00A42D4A"/>
    <w:rsid w:val="00A465B1"/>
    <w:rsid w:val="00AA47F8"/>
    <w:rsid w:val="00AE7728"/>
    <w:rsid w:val="00AF6752"/>
    <w:rsid w:val="00B06430"/>
    <w:rsid w:val="00B21259"/>
    <w:rsid w:val="00B46DA4"/>
    <w:rsid w:val="00B752C1"/>
    <w:rsid w:val="00B9197C"/>
    <w:rsid w:val="00BE3B73"/>
    <w:rsid w:val="00BF1E2F"/>
    <w:rsid w:val="00BF2E1C"/>
    <w:rsid w:val="00BF7F8D"/>
    <w:rsid w:val="00C05C28"/>
    <w:rsid w:val="00C06751"/>
    <w:rsid w:val="00CA2C12"/>
    <w:rsid w:val="00CE132A"/>
    <w:rsid w:val="00CE4436"/>
    <w:rsid w:val="00CF3E66"/>
    <w:rsid w:val="00D11B6F"/>
    <w:rsid w:val="00D24970"/>
    <w:rsid w:val="00D26256"/>
    <w:rsid w:val="00D3695D"/>
    <w:rsid w:val="00D37D11"/>
    <w:rsid w:val="00D44386"/>
    <w:rsid w:val="00D54A64"/>
    <w:rsid w:val="00D62505"/>
    <w:rsid w:val="00D75E4A"/>
    <w:rsid w:val="00D9774B"/>
    <w:rsid w:val="00DF298E"/>
    <w:rsid w:val="00E207A4"/>
    <w:rsid w:val="00E25F92"/>
    <w:rsid w:val="00E27054"/>
    <w:rsid w:val="00E317D5"/>
    <w:rsid w:val="00E37062"/>
    <w:rsid w:val="00E6051D"/>
    <w:rsid w:val="00E77D6D"/>
    <w:rsid w:val="00EC585A"/>
    <w:rsid w:val="00ED381E"/>
    <w:rsid w:val="00F8766A"/>
    <w:rsid w:val="00FD10CF"/>
    <w:rsid w:val="00FD5055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C7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684E82"/>
    <w:pPr>
      <w:jc w:val="center"/>
    </w:pPr>
    <w:rPr>
      <w:b/>
      <w:sz w:val="32"/>
      <w:szCs w:val="20"/>
      <w:lang w:val="uk-UA" w:eastAsia="en-US"/>
    </w:rPr>
  </w:style>
  <w:style w:type="character" w:customStyle="1" w:styleId="a5">
    <w:name w:val="Основной текст с отступом Знак"/>
    <w:basedOn w:val="a0"/>
    <w:link w:val="a4"/>
    <w:rsid w:val="00684E82"/>
    <w:rPr>
      <w:b/>
      <w:sz w:val="32"/>
      <w:lang w:val="uk-UA" w:eastAsia="en-US" w:bidi="ar-SA"/>
    </w:rPr>
  </w:style>
  <w:style w:type="character" w:styleId="a6">
    <w:name w:val="Emphasis"/>
    <w:basedOn w:val="a0"/>
    <w:qFormat/>
    <w:rsid w:val="008172C4"/>
    <w:rPr>
      <w:i/>
      <w:iCs/>
    </w:rPr>
  </w:style>
  <w:style w:type="paragraph" w:customStyle="1" w:styleId="Style1">
    <w:name w:val="Style1"/>
    <w:basedOn w:val="a"/>
    <w:uiPriority w:val="99"/>
    <w:rsid w:val="00172A68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paragraph" w:customStyle="1" w:styleId="Style2">
    <w:name w:val="Style2"/>
    <w:basedOn w:val="a"/>
    <w:uiPriority w:val="99"/>
    <w:rsid w:val="00172A6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72A6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72A6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72A68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6">
    <w:name w:val="Style6"/>
    <w:basedOn w:val="a"/>
    <w:uiPriority w:val="99"/>
    <w:rsid w:val="00172A6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72A68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sid w:val="00172A68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2">
    <w:name w:val="Font Style12"/>
    <w:basedOn w:val="a0"/>
    <w:uiPriority w:val="99"/>
    <w:rsid w:val="00172A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72A6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172A68"/>
    <w:rPr>
      <w:rFonts w:ascii="Times New Roman" w:hAnsi="Times New Roman" w:cs="Times New Roman" w:hint="default"/>
      <w:sz w:val="22"/>
      <w:szCs w:val="22"/>
    </w:rPr>
  </w:style>
  <w:style w:type="paragraph" w:styleId="a7">
    <w:name w:val="Normal (Web)"/>
    <w:basedOn w:val="a"/>
    <w:uiPriority w:val="99"/>
    <w:unhideWhenUsed/>
    <w:rsid w:val="006513A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317D5"/>
    <w:pPr>
      <w:ind w:left="720"/>
      <w:contextualSpacing/>
    </w:pPr>
  </w:style>
  <w:style w:type="character" w:styleId="a9">
    <w:name w:val="Hyperlink"/>
    <w:basedOn w:val="a0"/>
    <w:rsid w:val="00065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derjgeokadastr/?hc_ref=PAGES_TIME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5A60-0952-442C-8A8E-CE9F64FD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Начальникові ____________________________</vt:lpstr>
    </vt:vector>
  </TitlesOfParts>
  <Company>Reanimator Extreme Edition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Начальникові ____________________________</dc:title>
  <dc:creator>i</dc:creator>
  <cp:lastModifiedBy>Пользователь Windows</cp:lastModifiedBy>
  <cp:revision>43</cp:revision>
  <cp:lastPrinted>2020-11-05T07:20:00Z</cp:lastPrinted>
  <dcterms:created xsi:type="dcterms:W3CDTF">2019-07-29T05:38:00Z</dcterms:created>
  <dcterms:modified xsi:type="dcterms:W3CDTF">2021-01-15T08:17:00Z</dcterms:modified>
</cp:coreProperties>
</file>