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C4" w:rsidRDefault="00BA20C4" w:rsidP="00BA20C4">
      <w:pPr>
        <w:pStyle w:val="3"/>
        <w:tabs>
          <w:tab w:val="left" w:pos="3540"/>
          <w:tab w:val="center" w:pos="4677"/>
        </w:tabs>
        <w:jc w:val="left"/>
      </w:pPr>
      <w:r>
        <w:tab/>
      </w:r>
      <w:r>
        <w:tab/>
      </w:r>
      <w:r>
        <w:rPr>
          <w:noProof/>
          <w:lang w:val="ru-RU"/>
        </w:rPr>
        <w:drawing>
          <wp:anchor distT="0" distB="0" distL="114300" distR="114300" simplePos="0" relativeHeight="251664384" behindDoc="0" locked="0" layoutInCell="1" allowOverlap="0" wp14:anchorId="7B3B7CA6" wp14:editId="3429D6B4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393700" cy="571500"/>
            <wp:effectExtent l="0" t="0" r="6350" b="0"/>
            <wp:wrapSquare wrapText="right"/>
            <wp:docPr id="18" name="Рисунок 18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BA20C4" w:rsidRDefault="00BA20C4" w:rsidP="00BA20C4">
      <w:pPr>
        <w:pStyle w:val="3"/>
        <w:jc w:val="center"/>
        <w:rPr>
          <w:b/>
          <w:bCs/>
          <w:sz w:val="26"/>
        </w:rPr>
      </w:pPr>
      <w:r>
        <w:rPr>
          <w:b/>
          <w:bCs/>
          <w:sz w:val="26"/>
        </w:rPr>
        <w:t>У К Р А Ї Н А</w:t>
      </w:r>
    </w:p>
    <w:p w:rsidR="00BA20C4" w:rsidRDefault="00BA20C4" w:rsidP="00BA20C4">
      <w:pPr>
        <w:spacing w:after="0"/>
        <w:jc w:val="center"/>
        <w:rPr>
          <w:rFonts w:ascii="Times New Roman" w:hAnsi="Times New Roman" w:cs="Times New Roman"/>
          <w:sz w:val="26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26"/>
          <w:lang w:val="uk-UA"/>
        </w:rPr>
        <w:t>Л У Г А Н С Ь К А    О Б Л А С Т Ь</w:t>
      </w:r>
    </w:p>
    <w:p w:rsidR="00BA20C4" w:rsidRDefault="00BA20C4" w:rsidP="00BA20C4">
      <w:pPr>
        <w:pStyle w:val="2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П А С Н Я Н С Ь К А    М І С Ь К А    Р А Д А</w:t>
      </w:r>
    </w:p>
    <w:p w:rsidR="00BA20C4" w:rsidRDefault="00BA20C4" w:rsidP="00BA20C4">
      <w:pPr>
        <w:pStyle w:val="4"/>
        <w:jc w:val="center"/>
        <w:rPr>
          <w:b/>
          <w:bCs/>
          <w:sz w:val="26"/>
        </w:rPr>
      </w:pPr>
      <w:r>
        <w:rPr>
          <w:b/>
          <w:bCs/>
          <w:sz w:val="26"/>
          <w:lang w:val="uk-UA"/>
        </w:rPr>
        <w:t xml:space="preserve"> Ш О С Т О Г О</w:t>
      </w:r>
      <w:r>
        <w:rPr>
          <w:b/>
          <w:bCs/>
          <w:sz w:val="26"/>
        </w:rPr>
        <w:t xml:space="preserve">   С К Л И К А Н </w:t>
      </w:r>
      <w:proofErr w:type="spellStart"/>
      <w:r>
        <w:rPr>
          <w:b/>
          <w:bCs/>
          <w:sz w:val="26"/>
        </w:rPr>
        <w:t>Н</w:t>
      </w:r>
      <w:proofErr w:type="spellEnd"/>
      <w:r>
        <w:rPr>
          <w:b/>
          <w:bCs/>
          <w:sz w:val="26"/>
        </w:rPr>
        <w:t xml:space="preserve"> Я</w:t>
      </w:r>
    </w:p>
    <w:p w:rsidR="00BA20C4" w:rsidRDefault="00BA20C4" w:rsidP="00BA20C4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pStyle w:val="2"/>
        <w:rPr>
          <w:sz w:val="32"/>
        </w:rPr>
      </w:pPr>
      <w:r>
        <w:rPr>
          <w:b/>
          <w:bCs/>
          <w:sz w:val="32"/>
        </w:rPr>
        <w:t>РОЗПОРЯДЖЕННЯ</w:t>
      </w:r>
    </w:p>
    <w:p w:rsidR="00BA20C4" w:rsidRDefault="00BA20C4" w:rsidP="00BA20C4">
      <w:pPr>
        <w:jc w:val="center"/>
        <w:rPr>
          <w:rFonts w:ascii="Times New Roman" w:hAnsi="Times New Roman" w:cs="Times New Roman"/>
          <w:b/>
          <w:bCs/>
          <w:sz w:val="32"/>
          <w:szCs w:val="20"/>
          <w:lang w:val="uk-UA"/>
        </w:rPr>
      </w:pPr>
      <w:r>
        <w:rPr>
          <w:rFonts w:ascii="Times New Roman" w:hAnsi="Times New Roman" w:cs="Times New Roman"/>
          <w:b/>
          <w:bCs/>
          <w:sz w:val="32"/>
          <w:lang w:val="uk-UA"/>
        </w:rPr>
        <w:t>міського  голови</w:t>
      </w:r>
    </w:p>
    <w:p w:rsidR="00BA20C4" w:rsidRDefault="00BA20C4" w:rsidP="00BA20C4">
      <w:pPr>
        <w:pStyle w:val="a3"/>
        <w:jc w:val="center"/>
        <w:rPr>
          <w:lang w:val="uk-UA"/>
        </w:rPr>
      </w:pPr>
    </w:p>
    <w:p w:rsidR="00BA20C4" w:rsidRDefault="00BA20C4" w:rsidP="00BA20C4">
      <w:pPr>
        <w:pStyle w:val="a3"/>
        <w:rPr>
          <w:szCs w:val="24"/>
          <w:lang w:val="uk-UA"/>
        </w:rPr>
      </w:pPr>
      <w:r>
        <w:rPr>
          <w:szCs w:val="24"/>
          <w:lang w:val="uk-UA"/>
        </w:rPr>
        <w:t xml:space="preserve">     22 квітня 2019 р.</w:t>
      </w:r>
      <w:r>
        <w:rPr>
          <w:szCs w:val="24"/>
          <w:lang w:val="uk-UA"/>
        </w:rPr>
        <w:tab/>
        <w:t xml:space="preserve">                                   м. </w:t>
      </w:r>
      <w:proofErr w:type="spellStart"/>
      <w:r>
        <w:rPr>
          <w:szCs w:val="24"/>
          <w:lang w:val="uk-UA"/>
        </w:rPr>
        <w:t>Попасна</w:t>
      </w:r>
      <w:proofErr w:type="spellEnd"/>
      <w:r>
        <w:rPr>
          <w:szCs w:val="24"/>
          <w:lang w:val="uk-UA"/>
        </w:rPr>
        <w:t xml:space="preserve">                                 № 02-02/84                      </w:t>
      </w:r>
    </w:p>
    <w:p w:rsidR="00BA20C4" w:rsidRDefault="00BA20C4" w:rsidP="00BA20C4">
      <w:pPr>
        <w:pStyle w:val="a3"/>
        <w:tabs>
          <w:tab w:val="left" w:pos="3090"/>
        </w:tabs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Pr="00BE0929">
        <w:rPr>
          <w:szCs w:val="24"/>
          <w:lang w:val="uk-UA"/>
        </w:rPr>
        <w:t xml:space="preserve">           </w:t>
      </w:r>
    </w:p>
    <w:p w:rsidR="00BA20C4" w:rsidRDefault="00BA20C4" w:rsidP="00BA20C4">
      <w:pPr>
        <w:pStyle w:val="a3"/>
        <w:jc w:val="center"/>
        <w:rPr>
          <w:szCs w:val="24"/>
          <w:lang w:val="uk-UA"/>
        </w:rPr>
      </w:pPr>
    </w:p>
    <w:p w:rsidR="00BA20C4" w:rsidRDefault="00BA20C4" w:rsidP="00BA20C4">
      <w:pPr>
        <w:pStyle w:val="a3"/>
        <w:jc w:val="center"/>
        <w:rPr>
          <w:lang w:val="uk-UA"/>
        </w:rPr>
      </w:pPr>
    </w:p>
    <w:p w:rsidR="00BA20C4" w:rsidRDefault="00BA20C4" w:rsidP="00BA20C4">
      <w:pPr>
        <w:pStyle w:val="a3"/>
        <w:rPr>
          <w:lang w:val="uk-UA"/>
        </w:rPr>
      </w:pPr>
      <w:r>
        <w:rPr>
          <w:lang w:val="uk-UA"/>
        </w:rPr>
        <w:t>Про надання нецільової</w:t>
      </w:r>
    </w:p>
    <w:p w:rsidR="00BA20C4" w:rsidRDefault="00BA20C4" w:rsidP="00BA20C4">
      <w:pPr>
        <w:pStyle w:val="a3"/>
        <w:rPr>
          <w:lang w:val="uk-UA"/>
        </w:rPr>
      </w:pPr>
      <w:r>
        <w:rPr>
          <w:lang w:val="uk-UA"/>
        </w:rPr>
        <w:t xml:space="preserve">благодійної допомоги </w:t>
      </w:r>
    </w:p>
    <w:p w:rsidR="00BA20C4" w:rsidRDefault="00BA20C4" w:rsidP="00BA20C4">
      <w:pPr>
        <w:pStyle w:val="a3"/>
        <w:rPr>
          <w:lang w:val="uk-UA"/>
        </w:rPr>
      </w:pPr>
      <w:r>
        <w:rPr>
          <w:lang w:val="uk-UA"/>
        </w:rPr>
        <w:t xml:space="preserve">членам </w:t>
      </w:r>
      <w:proofErr w:type="spellStart"/>
      <w:r>
        <w:rPr>
          <w:lang w:val="uk-UA"/>
        </w:rPr>
        <w:t>Попаснянської</w:t>
      </w:r>
      <w:proofErr w:type="spellEnd"/>
    </w:p>
    <w:p w:rsidR="00BA20C4" w:rsidRDefault="00BA20C4" w:rsidP="00BA20C4">
      <w:pPr>
        <w:pStyle w:val="a3"/>
        <w:rPr>
          <w:lang w:val="uk-UA"/>
        </w:rPr>
      </w:pPr>
      <w:r>
        <w:rPr>
          <w:lang w:val="uk-UA"/>
        </w:rPr>
        <w:t xml:space="preserve">міської ветеранської організації                                                                                                     </w:t>
      </w:r>
    </w:p>
    <w:p w:rsidR="00BA20C4" w:rsidRDefault="00BA20C4" w:rsidP="00BA20C4">
      <w:pPr>
        <w:pStyle w:val="a3"/>
        <w:rPr>
          <w:b w:val="0"/>
          <w:lang w:val="uk-UA"/>
        </w:rPr>
      </w:pPr>
    </w:p>
    <w:p w:rsidR="00BA20C4" w:rsidRPr="00577762" w:rsidRDefault="00BA20C4" w:rsidP="00BA20C4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З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гідно з Міською цільовою Програмою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Попасна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 2019 рік, затвердженою рішенням сесії від 21.12.2018 року №101/3</w:t>
      </w:r>
      <w:r w:rsidRPr="005777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керуючись п.20 ч.4 ст.42 Закону України «Про місцеве самоврядування в Україні»:</w:t>
      </w: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1. Надати членам </w:t>
      </w:r>
      <w:proofErr w:type="spellStart"/>
      <w:r>
        <w:rPr>
          <w:b w:val="0"/>
          <w:lang w:val="uk-UA"/>
        </w:rPr>
        <w:t>Попаснянської</w:t>
      </w:r>
      <w:proofErr w:type="spellEnd"/>
      <w:r>
        <w:rPr>
          <w:b w:val="0"/>
          <w:lang w:val="uk-UA"/>
        </w:rPr>
        <w:t xml:space="preserve"> міської ветеранської організації нецільову благодійну допомогу згідно списку (додаток).</w:t>
      </w: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2. Витрати  на  нецільову матеріальну допомогу здійснити за рахунок  коштів виконкому міської ради на </w:t>
      </w:r>
      <w:r>
        <w:rPr>
          <w:b w:val="0"/>
          <w:szCs w:val="24"/>
          <w:lang w:val="uk-UA"/>
        </w:rPr>
        <w:t>Міську цільову Програму</w:t>
      </w:r>
      <w:r w:rsidRPr="00577762">
        <w:rPr>
          <w:b w:val="0"/>
          <w:szCs w:val="24"/>
          <w:lang w:val="uk-UA"/>
        </w:rPr>
        <w:t xml:space="preserve"> відзначення державних, міських, професійних свят, ювілейних дат, заохочення за заслуги перед територіальною громадою м. </w:t>
      </w:r>
      <w:proofErr w:type="spellStart"/>
      <w:r w:rsidRPr="00577762">
        <w:rPr>
          <w:b w:val="0"/>
          <w:szCs w:val="24"/>
          <w:lang w:val="uk-UA"/>
        </w:rPr>
        <w:t>Попасна</w:t>
      </w:r>
      <w:proofErr w:type="spellEnd"/>
      <w:r w:rsidRPr="00577762">
        <w:rPr>
          <w:b w:val="0"/>
          <w:szCs w:val="24"/>
          <w:lang w:val="uk-UA"/>
        </w:rPr>
        <w:t xml:space="preserve"> на 2019 рі</w:t>
      </w:r>
      <w:r>
        <w:rPr>
          <w:b w:val="0"/>
          <w:lang w:val="uk-UA"/>
        </w:rPr>
        <w:t>к.    Кошторис    витрат  затвердити (додаток).</w:t>
      </w: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3. Контроль за виконанням даного розпорядження покласти на заступника міського голови (</w:t>
      </w:r>
      <w:proofErr w:type="spellStart"/>
      <w:r>
        <w:rPr>
          <w:b w:val="0"/>
          <w:lang w:val="uk-UA"/>
        </w:rPr>
        <w:t>Гапотченко</w:t>
      </w:r>
      <w:proofErr w:type="spellEnd"/>
      <w:r>
        <w:rPr>
          <w:b w:val="0"/>
          <w:lang w:val="uk-UA"/>
        </w:rPr>
        <w:t xml:space="preserve"> І.В.) та фінансово-господарський відділ. </w:t>
      </w: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ind w:left="720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            Міський голова                                                            Ю.І. Онищенко</w:t>
      </w:r>
    </w:p>
    <w:p w:rsidR="00BA20C4" w:rsidRDefault="00BA20C4" w:rsidP="00BA20C4">
      <w:pPr>
        <w:pStyle w:val="a3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        </w:t>
      </w: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lang w:val="uk-UA"/>
        </w:rPr>
      </w:pPr>
    </w:p>
    <w:p w:rsidR="00BA20C4" w:rsidRDefault="00BA20C4" w:rsidP="00BA20C4">
      <w:pPr>
        <w:pStyle w:val="a3"/>
        <w:jc w:val="both"/>
        <w:rPr>
          <w:b w:val="0"/>
          <w:sz w:val="16"/>
          <w:szCs w:val="16"/>
          <w:lang w:val="uk-UA"/>
        </w:rPr>
      </w:pPr>
      <w:r>
        <w:rPr>
          <w:b w:val="0"/>
          <w:sz w:val="16"/>
          <w:szCs w:val="16"/>
          <w:lang w:val="uk-UA"/>
        </w:rPr>
        <w:t>Висоцька,2 05 65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22.04.2019 № 02-02/84</w:t>
      </w: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rPr>
          <w:b w:val="0"/>
          <w:bCs/>
          <w:lang w:val="uk-UA"/>
        </w:rPr>
      </w:pP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СПИСОК 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членів міської ветеранської організації 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>на надання нецільової матеріальної допомоги</w:t>
      </w:r>
    </w:p>
    <w:p w:rsidR="00BA20C4" w:rsidRDefault="00BA20C4" w:rsidP="00BA20C4">
      <w:pPr>
        <w:pStyle w:val="a3"/>
        <w:rPr>
          <w:lang w:val="uk-UA"/>
        </w:rPr>
      </w:pP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1. Бабич Євгеній Михайлович – 200,00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2. Коваленко Олександра Семенівна  – 100,00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3. Сизоненко Валентина Григорівна  – 100,00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4. </w:t>
      </w:r>
      <w:proofErr w:type="spellStart"/>
      <w:r>
        <w:rPr>
          <w:b w:val="0"/>
          <w:lang w:val="uk-UA"/>
        </w:rPr>
        <w:t>Бородавкина</w:t>
      </w:r>
      <w:proofErr w:type="spellEnd"/>
      <w:r>
        <w:rPr>
          <w:b w:val="0"/>
          <w:lang w:val="uk-UA"/>
        </w:rPr>
        <w:t xml:space="preserve"> Галина Михайлівна  – 100,00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5. Соловйов Євген Олексійович  – 200,00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6. </w:t>
      </w:r>
      <w:proofErr w:type="spellStart"/>
      <w:r>
        <w:rPr>
          <w:b w:val="0"/>
          <w:lang w:val="uk-UA"/>
        </w:rPr>
        <w:t>Чорноп</w:t>
      </w:r>
      <w:r w:rsidRPr="00CA2F86">
        <w:rPr>
          <w:b w:val="0"/>
          <w:lang w:val="uk-UA"/>
        </w:rPr>
        <w:t>’</w:t>
      </w:r>
      <w:r>
        <w:rPr>
          <w:b w:val="0"/>
          <w:lang w:val="uk-UA"/>
        </w:rPr>
        <w:t>ятко</w:t>
      </w:r>
      <w:proofErr w:type="spellEnd"/>
      <w:r>
        <w:rPr>
          <w:b w:val="0"/>
          <w:lang w:val="uk-UA"/>
        </w:rPr>
        <w:t xml:space="preserve"> Віталій Трохимович  – 200,00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7. </w:t>
      </w:r>
      <w:proofErr w:type="spellStart"/>
      <w:r>
        <w:rPr>
          <w:b w:val="0"/>
          <w:lang w:val="uk-UA"/>
        </w:rPr>
        <w:t>Позираєва</w:t>
      </w:r>
      <w:proofErr w:type="spellEnd"/>
      <w:r>
        <w:rPr>
          <w:b w:val="0"/>
          <w:lang w:val="uk-UA"/>
        </w:rPr>
        <w:t xml:space="preserve"> Тетяна Петрівна  – 200,00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8. Цибульська Клавдія Григорівна  – 100,00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9. Мироненко Єлизавета Іванівна  – 100,00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10. Ємельянова Любов Григорівна  – 100,00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11. Тимченко Катерина Климентіївна  – 100,00 грн.</w:t>
      </w: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>12. Головань Василь Кузьмич  – 100,00 грн</w:t>
      </w:r>
    </w:p>
    <w:p w:rsidR="00BA20C4" w:rsidRDefault="00BA20C4" w:rsidP="00BA20C4">
      <w:pPr>
        <w:pStyle w:val="a3"/>
        <w:spacing w:line="360" w:lineRule="auto"/>
        <w:rPr>
          <w:b w:val="0"/>
          <w:lang w:val="uk-UA"/>
        </w:rPr>
      </w:pP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</w:p>
    <w:p w:rsidR="00BA20C4" w:rsidRDefault="00BA20C4" w:rsidP="00BA20C4">
      <w:pPr>
        <w:pStyle w:val="a3"/>
        <w:spacing w:line="360" w:lineRule="auto"/>
        <w:ind w:firstLine="1620"/>
        <w:rPr>
          <w:b w:val="0"/>
          <w:lang w:val="uk-UA"/>
        </w:rPr>
      </w:pPr>
      <w:r>
        <w:rPr>
          <w:b w:val="0"/>
          <w:lang w:val="uk-UA"/>
        </w:rPr>
        <w:t xml:space="preserve">            </w:t>
      </w:r>
    </w:p>
    <w:p w:rsidR="00BA20C4" w:rsidRDefault="00BA20C4" w:rsidP="00BA20C4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915654">
        <w:rPr>
          <w:rFonts w:ascii="Times New Roman" w:hAnsi="Times New Roman" w:cs="Times New Roman"/>
          <w:sz w:val="24"/>
          <w:szCs w:val="24"/>
          <w:lang w:val="uk-UA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Заступник міського голови                                       І.В.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Гапотченко</w:t>
      </w:r>
      <w:proofErr w:type="spellEnd"/>
    </w:p>
    <w:p w:rsidR="00BA20C4" w:rsidRDefault="00BA20C4" w:rsidP="00BA20C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lastRenderedPageBreak/>
        <w:t xml:space="preserve">Додаток 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до розпорядження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міського голови 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  <w:r>
        <w:rPr>
          <w:b w:val="0"/>
          <w:bCs/>
          <w:lang w:val="uk-UA"/>
        </w:rPr>
        <w:t>від 22.04.2019 № 02-02/84</w:t>
      </w: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ind w:firstLine="5760"/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6246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ab/>
      </w:r>
    </w:p>
    <w:p w:rsidR="00BA20C4" w:rsidRDefault="00BA20C4" w:rsidP="00BA20C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>К О Ш ТО Р И С</w:t>
      </w:r>
    </w:p>
    <w:p w:rsidR="00BA20C4" w:rsidRDefault="00BA20C4" w:rsidP="00BA20C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витрат на  надання нецільової благодійної допомоги </w:t>
      </w:r>
    </w:p>
    <w:p w:rsidR="00BA20C4" w:rsidRDefault="00BA20C4" w:rsidP="00BA20C4">
      <w:pPr>
        <w:pStyle w:val="a3"/>
        <w:jc w:val="center"/>
        <w:rPr>
          <w:b w:val="0"/>
          <w:lang w:val="uk-UA"/>
        </w:rPr>
      </w:pPr>
      <w:r>
        <w:rPr>
          <w:b w:val="0"/>
          <w:lang w:val="uk-UA"/>
        </w:rPr>
        <w:t xml:space="preserve">членів ветеранської організації 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</w:t>
      </w: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</w:p>
    <w:p w:rsidR="00BA20C4" w:rsidRDefault="00BA20C4" w:rsidP="00BA20C4">
      <w:pPr>
        <w:pStyle w:val="a3"/>
        <w:jc w:val="center"/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1. Матеріальне заохочення               8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.*100,00 грн.          -  800 ,00 грн.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2. Матеріальне заохочення               4 </w:t>
      </w:r>
      <w:proofErr w:type="spellStart"/>
      <w:r>
        <w:rPr>
          <w:b w:val="0"/>
          <w:bCs/>
          <w:lang w:val="uk-UA"/>
        </w:rPr>
        <w:t>чол</w:t>
      </w:r>
      <w:proofErr w:type="spellEnd"/>
      <w:r>
        <w:rPr>
          <w:b w:val="0"/>
          <w:bCs/>
          <w:lang w:val="uk-UA"/>
        </w:rPr>
        <w:t>.*200,00 грн.          -  800 ,00 грн.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  <w:r>
        <w:rPr>
          <w:b w:val="0"/>
          <w:bCs/>
          <w:lang w:val="uk-UA"/>
        </w:rPr>
        <w:t xml:space="preserve">                            ВСЬОГО:             1600,00 грн. (одна тисяча шістсот грн. 00 коп.)</w:t>
      </w: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1605"/>
        </w:tabs>
        <w:rPr>
          <w:b w:val="0"/>
          <w:bCs/>
          <w:lang w:val="uk-UA"/>
        </w:rPr>
      </w:pPr>
    </w:p>
    <w:p w:rsidR="00BA20C4" w:rsidRDefault="00BA20C4" w:rsidP="00BA20C4">
      <w:pPr>
        <w:pStyle w:val="a3"/>
        <w:tabs>
          <w:tab w:val="left" w:pos="6495"/>
        </w:tabs>
        <w:rPr>
          <w:b w:val="0"/>
          <w:bCs/>
          <w:lang w:val="uk-UA"/>
        </w:rPr>
      </w:pPr>
      <w:r>
        <w:rPr>
          <w:b w:val="0"/>
          <w:szCs w:val="24"/>
          <w:lang w:val="uk-UA"/>
        </w:rPr>
        <w:t xml:space="preserve">Заступник міського голови                                                              І.В. </w:t>
      </w:r>
      <w:proofErr w:type="spellStart"/>
      <w:r>
        <w:rPr>
          <w:b w:val="0"/>
          <w:szCs w:val="24"/>
          <w:lang w:val="uk-UA"/>
        </w:rPr>
        <w:t>Гапотченко</w:t>
      </w:r>
      <w:proofErr w:type="spellEnd"/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Головний спеціаліст фінансово – </w:t>
      </w:r>
    </w:p>
    <w:p w:rsidR="00BA20C4" w:rsidRDefault="00BA20C4" w:rsidP="00BA20C4">
      <w:pPr>
        <w:pStyle w:val="a3"/>
        <w:tabs>
          <w:tab w:val="left" w:pos="6480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 xml:space="preserve"> господарського відділу</w:t>
      </w:r>
      <w:r>
        <w:rPr>
          <w:b w:val="0"/>
          <w:szCs w:val="24"/>
          <w:lang w:val="uk-UA"/>
        </w:rPr>
        <w:tab/>
        <w:t xml:space="preserve">О.В. </w:t>
      </w:r>
      <w:proofErr w:type="spellStart"/>
      <w:r>
        <w:rPr>
          <w:b w:val="0"/>
          <w:szCs w:val="24"/>
          <w:lang w:val="uk-UA"/>
        </w:rPr>
        <w:t>Гатченко</w:t>
      </w:r>
      <w:proofErr w:type="spellEnd"/>
    </w:p>
    <w:p w:rsidR="00BA20C4" w:rsidRDefault="00BA20C4" w:rsidP="00BA20C4">
      <w:pPr>
        <w:pStyle w:val="a3"/>
        <w:rPr>
          <w:b w:val="0"/>
          <w:szCs w:val="24"/>
          <w:lang w:val="uk-UA"/>
        </w:rPr>
      </w:pPr>
      <w:r w:rsidRPr="003909AB">
        <w:rPr>
          <w:b w:val="0"/>
          <w:szCs w:val="24"/>
          <w:lang w:val="uk-UA"/>
        </w:rPr>
        <w:tab/>
        <w:t xml:space="preserve">                                                  </w:t>
      </w:r>
      <w:r>
        <w:rPr>
          <w:b w:val="0"/>
          <w:szCs w:val="24"/>
          <w:lang w:val="uk-UA"/>
        </w:rPr>
        <w:t xml:space="preserve">                   </w:t>
      </w:r>
      <w:r w:rsidRPr="003909AB">
        <w:rPr>
          <w:b w:val="0"/>
          <w:szCs w:val="24"/>
          <w:lang w:val="uk-UA"/>
        </w:rPr>
        <w:t xml:space="preserve">    </w:t>
      </w: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  <w:r>
        <w:rPr>
          <w:b w:val="0"/>
          <w:szCs w:val="24"/>
          <w:lang w:val="uk-UA"/>
        </w:rPr>
        <w:tab/>
      </w: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</w:p>
    <w:p w:rsidR="00BA20C4" w:rsidRDefault="00BA20C4" w:rsidP="00BA20C4">
      <w:pPr>
        <w:pStyle w:val="a3"/>
        <w:tabs>
          <w:tab w:val="left" w:pos="1740"/>
        </w:tabs>
        <w:rPr>
          <w:b w:val="0"/>
          <w:szCs w:val="24"/>
          <w:lang w:val="uk-UA"/>
        </w:rPr>
      </w:pPr>
      <w:bookmarkStart w:id="0" w:name="_GoBack"/>
      <w:bookmarkEnd w:id="0"/>
    </w:p>
    <w:sectPr w:rsidR="00BA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813C7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5D001A"/>
    <w:multiLevelType w:val="hybridMultilevel"/>
    <w:tmpl w:val="3A4AACF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6CA"/>
    <w:rsid w:val="00113DD2"/>
    <w:rsid w:val="006A34F7"/>
    <w:rsid w:val="00A17331"/>
    <w:rsid w:val="00BA20C4"/>
    <w:rsid w:val="00D476CA"/>
    <w:rsid w:val="00DF0AD9"/>
    <w:rsid w:val="00FE3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C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A2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unhideWhenUsed/>
    <w:qFormat/>
    <w:rsid w:val="00BA20C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uk-UA"/>
    </w:rPr>
  </w:style>
  <w:style w:type="paragraph" w:styleId="4">
    <w:name w:val="heading 4"/>
    <w:basedOn w:val="a"/>
    <w:next w:val="a"/>
    <w:link w:val="40"/>
    <w:unhideWhenUsed/>
    <w:qFormat/>
    <w:rsid w:val="00BA20C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0C4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BA20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1"/>
    <w:unhideWhenUsed/>
    <w:rsid w:val="00BA20C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uiPriority w:val="99"/>
    <w:semiHidden/>
    <w:rsid w:val="00BA20C4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A20C4"/>
    <w:pPr>
      <w:ind w:left="720"/>
      <w:contextualSpacing/>
    </w:pPr>
  </w:style>
  <w:style w:type="character" w:customStyle="1" w:styleId="1">
    <w:name w:val="Основной текст Знак1"/>
    <w:basedOn w:val="a0"/>
    <w:link w:val="a3"/>
    <w:locked/>
    <w:rsid w:val="00BA20C4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2019-04-24T12:20:00Z</dcterms:created>
  <dcterms:modified xsi:type="dcterms:W3CDTF">2019-05-03T08:36:00Z</dcterms:modified>
</cp:coreProperties>
</file>