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E" w:rsidRPr="000D51AB" w:rsidRDefault="0012752E" w:rsidP="0012752E">
      <w:pPr>
        <w:ind w:right="-2" w:firstLine="720"/>
        <w:rPr>
          <w:b/>
          <w:color w:val="000000"/>
          <w:sz w:val="28"/>
          <w:szCs w:val="28"/>
        </w:rPr>
      </w:pPr>
    </w:p>
    <w:p w:rsidR="0012752E" w:rsidRPr="000D51AB" w:rsidRDefault="0012752E" w:rsidP="0012752E">
      <w:pPr>
        <w:pStyle w:val="3"/>
        <w:tabs>
          <w:tab w:val="left" w:pos="3540"/>
          <w:tab w:val="center" w:pos="4677"/>
        </w:tabs>
        <w:rPr>
          <w:color w:val="000000"/>
          <w:szCs w:val="28"/>
        </w:rPr>
      </w:pPr>
      <w:r w:rsidRPr="000D51AB">
        <w:rPr>
          <w:color w:val="000000"/>
          <w:szCs w:val="28"/>
        </w:rPr>
        <w:tab/>
      </w:r>
      <w:r w:rsidRPr="000D51AB">
        <w:rPr>
          <w:color w:val="000000"/>
          <w:szCs w:val="28"/>
        </w:rPr>
        <w:tab/>
      </w:r>
      <w:r>
        <w:rPr>
          <w:iCs w:val="0"/>
          <w:noProof/>
          <w:color w:val="000000"/>
          <w:szCs w:val="28"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1AB">
        <w:rPr>
          <w:color w:val="000000"/>
          <w:szCs w:val="28"/>
        </w:rPr>
        <w:br w:type="textWrapping" w:clear="all"/>
      </w:r>
    </w:p>
    <w:p w:rsidR="0012752E" w:rsidRPr="000D51AB" w:rsidRDefault="0012752E" w:rsidP="0012752E">
      <w:pPr>
        <w:pStyle w:val="3"/>
        <w:rPr>
          <w:bCs/>
          <w:color w:val="000000"/>
          <w:szCs w:val="28"/>
        </w:rPr>
      </w:pPr>
      <w:r w:rsidRPr="000D51AB">
        <w:rPr>
          <w:color w:val="000000"/>
          <w:szCs w:val="28"/>
        </w:rPr>
        <w:t>У К Р А Ї Н А</w:t>
      </w:r>
    </w:p>
    <w:p w:rsidR="0012752E" w:rsidRPr="000D51AB" w:rsidRDefault="0012752E" w:rsidP="0012752E">
      <w:pPr>
        <w:jc w:val="center"/>
        <w:rPr>
          <w:b/>
          <w:color w:val="000000"/>
          <w:sz w:val="28"/>
          <w:szCs w:val="28"/>
        </w:rPr>
      </w:pPr>
      <w:r w:rsidRPr="000D51AB">
        <w:rPr>
          <w:b/>
          <w:bCs/>
          <w:color w:val="000000"/>
          <w:sz w:val="28"/>
          <w:szCs w:val="28"/>
        </w:rPr>
        <w:t>Л У Г А Н С Ь К А    О Б Л А С Т Ь</w:t>
      </w:r>
    </w:p>
    <w:p w:rsidR="0012752E" w:rsidRPr="000D51AB" w:rsidRDefault="0012752E" w:rsidP="0012752E">
      <w:pPr>
        <w:pStyle w:val="2"/>
        <w:rPr>
          <w:rFonts w:ascii="Times New Roman" w:hAnsi="Times New Roman"/>
          <w:bCs/>
          <w:i w:val="0"/>
          <w:color w:val="000000"/>
          <w:sz w:val="28"/>
          <w:szCs w:val="28"/>
        </w:rPr>
      </w:pPr>
      <w:proofErr w:type="gramStart"/>
      <w:r w:rsidRPr="000D51AB">
        <w:rPr>
          <w:rFonts w:ascii="Times New Roman" w:hAnsi="Times New Roman"/>
          <w:bCs/>
          <w:i w:val="0"/>
          <w:color w:val="000000"/>
          <w:sz w:val="28"/>
          <w:szCs w:val="28"/>
        </w:rPr>
        <w:t>П</w:t>
      </w:r>
      <w:proofErr w:type="gramEnd"/>
      <w:r w:rsidRPr="000D51AB"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О П А С Н Я Н С Ь К А    М І С Ь К А    Р А Д А</w:t>
      </w:r>
    </w:p>
    <w:p w:rsidR="0012752E" w:rsidRPr="000D51AB" w:rsidRDefault="0012752E" w:rsidP="0012752E">
      <w:pPr>
        <w:pStyle w:val="4"/>
        <w:jc w:val="center"/>
        <w:rPr>
          <w:rFonts w:ascii="Times New Roman" w:hAnsi="Times New Roman"/>
          <w:bCs w:val="0"/>
          <w:i w:val="0"/>
          <w:color w:val="000000"/>
          <w:sz w:val="28"/>
          <w:szCs w:val="28"/>
        </w:rPr>
      </w:pPr>
      <w:r w:rsidRPr="000D51AB">
        <w:rPr>
          <w:rFonts w:ascii="Times New Roman" w:hAnsi="Times New Roman"/>
          <w:bCs w:val="0"/>
          <w:i w:val="0"/>
          <w:color w:val="000000"/>
          <w:sz w:val="28"/>
          <w:szCs w:val="28"/>
          <w:lang w:val="uk-UA"/>
        </w:rPr>
        <w:t xml:space="preserve"> Ш О С Т О Г О</w:t>
      </w:r>
      <w:r w:rsidRPr="000D51AB">
        <w:rPr>
          <w:rFonts w:ascii="Times New Roman" w:hAnsi="Times New Roman"/>
          <w:bCs w:val="0"/>
          <w:i w:val="0"/>
          <w:color w:val="000000"/>
          <w:sz w:val="28"/>
          <w:szCs w:val="28"/>
        </w:rPr>
        <w:t xml:space="preserve">   С К Л И К А Н </w:t>
      </w:r>
      <w:proofErr w:type="spellStart"/>
      <w:r w:rsidRPr="000D51AB">
        <w:rPr>
          <w:rFonts w:ascii="Times New Roman" w:hAnsi="Times New Roman"/>
          <w:bCs w:val="0"/>
          <w:i w:val="0"/>
          <w:color w:val="000000"/>
          <w:sz w:val="28"/>
          <w:szCs w:val="28"/>
        </w:rPr>
        <w:t>Н</w:t>
      </w:r>
      <w:proofErr w:type="spellEnd"/>
      <w:r w:rsidRPr="000D51AB">
        <w:rPr>
          <w:rFonts w:ascii="Times New Roman" w:hAnsi="Times New Roman"/>
          <w:bCs w:val="0"/>
          <w:i w:val="0"/>
          <w:color w:val="000000"/>
          <w:sz w:val="28"/>
          <w:szCs w:val="28"/>
        </w:rPr>
        <w:t xml:space="preserve"> Я</w:t>
      </w:r>
    </w:p>
    <w:p w:rsidR="0012752E" w:rsidRPr="000D51AB" w:rsidRDefault="0012752E" w:rsidP="0012752E">
      <w:pPr>
        <w:jc w:val="center"/>
        <w:rPr>
          <w:b/>
          <w:color w:val="000000"/>
          <w:sz w:val="16"/>
          <w:szCs w:val="16"/>
        </w:rPr>
      </w:pPr>
    </w:p>
    <w:p w:rsidR="0012752E" w:rsidRPr="000D51AB" w:rsidRDefault="0012752E" w:rsidP="0012752E">
      <w:pPr>
        <w:pStyle w:val="2"/>
        <w:rPr>
          <w:rFonts w:ascii="Times New Roman" w:hAnsi="Times New Roman"/>
          <w:i w:val="0"/>
          <w:color w:val="000000"/>
          <w:sz w:val="28"/>
          <w:szCs w:val="28"/>
        </w:rPr>
      </w:pPr>
      <w:r w:rsidRPr="000D51AB">
        <w:rPr>
          <w:rFonts w:ascii="Times New Roman" w:hAnsi="Times New Roman"/>
          <w:bCs/>
          <w:i w:val="0"/>
          <w:color w:val="000000"/>
          <w:sz w:val="28"/>
          <w:szCs w:val="28"/>
        </w:rPr>
        <w:t>РОЗПОРЯДЖЕННЯ</w:t>
      </w:r>
    </w:p>
    <w:p w:rsidR="0012752E" w:rsidRPr="000D51AB" w:rsidRDefault="0012752E" w:rsidP="0012752E">
      <w:pPr>
        <w:jc w:val="center"/>
        <w:rPr>
          <w:b/>
          <w:bCs/>
          <w:color w:val="000000"/>
          <w:sz w:val="28"/>
          <w:szCs w:val="28"/>
        </w:rPr>
      </w:pPr>
      <w:r w:rsidRPr="000D51AB">
        <w:rPr>
          <w:b/>
          <w:bCs/>
          <w:color w:val="000000"/>
          <w:sz w:val="28"/>
          <w:szCs w:val="28"/>
        </w:rPr>
        <w:t>міського  голови</w:t>
      </w:r>
    </w:p>
    <w:p w:rsidR="0012752E" w:rsidRPr="000D51AB" w:rsidRDefault="0012752E" w:rsidP="0012752E">
      <w:pPr>
        <w:jc w:val="center"/>
        <w:rPr>
          <w:b/>
          <w:bCs/>
          <w:color w:val="000000"/>
          <w:sz w:val="16"/>
          <w:szCs w:val="16"/>
        </w:rPr>
      </w:pPr>
    </w:p>
    <w:p w:rsidR="0012752E" w:rsidRPr="000D51AB" w:rsidRDefault="0012752E" w:rsidP="0012752E">
      <w:pPr>
        <w:pStyle w:val="a7"/>
        <w:jc w:val="center"/>
        <w:rPr>
          <w:b/>
          <w:color w:val="000000"/>
          <w:sz w:val="16"/>
          <w:szCs w:val="16"/>
          <w:lang w:val="uk-UA"/>
        </w:rPr>
      </w:pPr>
    </w:p>
    <w:p w:rsidR="0012752E" w:rsidRPr="000D51AB" w:rsidRDefault="0012752E" w:rsidP="0012752E">
      <w:pPr>
        <w:pStyle w:val="a7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26.02.2018</w:t>
      </w: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 xml:space="preserve">                                 </w:t>
      </w:r>
      <w:proofErr w:type="spellStart"/>
      <w:r w:rsidRPr="000D51AB">
        <w:rPr>
          <w:b/>
          <w:color w:val="000000"/>
          <w:sz w:val="28"/>
          <w:szCs w:val="28"/>
          <w:lang w:val="uk-UA"/>
        </w:rPr>
        <w:t>м.Попасна</w:t>
      </w:r>
      <w:proofErr w:type="spellEnd"/>
      <w:r w:rsidRPr="000D51AB">
        <w:rPr>
          <w:b/>
          <w:color w:val="000000"/>
          <w:sz w:val="28"/>
          <w:szCs w:val="28"/>
          <w:lang w:val="uk-UA"/>
        </w:rPr>
        <w:t xml:space="preserve">                                   №</w:t>
      </w:r>
      <w:r>
        <w:rPr>
          <w:b/>
          <w:color w:val="000000"/>
          <w:sz w:val="28"/>
          <w:szCs w:val="28"/>
          <w:lang w:val="uk-UA"/>
        </w:rPr>
        <w:t xml:space="preserve"> 44</w:t>
      </w:r>
    </w:p>
    <w:p w:rsidR="0012752E" w:rsidRPr="000D51AB" w:rsidRDefault="0012752E" w:rsidP="0012752E">
      <w:pPr>
        <w:rPr>
          <w:b/>
          <w:sz w:val="28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4967"/>
      </w:tblGrid>
      <w:tr w:rsidR="0012752E" w:rsidTr="00E41124">
        <w:trPr>
          <w:trHeight w:val="640"/>
        </w:trPr>
        <w:tc>
          <w:tcPr>
            <w:tcW w:w="4967" w:type="dxa"/>
          </w:tcPr>
          <w:p w:rsidR="0012752E" w:rsidRPr="00B313B5" w:rsidRDefault="0012752E" w:rsidP="00E41124">
            <w:pPr>
              <w:pStyle w:val="31"/>
              <w:ind w:right="34"/>
              <w:rPr>
                <w:color w:val="auto"/>
              </w:rPr>
            </w:pPr>
            <w:r>
              <w:rPr>
                <w:color w:val="auto"/>
              </w:rPr>
              <w:t xml:space="preserve"> Про</w:t>
            </w:r>
            <w:r w:rsidRPr="00B313B5">
              <w:rPr>
                <w:color w:val="auto"/>
              </w:rPr>
              <w:t xml:space="preserve"> організацію та </w:t>
            </w:r>
            <w:r w:rsidRPr="00B313B5">
              <w:rPr>
                <w:rFonts w:eastAsia="MS Mincho"/>
                <w:color w:val="auto"/>
              </w:rPr>
              <w:t>створення пункту збору військовоз</w:t>
            </w:r>
            <w:r>
              <w:rPr>
                <w:rFonts w:eastAsia="MS Mincho"/>
                <w:color w:val="auto"/>
              </w:rPr>
              <w:t xml:space="preserve">обов’язаних та техніки </w:t>
            </w:r>
            <w:proofErr w:type="spellStart"/>
            <w:r>
              <w:rPr>
                <w:rFonts w:eastAsia="MS Mincho"/>
                <w:color w:val="auto"/>
              </w:rPr>
              <w:t>Попаснянської</w:t>
            </w:r>
            <w:proofErr w:type="spellEnd"/>
            <w:r w:rsidRPr="00B313B5">
              <w:rPr>
                <w:rFonts w:eastAsia="MS Mincho"/>
                <w:color w:val="auto"/>
              </w:rPr>
              <w:t xml:space="preserve"> міської ради </w:t>
            </w:r>
            <w:r>
              <w:rPr>
                <w:rFonts w:eastAsia="MS Mincho"/>
                <w:color w:val="auto"/>
              </w:rPr>
              <w:t>у 2018 році</w:t>
            </w:r>
          </w:p>
        </w:tc>
      </w:tr>
    </w:tbl>
    <w:p w:rsidR="0012752E" w:rsidRPr="00096BC9" w:rsidRDefault="0012752E" w:rsidP="0012752E">
      <w:pPr>
        <w:pStyle w:val="a3"/>
        <w:jc w:val="both"/>
        <w:rPr>
          <w:rFonts w:ascii="Times New Roman" w:eastAsia="MS Mincho" w:hAnsi="Times New Roman"/>
        </w:rPr>
      </w:pPr>
    </w:p>
    <w:p w:rsidR="0012752E" w:rsidRPr="003D4A02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 w:rsidRPr="003D4A02">
        <w:rPr>
          <w:rFonts w:ascii="Times New Roman" w:hAnsi="Times New Roman" w:cs="Times New Roman"/>
          <w:sz w:val="28"/>
          <w:szCs w:val="28"/>
        </w:rPr>
        <w:t xml:space="preserve">Відповідно до вимог частини третьої та четвертої ст.43 Закону України "Про військовий обов’язок і військову службу" від 25 березня 1992 року № 2232-ХIІ, абзацу 3 ст.15, абзацу 3, 24 ст.17, абзацу 11 ст.18, абзацу 7, 11 ст. 21 Закону України "Про мобілізаційну підготовку та мобілізацію" від 21 жовтня 1993 року № 3543-ХІІ, абзацу 5,6 ст. 14, абзацу 6,7 ст.15, абзацу 4 ст.16 Закону України "Про оборону України" від 6 грудня 1991 року № 1932-ХІІ, ст. 36 </w:t>
      </w:r>
      <w:r w:rsidRPr="003D4A02">
        <w:rPr>
          <w:rFonts w:ascii="Times New Roman" w:eastAsia="MS Mincho" w:hAnsi="Times New Roman"/>
          <w:sz w:val="28"/>
        </w:rPr>
        <w:t xml:space="preserve">Закону України "Про органи місцевого самоврядування в Україні" </w:t>
      </w:r>
      <w:r w:rsidRPr="003D4A02">
        <w:rPr>
          <w:rFonts w:ascii="Times New Roman" w:hAnsi="Times New Roman" w:cs="Times New Roman"/>
          <w:sz w:val="28"/>
          <w:szCs w:val="28"/>
        </w:rPr>
        <w:t xml:space="preserve">від 21 травня 1997 року № 280/97-ВР та </w:t>
      </w:r>
      <w:proofErr w:type="spellStart"/>
      <w:r w:rsidRPr="003D4A0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D4A02">
        <w:rPr>
          <w:rFonts w:ascii="Times New Roman" w:hAnsi="Times New Roman" w:cs="Times New Roman"/>
          <w:sz w:val="28"/>
          <w:szCs w:val="28"/>
        </w:rPr>
        <w:t xml:space="preserve"> п.1.4 розпорядження керівника </w:t>
      </w:r>
      <w:proofErr w:type="spellStart"/>
      <w:r w:rsidRPr="003D4A02">
        <w:rPr>
          <w:rFonts w:ascii="Times New Roman" w:hAnsi="Times New Roman" w:cs="Times New Roman"/>
          <w:sz w:val="28"/>
          <w:szCs w:val="28"/>
        </w:rPr>
        <w:t>Попаснянської</w:t>
      </w:r>
      <w:proofErr w:type="spellEnd"/>
      <w:r w:rsidRPr="003D4A02">
        <w:rPr>
          <w:rFonts w:ascii="Times New Roman" w:hAnsi="Times New Roman" w:cs="Times New Roman"/>
          <w:sz w:val="28"/>
          <w:szCs w:val="28"/>
        </w:rPr>
        <w:t xml:space="preserve"> військово-цивільної адміністрації-Голови районної державної адміністрації від 11 січня 2018 року № М-28/28ДСК "Про організацію забезпечення проведення мобілізаційних заходів в умовах особливого періоду у </w:t>
      </w:r>
      <w:proofErr w:type="spellStart"/>
      <w:r w:rsidRPr="003D4A02">
        <w:rPr>
          <w:rFonts w:ascii="Times New Roman" w:hAnsi="Times New Roman" w:cs="Times New Roman"/>
          <w:sz w:val="28"/>
          <w:szCs w:val="28"/>
        </w:rPr>
        <w:t>Попаснянському</w:t>
      </w:r>
      <w:proofErr w:type="spellEnd"/>
      <w:r w:rsidRPr="003D4A02">
        <w:rPr>
          <w:rFonts w:ascii="Times New Roman" w:hAnsi="Times New Roman" w:cs="Times New Roman"/>
          <w:sz w:val="28"/>
          <w:szCs w:val="28"/>
        </w:rPr>
        <w:t xml:space="preserve"> районі у 2018 році" </w:t>
      </w:r>
      <w:r w:rsidRPr="003D4A02">
        <w:rPr>
          <w:rFonts w:ascii="Times New Roman" w:eastAsia="MS Mincho" w:hAnsi="Times New Roman" w:cs="Times New Roman"/>
          <w:sz w:val="28"/>
        </w:rPr>
        <w:t xml:space="preserve">з метою забезпечення своєчасного оповіщення, збору i відправки </w:t>
      </w:r>
      <w:proofErr w:type="spellStart"/>
      <w:r w:rsidRPr="003D4A02">
        <w:rPr>
          <w:rFonts w:ascii="Times New Roman" w:eastAsia="MS Mincho" w:hAnsi="Times New Roman" w:cs="Times New Roman"/>
          <w:sz w:val="28"/>
        </w:rPr>
        <w:t>вiйськовозобов'язаних</w:t>
      </w:r>
      <w:proofErr w:type="spellEnd"/>
      <w:r w:rsidRPr="003D4A02">
        <w:rPr>
          <w:rFonts w:ascii="Times New Roman" w:eastAsia="MS Mincho" w:hAnsi="Times New Roman" w:cs="Times New Roman"/>
          <w:sz w:val="28"/>
        </w:rPr>
        <w:t xml:space="preserve"> i </w:t>
      </w:r>
      <w:proofErr w:type="spellStart"/>
      <w:r w:rsidRPr="003D4A02">
        <w:rPr>
          <w:rFonts w:ascii="Times New Roman" w:eastAsia="MS Mincho" w:hAnsi="Times New Roman" w:cs="Times New Roman"/>
          <w:sz w:val="28"/>
        </w:rPr>
        <w:t>технiки</w:t>
      </w:r>
      <w:proofErr w:type="spellEnd"/>
      <w:r w:rsidRPr="003D4A02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3D4A02">
        <w:rPr>
          <w:rFonts w:ascii="Times New Roman" w:eastAsia="MS Mincho" w:hAnsi="Times New Roman"/>
          <w:sz w:val="28"/>
        </w:rPr>
        <w:t>нацiональної</w:t>
      </w:r>
      <w:proofErr w:type="spellEnd"/>
      <w:r w:rsidRPr="003D4A02">
        <w:rPr>
          <w:rFonts w:ascii="Times New Roman" w:eastAsia="MS Mincho" w:hAnsi="Times New Roman"/>
          <w:sz w:val="28"/>
        </w:rPr>
        <w:t xml:space="preserve"> економіки у Лисичанський міський військовий комісаріат або на об'єднаний пункт збору військовозобов’язаних і техніки Лисичанського міського військового комісаріату</w:t>
      </w:r>
      <w:r>
        <w:rPr>
          <w:rFonts w:ascii="Times New Roman" w:eastAsia="MS Mincho" w:hAnsi="Times New Roman"/>
          <w:sz w:val="28"/>
        </w:rPr>
        <w:t xml:space="preserve">, керуючись п.20 ч.4 ст.42 Закону України «Про місцеве самоврядування в Україні» : </w:t>
      </w:r>
    </w:p>
    <w:p w:rsidR="0012752E" w:rsidRDefault="0012752E" w:rsidP="0012752E">
      <w:pPr>
        <w:pStyle w:val="a3"/>
        <w:ind w:firstLine="708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ind w:firstLine="708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1.Створити пункт збору міської ради у складі:</w:t>
      </w:r>
    </w:p>
    <w:p w:rsidR="0012752E" w:rsidRDefault="0012752E" w:rsidP="0012752E">
      <w:pPr>
        <w:pStyle w:val="a3"/>
        <w:ind w:firstLine="708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управління пункту;</w:t>
      </w:r>
    </w:p>
    <w:p w:rsidR="0012752E" w:rsidRDefault="0012752E" w:rsidP="0012752E">
      <w:pPr>
        <w:pStyle w:val="a3"/>
        <w:ind w:firstLine="708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відділення оповіщення та явки;</w:t>
      </w:r>
    </w:p>
    <w:p w:rsidR="0012752E" w:rsidRDefault="0012752E" w:rsidP="0012752E">
      <w:pPr>
        <w:pStyle w:val="a3"/>
        <w:ind w:firstLine="708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відділення формування і відправки команд;</w:t>
      </w:r>
    </w:p>
    <w:p w:rsidR="0012752E" w:rsidRDefault="0012752E" w:rsidP="0012752E">
      <w:pPr>
        <w:pStyle w:val="a3"/>
        <w:ind w:firstLine="708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група розшуку.</w:t>
      </w:r>
    </w:p>
    <w:p w:rsidR="0012752E" w:rsidRDefault="0012752E" w:rsidP="0012752E">
      <w:pPr>
        <w:pStyle w:val="a3"/>
        <w:ind w:firstLine="708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lastRenderedPageBreak/>
        <w:t>2. Призначити посадових осіб пункту збору.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ОСНОВНИЙ СКЛАД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1"/>
        <w:gridCol w:w="4680"/>
        <w:gridCol w:w="3420"/>
      </w:tblGrid>
      <w:tr w:rsidR="0012752E" w:rsidTr="00E41124">
        <w:trPr>
          <w:cantSplit/>
          <w:trHeight w:val="68"/>
        </w:trPr>
        <w:tc>
          <w:tcPr>
            <w:tcW w:w="9000" w:type="dxa"/>
            <w:gridSpan w:val="4"/>
            <w:tcBorders>
              <w:top w:val="single" w:sz="4" w:space="0" w:color="auto"/>
            </w:tcBorders>
            <w:vAlign w:val="center"/>
          </w:tcPr>
          <w:p w:rsidR="0012752E" w:rsidRDefault="0012752E" w:rsidP="00E41124">
            <w:pPr>
              <w:pStyle w:val="a5"/>
              <w:spacing w:before="80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Управління пункту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Начальник пункту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Онищенко</w:t>
            </w:r>
            <w:proofErr w:type="spellEnd"/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Іванович                   067-163-44-92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Заступник з виховної роботи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Гапотченко</w:t>
            </w:r>
            <w:proofErr w:type="spellEnd"/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Вікторівна                    067-979-67-79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Комендант пункту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Табачинський</w:t>
            </w:r>
            <w:proofErr w:type="spellEnd"/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Миколайович 093-886-91-30</w:t>
            </w:r>
          </w:p>
        </w:tc>
      </w:tr>
      <w:tr w:rsidR="0012752E" w:rsidTr="00E41124">
        <w:trPr>
          <w:trHeight w:val="1106"/>
        </w:trPr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Фельдшер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Кислиця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Геннадій Георгійович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098-432-65-66</w:t>
            </w:r>
          </w:p>
          <w:p w:rsidR="0012752E" w:rsidRPr="000535C5" w:rsidRDefault="0012752E" w:rsidP="00E4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12752E" w:rsidTr="00E41124">
        <w:trPr>
          <w:cantSplit/>
        </w:trPr>
        <w:tc>
          <w:tcPr>
            <w:tcW w:w="9000" w:type="dxa"/>
            <w:gridSpan w:val="4"/>
            <w:tcBorders>
              <w:bottom w:val="nil"/>
            </w:tcBorders>
          </w:tcPr>
          <w:p w:rsidR="0012752E" w:rsidRDefault="0012752E" w:rsidP="00E41124">
            <w:pPr>
              <w:pStyle w:val="a5"/>
              <w:spacing w:before="80"/>
              <w:rPr>
                <w:b/>
                <w:sz w:val="28"/>
              </w:rPr>
            </w:pPr>
            <w:r>
              <w:rPr>
                <w:b/>
                <w:sz w:val="28"/>
              </w:rPr>
              <w:t>Відділення оповіщення та явки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0535C5">
              <w:rPr>
                <w:sz w:val="28"/>
                <w:szCs w:val="28"/>
              </w:rPr>
              <w:t xml:space="preserve"> відділення оповіщення та явки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Кулік</w:t>
            </w:r>
            <w:proofErr w:type="spellEnd"/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 Анатоліївна                    068-694-15-31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Технічний працівник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Чудновець</w:t>
            </w:r>
            <w:proofErr w:type="spellEnd"/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Леонідівна               063-40-28-700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Технічний працівник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Олександрівна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073-452-37-94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Посильний маршруту № 1</w:t>
            </w:r>
          </w:p>
        </w:tc>
        <w:tc>
          <w:tcPr>
            <w:tcW w:w="3420" w:type="dxa"/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Посильний маршруту № 2</w:t>
            </w:r>
          </w:p>
        </w:tc>
        <w:tc>
          <w:tcPr>
            <w:tcW w:w="3420" w:type="dxa"/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Посильний маршруту № 3</w:t>
            </w:r>
          </w:p>
        </w:tc>
        <w:tc>
          <w:tcPr>
            <w:tcW w:w="3420" w:type="dxa"/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top w:val="nil"/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Уповноважений міської р</w:t>
            </w:r>
            <w:r w:rsidRPr="000535C5">
              <w:rPr>
                <w:sz w:val="28"/>
                <w:szCs w:val="28"/>
              </w:rPr>
              <w:t>ади</w:t>
            </w:r>
            <w:r>
              <w:rPr>
                <w:sz w:val="28"/>
                <w:szCs w:val="28"/>
              </w:rPr>
              <w:t xml:space="preserve">  на підприємствах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Вікторія Миколаївна             098-818-87-46</w:t>
            </w:r>
          </w:p>
        </w:tc>
      </w:tr>
      <w:tr w:rsidR="0012752E" w:rsidTr="00E41124">
        <w:trPr>
          <w:cantSplit/>
        </w:trPr>
        <w:tc>
          <w:tcPr>
            <w:tcW w:w="9000" w:type="dxa"/>
            <w:gridSpan w:val="4"/>
            <w:tcBorders>
              <w:bottom w:val="nil"/>
            </w:tcBorders>
          </w:tcPr>
          <w:p w:rsidR="0012752E" w:rsidRDefault="0012752E" w:rsidP="00E41124">
            <w:pPr>
              <w:pStyle w:val="a5"/>
              <w:spacing w:before="80"/>
              <w:rPr>
                <w:sz w:val="28"/>
              </w:rPr>
            </w:pPr>
            <w:r>
              <w:rPr>
                <w:b/>
                <w:sz w:val="28"/>
              </w:rPr>
              <w:t>Відділення формування і відправки команд</w:t>
            </w:r>
          </w:p>
        </w:tc>
      </w:tr>
      <w:tr w:rsidR="0012752E" w:rsidTr="00E41124"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1.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Начальник відділення формування і відправки команд (партій)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Кучеренко </w:t>
            </w:r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Костянтин Юрійович            097-30-86-300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Технічний працівник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Олександрівна 096-313-36-93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Технічний працівник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Шутіна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Миколаївна                  067-60-63-207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Начальник команди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Кандаурова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Віталіївна                   098-303-30-07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Начальник команди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Омельченко </w:t>
            </w:r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Сергіївна                       067-168-94-87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0535C5" w:rsidRDefault="0012752E" w:rsidP="00E41124">
            <w:pPr>
              <w:rPr>
                <w:sz w:val="28"/>
                <w:szCs w:val="28"/>
              </w:rPr>
            </w:pPr>
            <w:r w:rsidRPr="000535C5">
              <w:rPr>
                <w:sz w:val="28"/>
                <w:szCs w:val="28"/>
              </w:rPr>
              <w:t>Начальник команди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Висоцька </w:t>
            </w:r>
          </w:p>
          <w:p w:rsidR="0012752E" w:rsidRPr="000535C5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Олександрівна 068-646-23-08</w:t>
            </w:r>
          </w:p>
        </w:tc>
      </w:tr>
      <w:tr w:rsidR="0012752E" w:rsidTr="00E41124">
        <w:trPr>
          <w:cantSplit/>
        </w:trPr>
        <w:tc>
          <w:tcPr>
            <w:tcW w:w="9000" w:type="dxa"/>
            <w:gridSpan w:val="4"/>
            <w:vAlign w:val="center"/>
          </w:tcPr>
          <w:p w:rsidR="0012752E" w:rsidRDefault="0012752E" w:rsidP="00E41124">
            <w:pPr>
              <w:pStyle w:val="a5"/>
              <w:spacing w:before="80"/>
              <w:rPr>
                <w:sz w:val="28"/>
              </w:rPr>
            </w:pPr>
            <w:r>
              <w:rPr>
                <w:b/>
                <w:sz w:val="28"/>
              </w:rPr>
              <w:t>Група розшуку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</w:tcPr>
          <w:p w:rsidR="0012752E" w:rsidRPr="00FF7A8A" w:rsidRDefault="0012752E" w:rsidP="00E41124">
            <w:pPr>
              <w:jc w:val="center"/>
              <w:rPr>
                <w:sz w:val="28"/>
                <w:szCs w:val="28"/>
              </w:rPr>
            </w:pPr>
            <w:r w:rsidRPr="00FF7A8A">
              <w:rPr>
                <w:sz w:val="28"/>
                <w:szCs w:val="28"/>
              </w:rPr>
              <w:t>1.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</w:tcPr>
          <w:p w:rsidR="0012752E" w:rsidRPr="00FF7A8A" w:rsidRDefault="0012752E" w:rsidP="00E41124">
            <w:pPr>
              <w:rPr>
                <w:sz w:val="28"/>
                <w:szCs w:val="28"/>
              </w:rPr>
            </w:pPr>
            <w:r w:rsidRPr="00FF7A8A">
              <w:rPr>
                <w:sz w:val="28"/>
                <w:szCs w:val="28"/>
              </w:rPr>
              <w:t>Начальник групи розшуку</w:t>
            </w:r>
          </w:p>
        </w:tc>
        <w:tc>
          <w:tcPr>
            <w:tcW w:w="3420" w:type="dxa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Коваленко </w:t>
            </w:r>
          </w:p>
          <w:p w:rsidR="0012752E" w:rsidRPr="00FF7A8A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Петрович                096-539-04-34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</w:tcPr>
          <w:p w:rsidR="0012752E" w:rsidRPr="00FF7A8A" w:rsidRDefault="0012752E" w:rsidP="00E41124">
            <w:pPr>
              <w:jc w:val="center"/>
              <w:rPr>
                <w:sz w:val="28"/>
                <w:szCs w:val="28"/>
              </w:rPr>
            </w:pPr>
            <w:r w:rsidRPr="00FF7A8A"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</w:tcPr>
          <w:p w:rsidR="0012752E" w:rsidRPr="00FF7A8A" w:rsidRDefault="0012752E" w:rsidP="00E41124">
            <w:pPr>
              <w:rPr>
                <w:sz w:val="28"/>
                <w:szCs w:val="28"/>
              </w:rPr>
            </w:pPr>
            <w:r w:rsidRPr="00FF7A8A">
              <w:rPr>
                <w:sz w:val="28"/>
                <w:szCs w:val="28"/>
              </w:rPr>
              <w:t>Посильний</w:t>
            </w:r>
          </w:p>
        </w:tc>
        <w:tc>
          <w:tcPr>
            <w:tcW w:w="3420" w:type="dxa"/>
          </w:tcPr>
          <w:p w:rsidR="0012752E" w:rsidRPr="00FF7A8A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Лошатецький</w:t>
            </w:r>
            <w:proofErr w:type="spellEnd"/>
            <w:r>
              <w:rPr>
                <w:sz w:val="28"/>
                <w:szCs w:val="28"/>
              </w:rPr>
              <w:t xml:space="preserve">                     Денис Олександрович     093-77-82-358</w:t>
            </w:r>
          </w:p>
        </w:tc>
      </w:tr>
    </w:tbl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РЕЗЕРВНИЙ СКЛАД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1"/>
        <w:gridCol w:w="4680"/>
        <w:gridCol w:w="3420"/>
      </w:tblGrid>
      <w:tr w:rsidR="0012752E" w:rsidTr="00E41124">
        <w:trPr>
          <w:cantSplit/>
          <w:trHeight w:val="68"/>
        </w:trPr>
        <w:tc>
          <w:tcPr>
            <w:tcW w:w="9000" w:type="dxa"/>
            <w:gridSpan w:val="4"/>
            <w:tcBorders>
              <w:top w:val="single" w:sz="4" w:space="0" w:color="auto"/>
            </w:tcBorders>
            <w:vAlign w:val="center"/>
          </w:tcPr>
          <w:p w:rsidR="0012752E" w:rsidRDefault="0012752E" w:rsidP="00E41124">
            <w:pPr>
              <w:pStyle w:val="a5"/>
              <w:spacing w:before="80"/>
              <w:rPr>
                <w:b/>
                <w:sz w:val="28"/>
              </w:rPr>
            </w:pPr>
            <w:r>
              <w:rPr>
                <w:b/>
                <w:sz w:val="28"/>
              </w:rPr>
              <w:t>Управління пункту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Начальник пункту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Вікторович               067-979-67-79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6698E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Заступник з виховної роботи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Олександрівна                       095-788-30-60 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Комендант пункту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Дар’я Костянтинівна            096-128-99-52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Фельдшер</w:t>
            </w:r>
          </w:p>
        </w:tc>
        <w:tc>
          <w:tcPr>
            <w:tcW w:w="3420" w:type="dxa"/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</w:p>
        </w:tc>
      </w:tr>
      <w:tr w:rsidR="0012752E" w:rsidTr="00E41124">
        <w:trPr>
          <w:cantSplit/>
        </w:trPr>
        <w:tc>
          <w:tcPr>
            <w:tcW w:w="9000" w:type="dxa"/>
            <w:gridSpan w:val="4"/>
            <w:tcBorders>
              <w:bottom w:val="nil"/>
            </w:tcBorders>
          </w:tcPr>
          <w:p w:rsidR="0012752E" w:rsidRPr="0086698E" w:rsidRDefault="0012752E" w:rsidP="00E41124">
            <w:pPr>
              <w:jc w:val="center"/>
              <w:rPr>
                <w:b/>
                <w:sz w:val="28"/>
                <w:szCs w:val="28"/>
              </w:rPr>
            </w:pPr>
            <w:r w:rsidRPr="0086698E">
              <w:rPr>
                <w:b/>
                <w:sz w:val="28"/>
                <w:szCs w:val="28"/>
              </w:rPr>
              <w:t>Відділення оповіщення та явки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proofErr w:type="spellStart"/>
            <w:r w:rsidRPr="0086698E">
              <w:rPr>
                <w:sz w:val="28"/>
                <w:szCs w:val="28"/>
              </w:rPr>
              <w:t>Нач</w:t>
            </w:r>
            <w:proofErr w:type="spellEnd"/>
            <w:r w:rsidRPr="0086698E">
              <w:rPr>
                <w:sz w:val="28"/>
                <w:szCs w:val="28"/>
              </w:rPr>
              <w:t xml:space="preserve">. відділення оповіщення та явки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Василівна                   099-954-53-76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Технічний працівник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Козакова 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Анатоліївна              063-697-48-78</w:t>
            </w: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Посильний маршруту № 1</w:t>
            </w:r>
          </w:p>
        </w:tc>
        <w:tc>
          <w:tcPr>
            <w:tcW w:w="3420" w:type="dxa"/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Посильний маршруту № 2</w:t>
            </w:r>
          </w:p>
        </w:tc>
        <w:tc>
          <w:tcPr>
            <w:tcW w:w="3420" w:type="dxa"/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</w:p>
        </w:tc>
      </w:tr>
      <w:tr w:rsidR="0012752E" w:rsidTr="00E41124"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Посильний маршруту № 3</w:t>
            </w:r>
          </w:p>
        </w:tc>
        <w:tc>
          <w:tcPr>
            <w:tcW w:w="3420" w:type="dxa"/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</w:p>
        </w:tc>
      </w:tr>
      <w:tr w:rsidR="0012752E" w:rsidTr="00E41124">
        <w:tc>
          <w:tcPr>
            <w:tcW w:w="900" w:type="dxa"/>
            <w:gridSpan w:val="2"/>
            <w:tcBorders>
              <w:top w:val="nil"/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Уповноважений міської р</w:t>
            </w:r>
            <w:r w:rsidRPr="0086698E">
              <w:rPr>
                <w:sz w:val="28"/>
                <w:szCs w:val="28"/>
              </w:rPr>
              <w:t>ади</w:t>
            </w:r>
            <w:r>
              <w:rPr>
                <w:sz w:val="28"/>
                <w:szCs w:val="28"/>
              </w:rPr>
              <w:t xml:space="preserve"> на підприємствах</w:t>
            </w:r>
          </w:p>
        </w:tc>
        <w:tc>
          <w:tcPr>
            <w:tcW w:w="3420" w:type="dxa"/>
            <w:tcBorders>
              <w:top w:val="nil"/>
            </w:tcBorders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Василеженко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Надія Володимирівна            068-69-28-998</w:t>
            </w:r>
          </w:p>
        </w:tc>
      </w:tr>
      <w:tr w:rsidR="0012752E" w:rsidRPr="0086698E" w:rsidTr="00E41124">
        <w:trPr>
          <w:cantSplit/>
        </w:trPr>
        <w:tc>
          <w:tcPr>
            <w:tcW w:w="9000" w:type="dxa"/>
            <w:gridSpan w:val="4"/>
            <w:tcBorders>
              <w:bottom w:val="nil"/>
            </w:tcBorders>
          </w:tcPr>
          <w:p w:rsidR="0012752E" w:rsidRPr="0086698E" w:rsidRDefault="0012752E" w:rsidP="00E41124">
            <w:pPr>
              <w:jc w:val="center"/>
              <w:rPr>
                <w:b/>
                <w:sz w:val="28"/>
                <w:szCs w:val="28"/>
              </w:rPr>
            </w:pPr>
            <w:r w:rsidRPr="0086698E">
              <w:rPr>
                <w:b/>
                <w:sz w:val="28"/>
                <w:szCs w:val="28"/>
              </w:rPr>
              <w:t>Відділення формування і відправки команд</w:t>
            </w:r>
          </w:p>
        </w:tc>
      </w:tr>
      <w:tr w:rsidR="0012752E" w:rsidTr="00E41124">
        <w:tc>
          <w:tcPr>
            <w:tcW w:w="709" w:type="dxa"/>
            <w:tcBorders>
              <w:top w:val="single" w:sz="4" w:space="0" w:color="auto"/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1.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jc w:val="both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 xml:space="preserve">Начальник відділення формування і </w:t>
            </w:r>
            <w:r w:rsidRPr="0086698E">
              <w:rPr>
                <w:sz w:val="28"/>
                <w:szCs w:val="28"/>
              </w:rPr>
              <w:lastRenderedPageBreak/>
              <w:t>відправки команд (партій)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Писарева Олена </w:t>
            </w:r>
            <w:r>
              <w:rPr>
                <w:sz w:val="28"/>
                <w:szCs w:val="28"/>
              </w:rPr>
              <w:lastRenderedPageBreak/>
              <w:t>Миколаївна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097-072-97-11</w:t>
            </w:r>
          </w:p>
        </w:tc>
      </w:tr>
      <w:tr w:rsidR="0012752E" w:rsidTr="00E41124">
        <w:trPr>
          <w:trHeight w:val="1332"/>
        </w:trPr>
        <w:tc>
          <w:tcPr>
            <w:tcW w:w="709" w:type="dxa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jc w:val="both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Технічний працівник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Чудна 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Сергіївна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096-063-13-20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3.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jc w:val="both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Технічний працівник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Іванівна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097-778-62-88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4.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jc w:val="both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Начальник команди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Алексєєнко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Володимирович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063-13900-27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5.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jc w:val="both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Начальник команди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Водолазський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Геннадій Петрович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093-865-63-47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6.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jc w:val="both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Начальник команди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Андрій Геннадійович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063-213-14-02</w:t>
            </w:r>
          </w:p>
        </w:tc>
      </w:tr>
      <w:tr w:rsidR="0012752E" w:rsidTr="00E41124">
        <w:trPr>
          <w:cantSplit/>
        </w:trPr>
        <w:tc>
          <w:tcPr>
            <w:tcW w:w="9000" w:type="dxa"/>
            <w:gridSpan w:val="4"/>
            <w:vAlign w:val="center"/>
          </w:tcPr>
          <w:p w:rsidR="0012752E" w:rsidRPr="00D115F4" w:rsidRDefault="0012752E" w:rsidP="00E41124">
            <w:pPr>
              <w:jc w:val="center"/>
              <w:rPr>
                <w:b/>
                <w:sz w:val="28"/>
                <w:szCs w:val="28"/>
              </w:rPr>
            </w:pPr>
            <w:r w:rsidRPr="00D115F4">
              <w:rPr>
                <w:b/>
                <w:sz w:val="28"/>
                <w:szCs w:val="28"/>
              </w:rPr>
              <w:t>Група розшуку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1.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Начальник групи розшуку</w:t>
            </w:r>
          </w:p>
        </w:tc>
        <w:tc>
          <w:tcPr>
            <w:tcW w:w="3420" w:type="dxa"/>
            <w:vAlign w:val="center"/>
          </w:tcPr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Соловьов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752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Андрійович</w:t>
            </w:r>
          </w:p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063-653-49-36</w:t>
            </w:r>
          </w:p>
        </w:tc>
      </w:tr>
      <w:tr w:rsidR="0012752E" w:rsidTr="00E41124">
        <w:tc>
          <w:tcPr>
            <w:tcW w:w="709" w:type="dxa"/>
            <w:tcBorders>
              <w:right w:val="nil"/>
            </w:tcBorders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2.</w:t>
            </w:r>
          </w:p>
        </w:tc>
        <w:tc>
          <w:tcPr>
            <w:tcW w:w="4871" w:type="dxa"/>
            <w:gridSpan w:val="2"/>
            <w:tcBorders>
              <w:left w:val="single" w:sz="4" w:space="0" w:color="auto"/>
            </w:tcBorders>
            <w:vAlign w:val="center"/>
          </w:tcPr>
          <w:p w:rsidR="0012752E" w:rsidRPr="0086698E" w:rsidRDefault="0012752E" w:rsidP="00E41124">
            <w:pPr>
              <w:rPr>
                <w:sz w:val="28"/>
                <w:szCs w:val="28"/>
              </w:rPr>
            </w:pPr>
            <w:r w:rsidRPr="0086698E">
              <w:rPr>
                <w:sz w:val="28"/>
                <w:szCs w:val="28"/>
              </w:rPr>
              <w:t>Посильний</w:t>
            </w:r>
          </w:p>
        </w:tc>
        <w:tc>
          <w:tcPr>
            <w:tcW w:w="3420" w:type="dxa"/>
            <w:vAlign w:val="center"/>
          </w:tcPr>
          <w:p w:rsidR="0012752E" w:rsidRPr="0086698E" w:rsidRDefault="0012752E" w:rsidP="00E41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Тимофєєв                           Микола Петрович                   093-189-18-33</w:t>
            </w:r>
          </w:p>
        </w:tc>
      </w:tr>
    </w:tbl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 3. Визначити місцем роботи пункту збору адміністративну будівлю </w:t>
      </w:r>
      <w:proofErr w:type="spellStart"/>
      <w:r>
        <w:rPr>
          <w:rFonts w:ascii="Times New Roman" w:eastAsia="MS Mincho" w:hAnsi="Times New Roman"/>
          <w:sz w:val="28"/>
        </w:rPr>
        <w:t>Попаснянської</w:t>
      </w:r>
      <w:proofErr w:type="spellEnd"/>
      <w:r>
        <w:rPr>
          <w:rFonts w:ascii="Times New Roman" w:eastAsia="MS Mincho" w:hAnsi="Times New Roman"/>
          <w:sz w:val="28"/>
        </w:rPr>
        <w:t xml:space="preserve"> міської ради за адресою: </w:t>
      </w:r>
      <w:proofErr w:type="spellStart"/>
      <w:r>
        <w:rPr>
          <w:rFonts w:ascii="Times New Roman" w:eastAsia="MS Mincho" w:hAnsi="Times New Roman"/>
          <w:sz w:val="28"/>
        </w:rPr>
        <w:t>м.Попасна</w:t>
      </w:r>
      <w:proofErr w:type="spellEnd"/>
      <w:r>
        <w:rPr>
          <w:rFonts w:ascii="Times New Roman" w:eastAsia="MS Mincho" w:hAnsi="Times New Roman"/>
          <w:sz w:val="28"/>
        </w:rPr>
        <w:t>, вул. Мічуріна,1: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Управління пункту –  приймальня, кабінет № 216 (другий поверх);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- </w:t>
      </w:r>
      <w:proofErr w:type="spellStart"/>
      <w:r>
        <w:rPr>
          <w:rFonts w:ascii="Times New Roman" w:eastAsia="MS Mincho" w:hAnsi="Times New Roman"/>
          <w:sz w:val="28"/>
        </w:rPr>
        <w:t>Вiддiлення</w:t>
      </w:r>
      <w:proofErr w:type="spellEnd"/>
      <w:r>
        <w:rPr>
          <w:rFonts w:ascii="Times New Roman" w:eastAsia="MS Mincho" w:hAnsi="Times New Roman"/>
          <w:sz w:val="28"/>
        </w:rPr>
        <w:t xml:space="preserve"> оповіщення та явки - кабінет № 126 (перший поверх);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- </w:t>
      </w:r>
      <w:proofErr w:type="spellStart"/>
      <w:r>
        <w:rPr>
          <w:rFonts w:ascii="Times New Roman" w:eastAsia="MS Mincho" w:hAnsi="Times New Roman"/>
          <w:sz w:val="28"/>
        </w:rPr>
        <w:t>Вiддiлення</w:t>
      </w:r>
      <w:proofErr w:type="spellEnd"/>
      <w:r>
        <w:rPr>
          <w:rFonts w:ascii="Times New Roman" w:eastAsia="MS Mincho" w:hAnsi="Times New Roman"/>
          <w:sz w:val="28"/>
        </w:rPr>
        <w:t xml:space="preserve"> формування команд i партій – кабінет № 127 (перший поверх);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- Група розшуку – кабінет № 224 ( другий поверх).</w:t>
      </w: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4. Для виконання задач з організації взаємодії та підтримання постійного зв'язку з групою контролю </w:t>
      </w:r>
      <w:proofErr w:type="spellStart"/>
      <w:r>
        <w:rPr>
          <w:rFonts w:ascii="Times New Roman" w:eastAsia="MS Mincho" w:hAnsi="Times New Roman"/>
          <w:sz w:val="28"/>
        </w:rPr>
        <w:t>МВК</w:t>
      </w:r>
      <w:proofErr w:type="spellEnd"/>
      <w:r>
        <w:rPr>
          <w:rFonts w:ascii="Times New Roman" w:eastAsia="MS Mincho" w:hAnsi="Times New Roman"/>
          <w:sz w:val="28"/>
        </w:rPr>
        <w:t xml:space="preserve"> встановити </w:t>
      </w:r>
      <w:proofErr w:type="spellStart"/>
      <w:r>
        <w:rPr>
          <w:rFonts w:ascii="Times New Roman" w:eastAsia="MS Mincho" w:hAnsi="Times New Roman"/>
          <w:sz w:val="28"/>
        </w:rPr>
        <w:t>цiлодобове</w:t>
      </w:r>
      <w:proofErr w:type="spellEnd"/>
      <w:r>
        <w:rPr>
          <w:rFonts w:ascii="Times New Roman" w:eastAsia="MS Mincho" w:hAnsi="Times New Roman"/>
          <w:sz w:val="28"/>
        </w:rPr>
        <w:t xml:space="preserve"> чергування. </w:t>
      </w: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          Заступнику з виховної роботи скласти графік чергування на період виконання задач.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5. Відповідальному з військово-облікової роботи для організації роботи пункту збору міської  ради перевірити розроблений комплект необхідних </w:t>
      </w:r>
      <w:proofErr w:type="spellStart"/>
      <w:r>
        <w:rPr>
          <w:rFonts w:ascii="Times New Roman" w:eastAsia="MS Mincho" w:hAnsi="Times New Roman"/>
          <w:sz w:val="28"/>
        </w:rPr>
        <w:lastRenderedPageBreak/>
        <w:t>документiв</w:t>
      </w:r>
      <w:proofErr w:type="spell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вiдповiдно</w:t>
      </w:r>
      <w:proofErr w:type="spellEnd"/>
      <w:r>
        <w:rPr>
          <w:rFonts w:ascii="Times New Roman" w:eastAsia="MS Mincho" w:hAnsi="Times New Roman"/>
          <w:sz w:val="28"/>
        </w:rPr>
        <w:t xml:space="preserve"> до вимог </w:t>
      </w:r>
      <w:proofErr w:type="spellStart"/>
      <w:r>
        <w:rPr>
          <w:rFonts w:ascii="Times New Roman" w:eastAsia="MS Mincho" w:hAnsi="Times New Roman"/>
          <w:sz w:val="28"/>
        </w:rPr>
        <w:t>вiйськового</w:t>
      </w:r>
      <w:proofErr w:type="spellEnd"/>
      <w:r>
        <w:rPr>
          <w:rFonts w:ascii="Times New Roman" w:eastAsia="MS Mincho" w:hAnsi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/>
          <w:sz w:val="28"/>
        </w:rPr>
        <w:t>комiсарiату</w:t>
      </w:r>
      <w:proofErr w:type="spellEnd"/>
      <w:r>
        <w:rPr>
          <w:rFonts w:ascii="Times New Roman" w:eastAsia="MS Mincho" w:hAnsi="Times New Roman"/>
          <w:sz w:val="28"/>
        </w:rPr>
        <w:t xml:space="preserve">. Уточнення документів проводити щомісячно.  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6. Створити відповідний запас матеріально-технічного майна пункту збору </w:t>
      </w:r>
      <w:proofErr w:type="spellStart"/>
      <w:r>
        <w:rPr>
          <w:rFonts w:ascii="Times New Roman" w:eastAsia="MS Mincho" w:hAnsi="Times New Roman"/>
          <w:sz w:val="28"/>
        </w:rPr>
        <w:t>вiдповiдно</w:t>
      </w:r>
      <w:proofErr w:type="spellEnd"/>
      <w:r>
        <w:rPr>
          <w:rFonts w:ascii="Times New Roman" w:eastAsia="MS Mincho" w:hAnsi="Times New Roman"/>
          <w:sz w:val="28"/>
        </w:rPr>
        <w:t xml:space="preserve"> до переліку (Додаток 1).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 </w:t>
      </w:r>
    </w:p>
    <w:p w:rsidR="0012752E" w:rsidRDefault="0012752E" w:rsidP="0012752E">
      <w:pPr>
        <w:ind w:firstLine="709"/>
        <w:jc w:val="both"/>
        <w:rPr>
          <w:sz w:val="28"/>
        </w:rPr>
      </w:pPr>
      <w:r>
        <w:rPr>
          <w:rFonts w:eastAsia="MS Mincho"/>
          <w:sz w:val="28"/>
        </w:rPr>
        <w:t xml:space="preserve">7. </w:t>
      </w:r>
      <w:r>
        <w:rPr>
          <w:sz w:val="28"/>
        </w:rPr>
        <w:t xml:space="preserve">Розпорядження міського голови від 02.03.2017 р. № 38 « Про організацію та створення пункту збору </w:t>
      </w:r>
      <w:proofErr w:type="spellStart"/>
      <w:r>
        <w:rPr>
          <w:sz w:val="28"/>
        </w:rPr>
        <w:t>військовозобов´язних</w:t>
      </w:r>
      <w:proofErr w:type="spellEnd"/>
      <w:r>
        <w:rPr>
          <w:sz w:val="28"/>
        </w:rPr>
        <w:t xml:space="preserve"> та техніки </w:t>
      </w:r>
      <w:proofErr w:type="spellStart"/>
      <w:r>
        <w:rPr>
          <w:sz w:val="28"/>
        </w:rPr>
        <w:t>Попаснянської</w:t>
      </w:r>
      <w:proofErr w:type="spellEnd"/>
      <w:r>
        <w:rPr>
          <w:sz w:val="28"/>
        </w:rPr>
        <w:t xml:space="preserve"> міської ради  у 2017 році»  вважати таким, що втратило чинність.</w:t>
      </w:r>
    </w:p>
    <w:p w:rsidR="0012752E" w:rsidRDefault="0012752E" w:rsidP="0012752E">
      <w:pPr>
        <w:ind w:firstLine="709"/>
        <w:jc w:val="both"/>
        <w:rPr>
          <w:sz w:val="28"/>
        </w:rPr>
      </w:pP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 xml:space="preserve">8. Контроль за виконанням розпорядження покласти на заступника міського голови </w:t>
      </w:r>
      <w:proofErr w:type="spellStart"/>
      <w:r>
        <w:rPr>
          <w:rFonts w:ascii="Times New Roman" w:eastAsia="MS Mincho" w:hAnsi="Times New Roman"/>
          <w:sz w:val="28"/>
        </w:rPr>
        <w:t>Гапотченко</w:t>
      </w:r>
      <w:proofErr w:type="spellEnd"/>
      <w:r>
        <w:rPr>
          <w:rFonts w:ascii="Times New Roman" w:eastAsia="MS Mincho" w:hAnsi="Times New Roman"/>
          <w:sz w:val="28"/>
        </w:rPr>
        <w:t xml:space="preserve"> І.В.</w:t>
      </w:r>
    </w:p>
    <w:p w:rsidR="0012752E" w:rsidRDefault="0012752E" w:rsidP="0012752E">
      <w:pPr>
        <w:pStyle w:val="a3"/>
        <w:ind w:firstLine="708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  <w:t xml:space="preserve">9. Розпорядження довести до усіх посадових осіб.   </w:t>
      </w: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Заступник міського голови                                               М.М.</w:t>
      </w:r>
      <w:proofErr w:type="spellStart"/>
      <w:r>
        <w:rPr>
          <w:rFonts w:ascii="Times New Roman" w:eastAsia="MS Mincho" w:hAnsi="Times New Roman"/>
          <w:sz w:val="28"/>
        </w:rPr>
        <w:t>Табачинський</w:t>
      </w:r>
      <w:proofErr w:type="spellEnd"/>
    </w:p>
    <w:p w:rsidR="0012752E" w:rsidRDefault="0012752E" w:rsidP="0012752E">
      <w:pPr>
        <w:pStyle w:val="a3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  <w:lang w:val="ru-RU"/>
        </w:rPr>
      </w:pPr>
    </w:p>
    <w:p w:rsidR="0012752E" w:rsidRP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  <w:lang w:val="ru-RU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center"/>
        <w:rPr>
          <w:rFonts w:ascii="Times New Roman" w:eastAsia="MS Mincho" w:hAnsi="Times New Roman"/>
          <w:sz w:val="28"/>
        </w:rPr>
      </w:pPr>
    </w:p>
    <w:p w:rsidR="0012752E" w:rsidRPr="001163A5" w:rsidRDefault="0012752E" w:rsidP="0012752E">
      <w:pPr>
        <w:pStyle w:val="a3"/>
        <w:jc w:val="both"/>
        <w:rPr>
          <w:rFonts w:ascii="Times New Roman" w:eastAsia="MS Mincho" w:hAnsi="Times New Roman"/>
          <w:sz w:val="22"/>
          <w:szCs w:val="22"/>
        </w:rPr>
      </w:pPr>
      <w:proofErr w:type="spellStart"/>
      <w:r w:rsidRPr="001163A5">
        <w:rPr>
          <w:rFonts w:ascii="Times New Roman" w:eastAsia="MS Mincho" w:hAnsi="Times New Roman"/>
          <w:sz w:val="22"/>
          <w:szCs w:val="22"/>
        </w:rPr>
        <w:t>Чудновець</w:t>
      </w:r>
      <w:proofErr w:type="spellEnd"/>
      <w:r w:rsidRPr="001163A5">
        <w:rPr>
          <w:rFonts w:ascii="Times New Roman" w:eastAsia="MS Mincho" w:hAnsi="Times New Roman"/>
          <w:sz w:val="22"/>
          <w:szCs w:val="22"/>
        </w:rPr>
        <w:t xml:space="preserve"> (06474)21484</w:t>
      </w:r>
    </w:p>
    <w:p w:rsidR="0012752E" w:rsidRPr="001163A5" w:rsidRDefault="0012752E" w:rsidP="0012752E">
      <w:pPr>
        <w:pStyle w:val="a3"/>
        <w:jc w:val="both"/>
        <w:rPr>
          <w:rFonts w:ascii="Times New Roman" w:eastAsia="MS Mincho" w:hAnsi="Times New Roman"/>
          <w:sz w:val="22"/>
          <w:szCs w:val="22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Pr="009520B1" w:rsidRDefault="0012752E" w:rsidP="0012752E">
      <w:pPr>
        <w:pStyle w:val="a3"/>
        <w:rPr>
          <w:rFonts w:ascii="Times New Roman" w:hAnsi="Times New Roman"/>
          <w:sz w:val="28"/>
        </w:rPr>
      </w:pPr>
    </w:p>
    <w:p w:rsidR="0012752E" w:rsidRPr="007F256E" w:rsidRDefault="0012752E" w:rsidP="0012752E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F256E">
        <w:rPr>
          <w:rFonts w:ascii="Times New Roman" w:eastAsia="MS Mincho" w:hAnsi="Times New Roman"/>
          <w:b/>
          <w:sz w:val="24"/>
          <w:szCs w:val="24"/>
        </w:rPr>
        <w:lastRenderedPageBreak/>
        <w:t>П Е Р Е Л І К</w:t>
      </w:r>
    </w:p>
    <w:p w:rsidR="0012752E" w:rsidRPr="007F256E" w:rsidRDefault="0012752E" w:rsidP="0012752E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F256E">
        <w:rPr>
          <w:rFonts w:ascii="Times New Roman" w:eastAsia="MS Mincho" w:hAnsi="Times New Roman"/>
          <w:b/>
          <w:sz w:val="24"/>
          <w:szCs w:val="24"/>
        </w:rPr>
        <w:t xml:space="preserve">матеріально-технічного майна </w:t>
      </w:r>
    </w:p>
    <w:p w:rsidR="0012752E" w:rsidRPr="007F256E" w:rsidRDefault="0012752E" w:rsidP="0012752E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7F256E">
        <w:rPr>
          <w:rFonts w:ascii="Times New Roman" w:eastAsia="MS Mincho" w:hAnsi="Times New Roman"/>
          <w:b/>
          <w:sz w:val="24"/>
          <w:szCs w:val="24"/>
        </w:rPr>
        <w:t xml:space="preserve">пункту збору  </w:t>
      </w:r>
      <w:proofErr w:type="spellStart"/>
      <w:r w:rsidRPr="007F256E">
        <w:rPr>
          <w:rFonts w:ascii="Times New Roman" w:eastAsia="MS Mincho" w:hAnsi="Times New Roman"/>
          <w:b/>
          <w:sz w:val="24"/>
          <w:szCs w:val="24"/>
        </w:rPr>
        <w:t>Попаснянської</w:t>
      </w:r>
      <w:proofErr w:type="spellEnd"/>
      <w:r w:rsidRPr="007F256E">
        <w:rPr>
          <w:rFonts w:ascii="Times New Roman" w:eastAsia="MS Mincho" w:hAnsi="Times New Roman"/>
          <w:b/>
          <w:sz w:val="24"/>
          <w:szCs w:val="24"/>
        </w:rPr>
        <w:t xml:space="preserve"> міської  ради</w:t>
      </w:r>
    </w:p>
    <w:p w:rsidR="0012752E" w:rsidRDefault="0012752E" w:rsidP="0012752E">
      <w:pPr>
        <w:pStyle w:val="a3"/>
        <w:rPr>
          <w:rFonts w:ascii="Times New Roman" w:eastAsia="MS Mincho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760"/>
        <w:gridCol w:w="2340"/>
      </w:tblGrid>
      <w:tr w:rsidR="0012752E" w:rsidTr="00E41124">
        <w:trPr>
          <w:trHeight w:val="220"/>
        </w:trPr>
        <w:tc>
          <w:tcPr>
            <w:tcW w:w="900" w:type="dxa"/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№№</w:t>
            </w:r>
          </w:p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з/п</w:t>
            </w:r>
          </w:p>
        </w:tc>
        <w:tc>
          <w:tcPr>
            <w:tcW w:w="5760" w:type="dxa"/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Найменування матеріальних засобів</w:t>
            </w:r>
          </w:p>
        </w:tc>
        <w:tc>
          <w:tcPr>
            <w:tcW w:w="2340" w:type="dxa"/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</w:rPr>
              <w:t>Кiлькiсть</w:t>
            </w:r>
            <w:proofErr w:type="spellEnd"/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Схема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м.Попасна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з розробленими маршрутами оповіщення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Прилади 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гучномовного зв'язку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Картотека для розкладки карток первинного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облiку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за маршрутами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Картотека для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невручених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карток первинного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облiку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за причинами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Картотека для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вiйськових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квиткiв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по командам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Лампа гасова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5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Бак з гасом (5 л)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1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</w:rPr>
              <w:t>Лiхтарi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електричнi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(на кожного</w:t>
            </w:r>
          </w:p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посильного)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Б е й д ж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на кожного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Телефоні апарати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За необхідністю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Таблички з найменуванням 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посадових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осiб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з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iнструкцiєю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за кількістю посадових осіб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Папки для посильних: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- папка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- обов'язки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канцелярськi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прилади 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- схема маршруту руху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на кожного посильного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</w:rPr>
              <w:t>Канцелярськi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приладдя (у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комплектi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):              - ручка,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олiвцi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>, гумка, зошит, лезо;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лiнiйка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>, клей (3 кг), пензель;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- письмовий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папiр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копiрювальний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папiр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>;</w:t>
            </w:r>
          </w:p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скрепки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>, кнопки.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За кількістю осіб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Бак з питною водою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2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 xml:space="preserve">К у х л i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4</w:t>
            </w:r>
          </w:p>
        </w:tc>
      </w:tr>
      <w:tr w:rsidR="0012752E" w:rsidTr="00E41124">
        <w:trPr>
          <w:trHeight w:val="22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12752E" w:rsidRDefault="0012752E" w:rsidP="00E41124">
            <w:pPr>
              <w:pStyle w:val="a3"/>
              <w:jc w:val="both"/>
              <w:rPr>
                <w:rFonts w:ascii="Times New Roman" w:eastAsia="MS Mincho" w:hAnsi="Times New Roman"/>
                <w:sz w:val="28"/>
              </w:rPr>
            </w:pPr>
            <w:proofErr w:type="spellStart"/>
            <w:r>
              <w:rPr>
                <w:rFonts w:ascii="Times New Roman" w:eastAsia="MS Mincho" w:hAnsi="Times New Roman"/>
                <w:sz w:val="28"/>
              </w:rPr>
              <w:t>Свiчки</w:t>
            </w:r>
            <w:proofErr w:type="spellEnd"/>
            <w:r>
              <w:rPr>
                <w:rFonts w:ascii="Times New Roman" w:eastAsia="MS Mincho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8"/>
              </w:rPr>
              <w:t>парафiновi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752E" w:rsidRDefault="0012752E" w:rsidP="00E41124">
            <w:pPr>
              <w:pStyle w:val="a3"/>
              <w:jc w:val="center"/>
              <w:rPr>
                <w:rFonts w:ascii="Times New Roman" w:eastAsia="MS Mincho" w:hAnsi="Times New Roman"/>
                <w:sz w:val="28"/>
              </w:rPr>
            </w:pPr>
            <w:r>
              <w:rPr>
                <w:rFonts w:ascii="Times New Roman" w:eastAsia="MS Mincho" w:hAnsi="Times New Roman"/>
                <w:sz w:val="28"/>
              </w:rPr>
              <w:t>20</w:t>
            </w:r>
          </w:p>
        </w:tc>
      </w:tr>
    </w:tbl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rFonts w:ascii="Times New Roman" w:eastAsia="MS Mincho" w:hAnsi="Times New Roman"/>
          <w:sz w:val="28"/>
        </w:rPr>
      </w:pPr>
    </w:p>
    <w:p w:rsidR="0012752E" w:rsidRDefault="0012752E" w:rsidP="0012752E">
      <w:pPr>
        <w:pStyle w:val="a3"/>
        <w:jc w:val="both"/>
        <w:rPr>
          <w:sz w:val="28"/>
        </w:rPr>
      </w:pPr>
      <w:r>
        <w:rPr>
          <w:rFonts w:ascii="Times New Roman" w:eastAsia="MS Mincho" w:hAnsi="Times New Roman"/>
          <w:sz w:val="28"/>
        </w:rPr>
        <w:t xml:space="preserve"> Заступник міського голови                                            І.В.</w:t>
      </w:r>
      <w:proofErr w:type="spellStart"/>
      <w:r>
        <w:rPr>
          <w:rFonts w:ascii="Times New Roman" w:eastAsia="MS Mincho" w:hAnsi="Times New Roman"/>
          <w:sz w:val="28"/>
        </w:rPr>
        <w:t>Гапотченко</w:t>
      </w:r>
      <w:proofErr w:type="spellEnd"/>
    </w:p>
    <w:p w:rsidR="00F94A38" w:rsidRDefault="00F94A38"/>
    <w:sectPr w:rsidR="00F94A38" w:rsidSect="00F9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6BC"/>
    <w:multiLevelType w:val="hybridMultilevel"/>
    <w:tmpl w:val="CA42FEC8"/>
    <w:lvl w:ilvl="0" w:tplc="81DC3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80FC2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D99E2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CB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6E7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BAD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26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22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D41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2E"/>
    <w:rsid w:val="0012752E"/>
    <w:rsid w:val="0071680F"/>
    <w:rsid w:val="00F9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12752E"/>
    <w:pPr>
      <w:keepNext/>
      <w:jc w:val="center"/>
      <w:outlineLvl w:val="1"/>
    </w:pPr>
    <w:rPr>
      <w:rFonts w:ascii="Arial" w:hAnsi="Arial"/>
      <w:b/>
      <w:i/>
      <w:sz w:val="32"/>
      <w:szCs w:val="20"/>
      <w:lang w:val="ru-RU"/>
    </w:rPr>
  </w:style>
  <w:style w:type="paragraph" w:styleId="3">
    <w:name w:val="heading 3"/>
    <w:basedOn w:val="a"/>
    <w:next w:val="a"/>
    <w:link w:val="30"/>
    <w:qFormat/>
    <w:rsid w:val="0012752E"/>
    <w:pPr>
      <w:keepNext/>
      <w:jc w:val="center"/>
      <w:outlineLvl w:val="2"/>
    </w:pPr>
    <w:rPr>
      <w:b/>
      <w:i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2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752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752E"/>
    <w:rPr>
      <w:rFonts w:ascii="Times New Roman" w:eastAsia="Times New Roman" w:hAnsi="Times New Roman" w:cs="Times New Roman"/>
      <w:b/>
      <w:i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752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Plain Text"/>
    <w:basedOn w:val="a"/>
    <w:link w:val="a4"/>
    <w:rsid w:val="0012752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2752E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12752E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12752E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31">
    <w:name w:val="Body Text 3"/>
    <w:basedOn w:val="a"/>
    <w:link w:val="32"/>
    <w:rsid w:val="0012752E"/>
    <w:pPr>
      <w:ind w:right="4818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2752E"/>
    <w:rPr>
      <w:rFonts w:ascii="Times New Roman" w:eastAsia="Times New Roman" w:hAnsi="Times New Roman" w:cs="Times New Roman"/>
      <w:b/>
      <w:color w:val="FF0000"/>
      <w:sz w:val="28"/>
      <w:szCs w:val="20"/>
      <w:lang w:val="uk-UA" w:eastAsia="ru-RU"/>
    </w:rPr>
  </w:style>
  <w:style w:type="paragraph" w:styleId="a7">
    <w:name w:val="Body Text"/>
    <w:basedOn w:val="a"/>
    <w:link w:val="a8"/>
    <w:uiPriority w:val="99"/>
    <w:unhideWhenUsed/>
    <w:rsid w:val="0012752E"/>
    <w:pPr>
      <w:spacing w:after="120"/>
    </w:pPr>
    <w:rPr>
      <w:sz w:val="20"/>
      <w:szCs w:val="20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1275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2019-01-11T07:38:00Z</dcterms:created>
  <dcterms:modified xsi:type="dcterms:W3CDTF">2019-01-11T07:38:00Z</dcterms:modified>
</cp:coreProperties>
</file>