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5F" w:rsidRPr="009A11DE" w:rsidRDefault="00C45E3E" w:rsidP="007F685F">
      <w:pPr>
        <w:pStyle w:val="a3"/>
        <w:jc w:val="right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E3305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УКРАЇНА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3FDD"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F3FD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0F3FD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F3FD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F685F" w:rsidRPr="000F3FDD" w:rsidRDefault="007F685F" w:rsidP="007F685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F685F" w:rsidRPr="00205258" w:rsidRDefault="002362E9" w:rsidP="007F685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="007F685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 w:rsidR="00924F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F685F" w:rsidRPr="000F3FDD">
        <w:rPr>
          <w:rFonts w:ascii="Times New Roman" w:hAnsi="Times New Roman"/>
          <w:sz w:val="28"/>
          <w:szCs w:val="28"/>
        </w:rPr>
        <w:t>р</w:t>
      </w:r>
      <w:r w:rsidR="007F685F" w:rsidRPr="000F3FDD">
        <w:rPr>
          <w:rFonts w:ascii="Times New Roman" w:hAnsi="Times New Roman"/>
          <w:sz w:val="28"/>
          <w:szCs w:val="28"/>
          <w:lang w:val="uk-UA"/>
        </w:rPr>
        <w:t>.</w:t>
      </w:r>
      <w:r w:rsidR="00FD3B65"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F685F" w:rsidRPr="000F3FDD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7F685F" w:rsidRPr="000F3FDD">
        <w:rPr>
          <w:rFonts w:ascii="Times New Roman" w:hAnsi="Times New Roman"/>
          <w:sz w:val="28"/>
          <w:szCs w:val="28"/>
        </w:rPr>
        <w:t>Попасна</w:t>
      </w:r>
      <w:proofErr w:type="spellEnd"/>
      <w:r w:rsidR="007F685F" w:rsidRPr="000F3FDD">
        <w:rPr>
          <w:rFonts w:ascii="Times New Roman" w:hAnsi="Times New Roman"/>
          <w:sz w:val="28"/>
          <w:szCs w:val="28"/>
        </w:rPr>
        <w:tab/>
      </w:r>
      <w:r w:rsidR="007F685F" w:rsidRPr="000F3FDD">
        <w:rPr>
          <w:rFonts w:ascii="Times New Roman" w:hAnsi="Times New Roman"/>
          <w:sz w:val="28"/>
          <w:szCs w:val="28"/>
        </w:rPr>
        <w:tab/>
      </w:r>
      <w:r w:rsidR="006F3C2C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 w:rsidR="007F685F" w:rsidRPr="000F3FDD">
        <w:rPr>
          <w:rFonts w:ascii="Times New Roman" w:hAnsi="Times New Roman"/>
          <w:sz w:val="28"/>
          <w:szCs w:val="28"/>
        </w:rPr>
        <w:t>№</w:t>
      </w:r>
      <w:r w:rsidR="002052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5E3E">
        <w:rPr>
          <w:rFonts w:ascii="Times New Roman" w:hAnsi="Times New Roman"/>
          <w:sz w:val="28"/>
          <w:szCs w:val="28"/>
          <w:lang w:val="uk-UA"/>
        </w:rPr>
        <w:t>109</w:t>
      </w:r>
    </w:p>
    <w:p w:rsidR="0079315B" w:rsidRPr="000F3FDD" w:rsidRDefault="0079315B" w:rsidP="007F685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Про затвердження плану роботи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>виконавчого комітету Попаснянської</w:t>
      </w:r>
    </w:p>
    <w:p w:rsidR="007F685F" w:rsidRPr="00DA1CA3" w:rsidRDefault="007F685F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міської ради на 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І </w:t>
      </w:r>
      <w:r w:rsidR="002362E9">
        <w:rPr>
          <w:rFonts w:ascii="Times New Roman" w:hAnsi="Times New Roman"/>
          <w:b/>
          <w:sz w:val="28"/>
          <w:szCs w:val="28"/>
          <w:lang w:val="uk-UA"/>
        </w:rPr>
        <w:t>квартал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b/>
          <w:sz w:val="28"/>
          <w:szCs w:val="28"/>
          <w:lang w:val="uk-UA"/>
        </w:rPr>
        <w:t>2</w:t>
      </w:r>
      <w:r w:rsidR="002362E9">
        <w:rPr>
          <w:rFonts w:ascii="Times New Roman" w:hAnsi="Times New Roman"/>
          <w:b/>
          <w:sz w:val="28"/>
          <w:szCs w:val="28"/>
          <w:lang w:val="uk-UA"/>
        </w:rPr>
        <w:t>1</w:t>
      </w:r>
      <w:r w:rsidRPr="00DA1CA3">
        <w:rPr>
          <w:rFonts w:ascii="Times New Roman" w:hAnsi="Times New Roman"/>
          <w:b/>
          <w:sz w:val="28"/>
          <w:szCs w:val="28"/>
          <w:lang w:val="uk-UA"/>
        </w:rPr>
        <w:t xml:space="preserve"> р</w:t>
      </w:r>
      <w:r w:rsidR="00221DB1" w:rsidRPr="00DA1CA3">
        <w:rPr>
          <w:rFonts w:ascii="Times New Roman" w:hAnsi="Times New Roman"/>
          <w:b/>
          <w:sz w:val="28"/>
          <w:szCs w:val="28"/>
          <w:lang w:val="uk-UA"/>
        </w:rPr>
        <w:t>оку</w:t>
      </w:r>
    </w:p>
    <w:p w:rsidR="00AF74A9" w:rsidRPr="00DA1CA3" w:rsidRDefault="00AF74A9" w:rsidP="007F685F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F685F" w:rsidRPr="00DA1CA3" w:rsidRDefault="001D4FC5" w:rsidP="00AF74A9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 З метою планування роботи виконавчого комітету Попаснянської міської ради, враховуючи пропозиції заступників міського голови, керуючого справами  виконкому міської ради, начальників відділів апарату виконавчого комітету міської ради, відповідно до статей </w:t>
      </w:r>
      <w:r w:rsidR="008F0198" w:rsidRPr="00DA1CA3">
        <w:rPr>
          <w:rFonts w:ascii="Times New Roman" w:hAnsi="Times New Roman"/>
          <w:sz w:val="28"/>
          <w:szCs w:val="28"/>
          <w:lang w:val="uk-UA"/>
        </w:rPr>
        <w:t xml:space="preserve">29, </w:t>
      </w:r>
      <w:r w:rsidRPr="00DA1CA3">
        <w:rPr>
          <w:rFonts w:ascii="Times New Roman" w:hAnsi="Times New Roman"/>
          <w:sz w:val="28"/>
          <w:szCs w:val="28"/>
          <w:lang w:val="uk-UA"/>
        </w:rPr>
        <w:t>40, 52 Закону України «Про місцеве самоврядування в Україні»,  виконавчий комітет Попаснянської міської ради</w:t>
      </w:r>
    </w:p>
    <w:p w:rsidR="001D4FC5" w:rsidRPr="00DA1CA3" w:rsidRDefault="001D4FC5" w:rsidP="007F685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7F685F" w:rsidP="001D4FC5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ВИРІШИВ: </w:t>
      </w:r>
    </w:p>
    <w:p w:rsidR="007F685F" w:rsidRPr="00DA1CA3" w:rsidRDefault="007F685F" w:rsidP="00982209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685F" w:rsidRPr="00DA1CA3" w:rsidRDefault="00FF45A2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план роботи виконавчого комітету Поп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аснянської міської ради на  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2362E9">
        <w:rPr>
          <w:rFonts w:ascii="Times New Roman" w:hAnsi="Times New Roman"/>
          <w:sz w:val="28"/>
          <w:szCs w:val="28"/>
          <w:lang w:val="uk-UA"/>
        </w:rPr>
        <w:t>квартал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20</w:t>
      </w:r>
      <w:r w:rsidR="007439DA">
        <w:rPr>
          <w:rFonts w:ascii="Times New Roman" w:hAnsi="Times New Roman"/>
          <w:sz w:val="28"/>
          <w:szCs w:val="28"/>
          <w:lang w:val="uk-UA"/>
        </w:rPr>
        <w:t>2</w:t>
      </w:r>
      <w:r w:rsidR="002362E9">
        <w:rPr>
          <w:rFonts w:ascii="Times New Roman" w:hAnsi="Times New Roman"/>
          <w:sz w:val="28"/>
          <w:szCs w:val="28"/>
          <w:lang w:val="uk-UA"/>
        </w:rPr>
        <w:t>1</w:t>
      </w:r>
      <w:r w:rsidR="002A5D09" w:rsidRPr="00DA1CA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р</w:t>
      </w:r>
      <w:r w:rsidR="00DA1CA3">
        <w:rPr>
          <w:rFonts w:ascii="Times New Roman" w:hAnsi="Times New Roman"/>
          <w:sz w:val="28"/>
          <w:szCs w:val="28"/>
          <w:lang w:val="uk-UA"/>
        </w:rPr>
        <w:t>о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</w:t>
      </w:r>
      <w:r w:rsidR="00DA1CA3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 xml:space="preserve"> (додаток 1</w:t>
      </w:r>
      <w:r w:rsidR="007F685F" w:rsidRPr="00DA1CA3">
        <w:rPr>
          <w:rFonts w:ascii="Times New Roman" w:hAnsi="Times New Roman"/>
          <w:sz w:val="28"/>
          <w:szCs w:val="28"/>
          <w:lang w:val="uk-UA"/>
        </w:rPr>
        <w:t>).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Заступникам міського голови,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керуючому справами виконкому міської ради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, начальникам відділів </w:t>
      </w:r>
      <w:r w:rsidR="001D4FC5" w:rsidRPr="00DA1CA3">
        <w:rPr>
          <w:rFonts w:ascii="Times New Roman" w:hAnsi="Times New Roman"/>
          <w:sz w:val="28"/>
          <w:szCs w:val="28"/>
          <w:lang w:val="uk-UA"/>
        </w:rPr>
        <w:t>апарату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виконкому міської ради забезпечити своєчасну і якісну підготовку  питань на розгляд виконавч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им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DA1CA3" w:rsidRPr="00DA1CA3">
        <w:rPr>
          <w:rFonts w:ascii="Times New Roman" w:hAnsi="Times New Roman"/>
          <w:sz w:val="28"/>
          <w:szCs w:val="28"/>
          <w:lang w:val="uk-UA"/>
        </w:rPr>
        <w:t>ом</w:t>
      </w:r>
      <w:r w:rsidRPr="00DA1CA3">
        <w:rPr>
          <w:rFonts w:ascii="Times New Roman" w:hAnsi="Times New Roman"/>
          <w:sz w:val="28"/>
          <w:szCs w:val="28"/>
          <w:lang w:val="uk-UA"/>
        </w:rPr>
        <w:t xml:space="preserve"> та виконання прийнятих рішень.</w:t>
      </w:r>
    </w:p>
    <w:p w:rsidR="007F685F" w:rsidRPr="00DA1CA3" w:rsidRDefault="007F685F" w:rsidP="0098220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hAnsi="Times New Roman"/>
          <w:sz w:val="28"/>
          <w:szCs w:val="28"/>
          <w:lang w:val="uk-UA"/>
        </w:rPr>
        <w:t xml:space="preserve">Контроль  за  виконанням  рішення покласти на  </w:t>
      </w:r>
      <w:r w:rsidR="00FF45A2" w:rsidRPr="00DA1CA3">
        <w:rPr>
          <w:rFonts w:ascii="Times New Roman" w:hAnsi="Times New Roman"/>
          <w:sz w:val="28"/>
          <w:szCs w:val="28"/>
          <w:lang w:val="uk-UA"/>
        </w:rPr>
        <w:t xml:space="preserve">заступників міського голови Гапотченко І.В., Табачинського М.М., Хащенка Д.В., </w:t>
      </w:r>
      <w:r w:rsidR="00982209" w:rsidRPr="00DA1CA3">
        <w:rPr>
          <w:rFonts w:ascii="Times New Roman" w:hAnsi="Times New Roman"/>
          <w:sz w:val="28"/>
          <w:szCs w:val="28"/>
          <w:lang w:val="uk-UA"/>
        </w:rPr>
        <w:t>керуючого справами виконкому міської ради Кулік Л.А.</w:t>
      </w:r>
    </w:p>
    <w:p w:rsidR="0079315B" w:rsidRPr="00DA1CA3" w:rsidRDefault="00DA1CA3" w:rsidP="00DA1C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A1CA3">
        <w:rPr>
          <w:rFonts w:ascii="Times New Roman" w:eastAsia="Times New Roman" w:hAnsi="Times New Roman" w:cs="Times New Roman"/>
          <w:color w:val="202020"/>
          <w:sz w:val="28"/>
          <w:szCs w:val="28"/>
          <w:lang w:val="uk-UA"/>
        </w:rPr>
        <w:t xml:space="preserve"> </w:t>
      </w:r>
    </w:p>
    <w:p w:rsidR="00982209" w:rsidRPr="00DA1CA3" w:rsidRDefault="00924F32" w:rsidP="00733D8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DA1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7F685F" w:rsidRPr="00DA1CA3">
        <w:rPr>
          <w:rFonts w:ascii="Times New Roman" w:hAnsi="Times New Roman" w:cs="Times New Roman"/>
          <w:sz w:val="28"/>
          <w:szCs w:val="28"/>
          <w:lang w:val="uk-UA"/>
        </w:rPr>
        <w:t>Ю.І.Онищенко</w:t>
      </w:r>
    </w:p>
    <w:p w:rsidR="0079315B" w:rsidRDefault="0079315B" w:rsidP="00733D8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5E3E" w:rsidRDefault="00C45E3E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5E3E" w:rsidRDefault="00C45E3E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5E3E" w:rsidRDefault="00C45E3E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45E3E" w:rsidRDefault="00C45E3E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360" w:lineRule="auto"/>
        <w:ind w:left="528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     ЗАТВЕРДЖЕНО</w:t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рішення виконкому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DA1CA3" w:rsidRPr="00BD55E4" w:rsidRDefault="00DA1CA3" w:rsidP="00DA1CA3">
      <w:pPr>
        <w:spacing w:after="0" w:line="240" w:lineRule="auto"/>
        <w:ind w:left="52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Попаснянської  міської ради</w:t>
      </w:r>
    </w:p>
    <w:p w:rsidR="00DA1CA3" w:rsidRPr="00BD55E4" w:rsidRDefault="00E3305D" w:rsidP="00DA1C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.12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261CE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45E3E">
        <w:rPr>
          <w:rFonts w:ascii="Times New Roman" w:eastAsia="Times New Roman" w:hAnsi="Times New Roman" w:cs="Times New Roman"/>
          <w:sz w:val="28"/>
          <w:szCs w:val="28"/>
          <w:lang w:val="uk-UA"/>
        </w:rPr>
        <w:t>109</w:t>
      </w:r>
      <w:bookmarkStart w:id="0" w:name="_GoBack"/>
      <w:bookmarkEnd w:id="0"/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 Л А Н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роботи виконавчого комітету Попаснянської міської ради </w:t>
      </w: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І  </w:t>
      </w:r>
      <w:r w:rsidR="002362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квартал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</w:t>
      </w:r>
      <w:r w:rsidR="007439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2362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DA1CA3" w:rsidRPr="00BD55E4" w:rsidRDefault="00DA1CA3" w:rsidP="00DA1CA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Питання для внесення на розгляд виконавчого комітету міської ради:</w:t>
      </w:r>
    </w:p>
    <w:p w:rsidR="00DA1CA3" w:rsidRPr="00BD55E4" w:rsidRDefault="00DA1CA3" w:rsidP="00DA1C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СІЧЕНЬ</w:t>
      </w:r>
    </w:p>
    <w:p w:rsidR="00DA1CA3" w:rsidRPr="00BD55E4" w:rsidRDefault="00DA1CA3" w:rsidP="00DA1CA3">
      <w:pPr>
        <w:numPr>
          <w:ilvl w:val="0"/>
          <w:numId w:val="20"/>
        </w:numPr>
        <w:tabs>
          <w:tab w:val="num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підсумки роботи розгляду звернень громадян у виконавчому комітеті Попаснянської міської ради</w:t>
      </w:r>
      <w:r w:rsidR="007439DA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за 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7439DA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Кулік Л.А.</w:t>
      </w:r>
    </w:p>
    <w:p w:rsidR="00DA1CA3" w:rsidRPr="00BD55E4" w:rsidRDefault="00DA1CA3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Степанова В.М.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261CEA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ЛЮТИЙ</w:t>
      </w:r>
    </w:p>
    <w:p w:rsidR="008947FE" w:rsidRPr="00BD55E4" w:rsidRDefault="008947FE" w:rsidP="008947FE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розгляд звіту про в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иконання міс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цевого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бюджету 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міста </w:t>
      </w:r>
      <w:proofErr w:type="spellStart"/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proofErr w:type="spellEnd"/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Гапотченко І.В.</w:t>
      </w:r>
    </w:p>
    <w:p w:rsidR="00CC34A7" w:rsidRPr="00BD55E4" w:rsidRDefault="00CC34A7" w:rsidP="00CC34A7">
      <w:pPr>
        <w:pStyle w:val="a6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Омельченко Я.С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8947FE" w:rsidRPr="00BD55E4" w:rsidRDefault="006B4D85" w:rsidP="00DA1CA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8E035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КП «СКП»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підприємства за 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511BD1" w:rsidRPr="00BD55E4" w:rsidRDefault="00511BD1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7439DA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Смєлаш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</w:t>
      </w:r>
    </w:p>
    <w:p w:rsidR="00A36A07" w:rsidRPr="00BD55E4" w:rsidRDefault="00A36A07" w:rsidP="00DA1CA3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B4D85" w:rsidRPr="007439DA" w:rsidRDefault="006B4D85" w:rsidP="007439D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директора Попаснянського МСЗ «Відродження»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закладу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A36A07" w:rsidRP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34A7" w:rsidRPr="00BD55E4" w:rsidRDefault="00A36A07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ч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енко І.В.</w:t>
      </w:r>
    </w:p>
    <w:p w:rsidR="00511BD1" w:rsidRPr="00BD55E4" w:rsidRDefault="00511BD1" w:rsidP="00CC34A7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36A0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>Козаков О.А.</w:t>
      </w:r>
    </w:p>
    <w:p w:rsidR="006B4D85" w:rsidRPr="00BD55E4" w:rsidRDefault="006B4D85" w:rsidP="007439D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Звіт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директора КУ Попаснянської міської ради «Трудовий архів територіальних громад району»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фінансово-господарськ</w:t>
      </w:r>
      <w:r w:rsidR="004A0F68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діяльн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ст</w:t>
      </w:r>
      <w:r w:rsidR="0080770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ь </w:t>
      </w:r>
      <w:r w:rsidR="00CC34A7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установи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 20</w:t>
      </w:r>
      <w:r w:rsidR="002362E9"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рік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511BD1" w:rsidRPr="00BD55E4" w:rsidRDefault="00BD55E4" w:rsidP="006B4D85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Алексієнко</w:t>
      </w:r>
      <w:proofErr w:type="spellEnd"/>
      <w:r w:rsidR="00511BD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І.В.</w:t>
      </w:r>
    </w:p>
    <w:p w:rsidR="00807708" w:rsidRDefault="00807708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:rsidR="00DA1CA3" w:rsidRPr="00BD55E4" w:rsidRDefault="008947FE" w:rsidP="007C1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БЕРЕЗЕНЬ</w:t>
      </w:r>
    </w:p>
    <w:p w:rsidR="00026E17" w:rsidRPr="00D71C8C" w:rsidRDefault="00026E17" w:rsidP="00D71C8C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заход</w:t>
      </w:r>
      <w:r w:rsidR="004C078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и з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проведення на території </w:t>
      </w:r>
      <w:r w:rsid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Попаснянської </w:t>
      </w:r>
      <w:r w:rsidRPr="00D71C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міської ради місячника з благоустрою територі</w:t>
      </w:r>
      <w:r w:rsidR="0080770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ї.</w:t>
      </w:r>
    </w:p>
    <w:p w:rsidR="00EE3499" w:rsidRPr="00BD55E4" w:rsidRDefault="00D83793" w:rsidP="00D83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</w:t>
      </w:r>
      <w:r w:rsidR="00EE3499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Хащенко Д.В.</w:t>
      </w:r>
    </w:p>
    <w:p w:rsidR="00EE3499" w:rsidRDefault="00EE3499" w:rsidP="00EE3499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Бондарева М.О.</w:t>
      </w:r>
    </w:p>
    <w:p w:rsidR="00DA1CA3" w:rsidRPr="00BD55E4" w:rsidRDefault="004C0783" w:rsidP="004C07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</w:t>
      </w:r>
      <w:r w:rsidR="00553AA1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DA1CA3" w:rsidRPr="00BD55E4" w:rsidRDefault="00DA1CA3" w:rsidP="00496AA8">
      <w:pPr>
        <w:spacing w:after="0" w:line="240" w:lineRule="auto"/>
        <w:ind w:firstLine="48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ІІ. Щомісячні пи</w:t>
      </w:r>
      <w:r w:rsidR="000041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тання для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на розгляд виконавчого комітету</w:t>
      </w:r>
      <w:r w:rsidR="00D71C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(у разі необхідності)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DA1CA3" w:rsidRPr="00BD55E4" w:rsidRDefault="00DA1CA3" w:rsidP="007C1C15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 передачу в оренду комунального майна територіальної громад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 міста </w:t>
      </w:r>
      <w:r w:rsidR="00CA2CCD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Попасна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C1C15" w:rsidRPr="00BD55E4" w:rsidRDefault="00C53445" w:rsidP="007C1C15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DA1CA3" w:rsidRPr="00BD55E4" w:rsidRDefault="00C53445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="007C1C15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C82895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AD0AAF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розгляд </w:t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житлових питань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A1CA3" w:rsidRPr="00BD55E4" w:rsidRDefault="001C73F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D71C8C" w:rsidRDefault="00DA1CA3" w:rsidP="00D71C8C">
      <w:pPr>
        <w:spacing w:after="0" w:line="240" w:lineRule="auto"/>
        <w:ind w:left="5245" w:hanging="13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C73F3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D71C8C" w:rsidRDefault="00DA1CA3" w:rsidP="00D71C8C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присвоєння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або зміну </w:t>
      </w:r>
      <w:r w:rsidR="00C82895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поштових адрес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D55E4" w:rsidRPr="00BD55E4" w:rsidRDefault="000041EA" w:rsidP="000041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BD55E4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BD55E4" w:rsidRDefault="00BD55E4" w:rsidP="00BD55E4">
      <w:pPr>
        <w:pStyle w:val="a6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Бондарева М.О. </w:t>
      </w:r>
    </w:p>
    <w:p w:rsidR="00D71C8C" w:rsidRPr="00D71C8C" w:rsidRDefault="00D71C8C" w:rsidP="00D71C8C">
      <w:pPr>
        <w:pStyle w:val="a6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Про списання домоволодіння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71C8C" w:rsidRPr="00D71C8C" w:rsidRDefault="00BD55E4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D71C8C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Хащенко Д.В.</w:t>
      </w:r>
    </w:p>
    <w:p w:rsidR="00C8707E" w:rsidRPr="00BD55E4" w:rsidRDefault="00D71C8C" w:rsidP="00D71C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Бондарева М.О.</w:t>
      </w:r>
    </w:p>
    <w:p w:rsidR="00C8707E" w:rsidRPr="00BD55E4" w:rsidRDefault="00C8707E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DA1CA3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ІІІ. Підготовка про</w:t>
      </w:r>
      <w:r w:rsidR="00D71C8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є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ктів розпоряджень міського голови</w:t>
      </w:r>
    </w:p>
    <w:p w:rsidR="00C8707E" w:rsidRPr="00BD55E4" w:rsidRDefault="00C8707E" w:rsidP="00C8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B40208" w:rsidRPr="00D71C8C" w:rsidRDefault="00B40208" w:rsidP="00B40208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основної діяльності </w:t>
      </w:r>
      <w:r w:rsidR="000041EA" w:rsidRP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(заступники міського голови, керуючий справами виконкому міської ради, відділи виконкому міської ради)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40208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особового складу 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надання </w:t>
      </w:r>
      <w:r w:rsidR="007439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основних 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щорічних відпусток та відпусток у зв’язку з навчанням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ро стягнення, надання короткострокових  відряджень працівникам</w:t>
      </w:r>
      <w:r w:rsidR="000041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(Кулік Л.А., Коваленко В.П., Степанова В.М.)</w:t>
      </w:r>
      <w:r w:rsidR="00D71C8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C8707E" w:rsidRPr="00BD55E4" w:rsidRDefault="00B40208" w:rsidP="00C8707E">
      <w:pPr>
        <w:pStyle w:val="a6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адміністративно-господарських питань 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(Кулік Л.А., Омельченко Я.С.</w:t>
      </w:r>
      <w:r w:rsidR="004C0783">
        <w:rPr>
          <w:rFonts w:ascii="Times New Roman" w:eastAsia="Times New Roman" w:hAnsi="Times New Roman" w:cs="Times New Roman"/>
          <w:sz w:val="28"/>
          <w:szCs w:val="28"/>
          <w:lang w:val="uk-UA"/>
        </w:rPr>
        <w:t>, Коваленко В.П.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>)</w:t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Організація виконання законів України, Указів Президента України, 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останов Кабінету Міністрів України, розпоряджень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керівника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Попаснянської військово-цивільної – голови райдержадміністрації, керівника Луганської військово-цивільної  - голови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облдержадміністрації.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Постійно.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Міський голова, заступники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міського голови, керуючий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справами виконкому згідно з</w:t>
      </w:r>
    </w:p>
    <w:p w:rsidR="00C8707E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8707E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розподілом обов’язків,     </w:t>
      </w:r>
    </w:p>
    <w:p w:rsidR="00DA1CA3" w:rsidRPr="00BD55E4" w:rsidRDefault="00C8707E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юридичний відділ.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CA2076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DA1CA3" w:rsidRDefault="00DA1CA3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Організаційні заходи:</w:t>
      </w:r>
    </w:p>
    <w:p w:rsidR="00EE0997" w:rsidRPr="00BD55E4" w:rsidRDefault="00EE0997" w:rsidP="00DA1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1. Наради</w:t>
      </w:r>
      <w:r w:rsidR="00B40208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, семінари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:</w:t>
      </w:r>
    </w:p>
    <w:p w:rsidR="00DA1CA3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 xml:space="preserve">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оперативна нарада у міського голови з його заступниками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  <w:t>(щоденно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-</w:t>
      </w:r>
      <w:r w:rsidR="000E69E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</w:t>
      </w:r>
      <w:r w:rsidR="007C1A2B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8.00</w:t>
      </w: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)</w:t>
      </w:r>
    </w:p>
    <w:p w:rsidR="00B40208" w:rsidRPr="00BD55E4" w:rsidRDefault="00B40208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семінарів, нарад з головами квартальних та вуличних комітетів міста</w:t>
      </w:r>
    </w:p>
    <w:p w:rsidR="00DA1CA3" w:rsidRPr="00BD55E4" w:rsidRDefault="00DA1CA3" w:rsidP="00B40208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40208"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(за окремим планом)</w:t>
      </w:r>
    </w:p>
    <w:p w:rsidR="00B40208" w:rsidRPr="00BD55E4" w:rsidRDefault="00B40208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Гапотченко І.В.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н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авчання посадових осіб виконавчого комітету </w:t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7C1A2B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Кулік Л.А.</w:t>
      </w:r>
    </w:p>
    <w:p w:rsidR="007C1A2B" w:rsidRPr="00BD55E4" w:rsidRDefault="007C1A2B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Коваленко В.П.</w:t>
      </w:r>
    </w:p>
    <w:p w:rsidR="00DA1CA3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EE0997" w:rsidRPr="00BD55E4" w:rsidRDefault="00EE0997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uk-UA"/>
        </w:rPr>
      </w:pPr>
    </w:p>
    <w:p w:rsidR="00DA1CA3" w:rsidRPr="00BD55E4" w:rsidRDefault="00DA1CA3" w:rsidP="00DA1C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</w:t>
      </w:r>
      <w:r w:rsidRPr="00BD55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2152E"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Засідання комісій</w:t>
      </w:r>
      <w:r w:rsidRPr="00BD55E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:</w:t>
      </w:r>
    </w:p>
    <w:p w:rsidR="00DA1CA3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громадська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житлових питань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7C1A2B" w:rsidRPr="00BD55E4" w:rsidRDefault="007C1A2B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(за окремим планом)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Гапотченко І.В.</w:t>
      </w:r>
    </w:p>
    <w:p w:rsidR="007C1A2B" w:rsidRPr="00BD55E4" w:rsidRDefault="00E175C0" w:rsidP="007C1A2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</w:t>
      </w:r>
      <w:r w:rsidR="007C1A2B"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Демченко К.С.</w:t>
      </w:r>
    </w:p>
    <w:p w:rsidR="009F4240" w:rsidRPr="00BD55E4" w:rsidRDefault="009F424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адміністративна комісія</w:t>
      </w:r>
    </w:p>
    <w:p w:rsidR="003177CF" w:rsidRPr="00BD55E4" w:rsidRDefault="003177CF" w:rsidP="003177CF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(за окремим планом)</w:t>
      </w:r>
    </w:p>
    <w:p w:rsidR="009F4240" w:rsidRPr="00BD55E4" w:rsidRDefault="009F4240" w:rsidP="009F42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Табачинський М.М.</w:t>
      </w:r>
    </w:p>
    <w:p w:rsidR="009F4240" w:rsidRPr="00BD55E4" w:rsidRDefault="009F4240" w:rsidP="009F4240">
      <w:pPr>
        <w:tabs>
          <w:tab w:val="left" w:pos="562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Лошатецький Д.О.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земельних спорів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(за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Коваленко В.П.</w:t>
      </w:r>
    </w:p>
    <w:p w:rsidR="00B75B20" w:rsidRPr="00BD55E4" w:rsidRDefault="00B75B20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відбору оціночної діяльності </w:t>
      </w:r>
      <w:r w:rsidR="00DA1CA3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 xml:space="preserve">                </w:t>
      </w:r>
    </w:p>
    <w:p w:rsidR="00B75B20" w:rsidRPr="00BD55E4" w:rsidRDefault="00B75B20" w:rsidP="00B75B20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Хащенко Д.В.</w:t>
      </w:r>
    </w:p>
    <w:p w:rsidR="00DA1CA3" w:rsidRPr="00BD55E4" w:rsidRDefault="00DA1CA3" w:rsidP="00DA1CA3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ab/>
      </w:r>
      <w:r w:rsidR="00B75B20" w:rsidRPr="00BD55E4">
        <w:rPr>
          <w:rFonts w:ascii="Times New Roman" w:eastAsia="Times New Roman" w:hAnsi="Times New Roman" w:cs="Times New Roman"/>
          <w:bCs/>
          <w:sz w:val="28"/>
          <w:szCs w:val="20"/>
          <w:lang w:val="uk-UA"/>
        </w:rPr>
        <w:t>Іщенко О.В.</w:t>
      </w:r>
    </w:p>
    <w:p w:rsidR="00DA1CA3" w:rsidRPr="00BD55E4" w:rsidRDefault="00CF550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розгляду питань розташування тимчасових споруд (металевих гаражів) у м.Попасна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583ABB" w:rsidRPr="00BD55E4" w:rsidRDefault="00583ABB" w:rsidP="00583ABB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DA1CA3" w:rsidRPr="00BD55E4" w:rsidRDefault="00CF550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CF5503" w:rsidP="00CF45C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Кучеренко К.Ю.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DA1CA3" w:rsidRPr="00BD55E4" w:rsidRDefault="00E175C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надання матеріальної допомоги мешканцям міста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>(</w:t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CF45C1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Гапотченко І.В.</w:t>
      </w:r>
    </w:p>
    <w:p w:rsidR="006C75A7" w:rsidRPr="00BD55E4" w:rsidRDefault="00CF45C1" w:rsidP="003177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DA1CA3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Степанова В.М.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  <w:r w:rsidR="003177CF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</w:p>
    <w:p w:rsidR="00DA1CA3" w:rsidRPr="00BD55E4" w:rsidRDefault="00B75B20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комісія з обстеження багатоквартирного житлового фонду комунальної власності територіальної громади м.Попасна</w:t>
      </w:r>
    </w:p>
    <w:p w:rsidR="00DA1CA3" w:rsidRPr="00BD55E4" w:rsidRDefault="00DA1CA3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необхідністю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6C75A7" w:rsidP="00DA1CA3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6C75A7" w:rsidP="006C75A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Демченко К.С.</w:t>
      </w:r>
    </w:p>
    <w:p w:rsidR="006C75A7" w:rsidRPr="00BD55E4" w:rsidRDefault="006C75A7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lastRenderedPageBreak/>
        <w:t>комісія по обстеженню технічного стану будинків, будівель і споруд у м.Попасна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(за необхідністю)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Хащенко Д.В.</w:t>
      </w:r>
    </w:p>
    <w:p w:rsidR="006C75A7" w:rsidRPr="00BD55E4" w:rsidRDefault="006C75A7" w:rsidP="006C75A7">
      <w:pPr>
        <w:pStyle w:val="a6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                                                                         Кандаурова Т.В.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з питань обстеження зелених насаджень у місті 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Попасна</w:t>
      </w:r>
    </w:p>
    <w:p w:rsidR="00DA1CA3" w:rsidRPr="00BD55E4" w:rsidRDefault="00DA1CA3" w:rsidP="00DA1CA3">
      <w:pPr>
        <w:spacing w:after="0" w:line="240" w:lineRule="auto"/>
        <w:ind w:left="5640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DA1CA3" w:rsidRPr="00BD55E4" w:rsidRDefault="009F4240" w:rsidP="00DA1CA3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Хащенко Д.В.</w:t>
      </w:r>
    </w:p>
    <w:p w:rsidR="00DA1CA3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Нікітін А.Г. </w:t>
      </w:r>
    </w:p>
    <w:p w:rsidR="00DA1CA3" w:rsidRPr="00BD55E4" w:rsidRDefault="00DA1CA3" w:rsidP="00DA1CA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комісія по 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наданню в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оренд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 майна, що належить до 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комунальної власності</w:t>
      </w:r>
      <w:r w:rsidR="00B75B2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територіальної громади міста Попасна</w:t>
      </w:r>
    </w:p>
    <w:p w:rsidR="00DA1CA3" w:rsidRPr="00BD55E4" w:rsidRDefault="00DA1CA3" w:rsidP="009F4240">
      <w:pPr>
        <w:spacing w:after="0" w:line="240" w:lineRule="auto"/>
        <w:ind w:left="5640"/>
        <w:jc w:val="both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(</w:t>
      </w:r>
      <w:r w:rsidR="009F4240"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за окремим планом</w:t>
      </w: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)</w:t>
      </w:r>
    </w:p>
    <w:p w:rsidR="009F4240" w:rsidRPr="00BD55E4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Хащенко Д.В. </w:t>
      </w:r>
    </w:p>
    <w:p w:rsidR="00DA1CA3" w:rsidRDefault="009F4240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0"/>
          <w:lang w:val="uk-UA"/>
        </w:rPr>
        <w:t>Іщенко О.В.</w:t>
      </w:r>
    </w:p>
    <w:p w:rsidR="003177CF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96AA8" w:rsidRDefault="00496AA8" w:rsidP="00496AA8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рганізаційн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заходи  у зв’язку з відзначенням </w:t>
      </w:r>
      <w:r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</w:t>
      </w:r>
      <w:r w:rsidRPr="00496AA8">
        <w:rPr>
          <w:rFonts w:ascii="Times New Roman" w:eastAsia="Calibri" w:hAnsi="Times New Roman" w:cs="Times New Roman"/>
          <w:b/>
          <w:snapToGrid w:val="0"/>
          <w:sz w:val="28"/>
          <w:szCs w:val="24"/>
          <w:lang w:val="uk-UA" w:eastAsia="en-US"/>
        </w:rPr>
        <w:t xml:space="preserve"> державних, міських, професійних свят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(за окремим планом). </w:t>
      </w:r>
    </w:p>
    <w:p w:rsid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Гапотченко І.В.</w:t>
      </w:r>
    </w:p>
    <w:p w:rsidR="00496AA8" w:rsidRPr="00496AA8" w:rsidRDefault="00496AA8" w:rsidP="00496AA8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Висоцька Н.О.</w:t>
      </w:r>
    </w:p>
    <w:p w:rsidR="003177CF" w:rsidRPr="00BD55E4" w:rsidRDefault="003177CF" w:rsidP="009F4240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3E7462" w:rsidRPr="00BD55E4" w:rsidRDefault="003E7462" w:rsidP="00EE0997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VI. РОБОТА ЩОДО ЗАБЕЗПЕЧЕННЯ ГРОМАДСЬКИХ ВІДНОСИН,</w:t>
      </w:r>
    </w:p>
    <w:p w:rsidR="00DA1CA3" w:rsidRPr="00BD55E4" w:rsidRDefault="003E7462" w:rsidP="00EE0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D55E4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ФОРМУВАННЯ ІНФОРМАЦІЙНОГО ПРОСТОРУ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>Інформування населення міста через засоби масової інформації</w:t>
      </w:r>
      <w:r w:rsidR="003177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на офіційному сайті Попаснянської міської ради</w:t>
      </w: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 діяльність виконавчого комітету</w:t>
      </w:r>
      <w:r w:rsidR="00EE09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Попаснянської міської ради</w:t>
      </w:r>
    </w:p>
    <w:p w:rsidR="003E7462" w:rsidRPr="00BD55E4" w:rsidRDefault="003E7462" w:rsidP="003E74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Постійно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Заступники міського голови,       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керуючий справами виконкому </w:t>
      </w:r>
    </w:p>
    <w:p w:rsidR="003E7462" w:rsidRPr="00BD55E4" w:rsidRDefault="003E7462" w:rsidP="003E7462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міської ради, начальники відділів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необхідністю  в план роботи виконкому можуть бути внесені зміни у робочому порядку, а саме: </w:t>
      </w:r>
      <w:r w:rsidR="009F4240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ень</w:t>
      </w:r>
      <w:r w:rsidR="00CF45C1"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55E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(дата), місце та час проведення нарад, з</w:t>
      </w:r>
      <w:r w:rsidR="00496AA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асідань робочих груп,  комісій та інше.</w:t>
      </w:r>
    </w:p>
    <w:p w:rsidR="00DA1CA3" w:rsidRPr="00BD55E4" w:rsidRDefault="00DA1CA3" w:rsidP="00DA1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E0997" w:rsidRPr="00EE0997" w:rsidRDefault="00EE0997" w:rsidP="00EE0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D2B5F" w:rsidRPr="00EE0997" w:rsidRDefault="007439DA" w:rsidP="009B3E18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74A9" w:rsidRPr="00EE0997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1C8C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Л.</w:t>
      </w:r>
      <w:proofErr w:type="spellStart"/>
      <w:r w:rsidR="00AF74A9" w:rsidRPr="00EE0997">
        <w:rPr>
          <w:rFonts w:ascii="Times New Roman" w:hAnsi="Times New Roman"/>
          <w:sz w:val="28"/>
          <w:szCs w:val="28"/>
          <w:lang w:val="uk-UA"/>
        </w:rPr>
        <w:t>Кулік</w:t>
      </w:r>
      <w:proofErr w:type="spellEnd"/>
    </w:p>
    <w:p w:rsidR="00ED2B5F" w:rsidRPr="00EE0997" w:rsidRDefault="00ED2B5F" w:rsidP="00ED2B5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2B5F" w:rsidRPr="00D02958" w:rsidRDefault="00ED2B5F" w:rsidP="00ED2B5F">
      <w:pPr>
        <w:jc w:val="both"/>
        <w:rPr>
          <w:rFonts w:ascii="Times New Roman" w:hAnsi="Times New Roman" w:cs="Times New Roman"/>
          <w:lang w:val="uk-UA"/>
        </w:rPr>
      </w:pPr>
    </w:p>
    <w:p w:rsidR="00ED2B5F" w:rsidRPr="00D02958" w:rsidRDefault="00ED2B5F" w:rsidP="00ED2B5F">
      <w:pPr>
        <w:rPr>
          <w:rFonts w:ascii="Times New Roman" w:hAnsi="Times New Roman" w:cs="Times New Roman"/>
          <w:lang w:val="uk-UA"/>
        </w:rPr>
      </w:pPr>
    </w:p>
    <w:sectPr w:rsidR="00ED2B5F" w:rsidRPr="00D02958" w:rsidSect="00DA1CA3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20B"/>
    <w:multiLevelType w:val="hybridMultilevel"/>
    <w:tmpl w:val="40B49698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EC3785"/>
    <w:multiLevelType w:val="hybridMultilevel"/>
    <w:tmpl w:val="1BEA2D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039D2"/>
    <w:multiLevelType w:val="hybridMultilevel"/>
    <w:tmpl w:val="6018F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55673F"/>
    <w:multiLevelType w:val="hybridMultilevel"/>
    <w:tmpl w:val="8DF8F6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D341C6"/>
    <w:multiLevelType w:val="hybridMultilevel"/>
    <w:tmpl w:val="0A20C9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847E0A"/>
    <w:multiLevelType w:val="hybridMultilevel"/>
    <w:tmpl w:val="8A0C6044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2AC34595"/>
    <w:multiLevelType w:val="hybridMultilevel"/>
    <w:tmpl w:val="6D12A744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21CA2"/>
    <w:multiLevelType w:val="hybridMultilevel"/>
    <w:tmpl w:val="498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01CC5"/>
    <w:multiLevelType w:val="hybridMultilevel"/>
    <w:tmpl w:val="ADD2E4BC"/>
    <w:lvl w:ilvl="0" w:tplc="26F4E5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5A66108"/>
    <w:multiLevelType w:val="hybridMultilevel"/>
    <w:tmpl w:val="233C323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166DB"/>
    <w:multiLevelType w:val="hybridMultilevel"/>
    <w:tmpl w:val="4F1EA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30374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A5160"/>
    <w:multiLevelType w:val="hybridMultilevel"/>
    <w:tmpl w:val="7CE49D58"/>
    <w:lvl w:ilvl="0" w:tplc="B5C27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37992"/>
    <w:multiLevelType w:val="hybridMultilevel"/>
    <w:tmpl w:val="94BC99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127EE"/>
    <w:multiLevelType w:val="hybridMultilevel"/>
    <w:tmpl w:val="903AA168"/>
    <w:lvl w:ilvl="0" w:tplc="54140C7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4BCB5CBD"/>
    <w:multiLevelType w:val="hybridMultilevel"/>
    <w:tmpl w:val="EF08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73681"/>
    <w:multiLevelType w:val="hybridMultilevel"/>
    <w:tmpl w:val="747AF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23590F"/>
    <w:multiLevelType w:val="hybridMultilevel"/>
    <w:tmpl w:val="A9F6B9E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11C3793"/>
    <w:multiLevelType w:val="hybridMultilevel"/>
    <w:tmpl w:val="89E82BC4"/>
    <w:lvl w:ilvl="0" w:tplc="60C4A59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1A54262"/>
    <w:multiLevelType w:val="hybridMultilevel"/>
    <w:tmpl w:val="5434C712"/>
    <w:lvl w:ilvl="0" w:tplc="7CDEB1E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25317"/>
    <w:multiLevelType w:val="hybridMultilevel"/>
    <w:tmpl w:val="13BC8E58"/>
    <w:lvl w:ilvl="0" w:tplc="E384BF1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9D57034"/>
    <w:multiLevelType w:val="hybridMultilevel"/>
    <w:tmpl w:val="858CB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676CB"/>
    <w:multiLevelType w:val="hybridMultilevel"/>
    <w:tmpl w:val="58344790"/>
    <w:lvl w:ilvl="0" w:tplc="D404211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B7C9A"/>
    <w:multiLevelType w:val="hybridMultilevel"/>
    <w:tmpl w:val="86E809FE"/>
    <w:lvl w:ilvl="0" w:tplc="382AFD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3FF4AA9"/>
    <w:multiLevelType w:val="hybridMultilevel"/>
    <w:tmpl w:val="A5FC5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07288"/>
    <w:multiLevelType w:val="hybridMultilevel"/>
    <w:tmpl w:val="2CA8A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BD3838"/>
    <w:multiLevelType w:val="hybridMultilevel"/>
    <w:tmpl w:val="151C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F5152"/>
    <w:multiLevelType w:val="hybridMultilevel"/>
    <w:tmpl w:val="1EA0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5"/>
  </w:num>
  <w:num w:numId="5">
    <w:abstractNumId w:val="19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22"/>
  </w:num>
  <w:num w:numId="12">
    <w:abstractNumId w:val="4"/>
  </w:num>
  <w:num w:numId="13">
    <w:abstractNumId w:val="16"/>
  </w:num>
  <w:num w:numId="14">
    <w:abstractNumId w:val="25"/>
  </w:num>
  <w:num w:numId="15">
    <w:abstractNumId w:val="3"/>
  </w:num>
  <w:num w:numId="16">
    <w:abstractNumId w:val="18"/>
  </w:num>
  <w:num w:numId="17">
    <w:abstractNumId w:val="20"/>
  </w:num>
  <w:num w:numId="18">
    <w:abstractNumId w:val="7"/>
  </w:num>
  <w:num w:numId="19">
    <w:abstractNumId w:val="13"/>
  </w:num>
  <w:num w:numId="20">
    <w:abstractNumId w:val="2"/>
  </w:num>
  <w:num w:numId="21">
    <w:abstractNumId w:val="12"/>
  </w:num>
  <w:num w:numId="22">
    <w:abstractNumId w:val="23"/>
  </w:num>
  <w:num w:numId="23">
    <w:abstractNumId w:val="8"/>
  </w:num>
  <w:num w:numId="24">
    <w:abstractNumId w:val="14"/>
  </w:num>
  <w:num w:numId="25">
    <w:abstractNumId w:val="1"/>
  </w:num>
  <w:num w:numId="26">
    <w:abstractNumId w:val="24"/>
  </w:num>
  <w:num w:numId="27">
    <w:abstractNumId w:val="27"/>
  </w:num>
  <w:num w:numId="28">
    <w:abstractNumId w:val="21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85F"/>
    <w:rsid w:val="000041EA"/>
    <w:rsid w:val="00026E17"/>
    <w:rsid w:val="0003719C"/>
    <w:rsid w:val="00037B15"/>
    <w:rsid w:val="000525C3"/>
    <w:rsid w:val="000604A0"/>
    <w:rsid w:val="00075DD3"/>
    <w:rsid w:val="000E69E3"/>
    <w:rsid w:val="000F37FE"/>
    <w:rsid w:val="00181232"/>
    <w:rsid w:val="001B7130"/>
    <w:rsid w:val="001C0EE8"/>
    <w:rsid w:val="001C73F3"/>
    <w:rsid w:val="001D4FC5"/>
    <w:rsid w:val="001E35EB"/>
    <w:rsid w:val="001E6BE9"/>
    <w:rsid w:val="00205258"/>
    <w:rsid w:val="00221DB1"/>
    <w:rsid w:val="00233769"/>
    <w:rsid w:val="002362E9"/>
    <w:rsid w:val="00261CEA"/>
    <w:rsid w:val="00285EAF"/>
    <w:rsid w:val="002A5D09"/>
    <w:rsid w:val="002C62AE"/>
    <w:rsid w:val="002F5F7F"/>
    <w:rsid w:val="003177CF"/>
    <w:rsid w:val="0032152E"/>
    <w:rsid w:val="00384E9B"/>
    <w:rsid w:val="003976BE"/>
    <w:rsid w:val="003B11F1"/>
    <w:rsid w:val="003B505A"/>
    <w:rsid w:val="003E7462"/>
    <w:rsid w:val="00437745"/>
    <w:rsid w:val="00496AA8"/>
    <w:rsid w:val="004A0F68"/>
    <w:rsid w:val="004C0783"/>
    <w:rsid w:val="004F4FED"/>
    <w:rsid w:val="00511BD1"/>
    <w:rsid w:val="00543439"/>
    <w:rsid w:val="00553AA1"/>
    <w:rsid w:val="00583ABB"/>
    <w:rsid w:val="00584380"/>
    <w:rsid w:val="005F5C97"/>
    <w:rsid w:val="00607CEB"/>
    <w:rsid w:val="006B4D85"/>
    <w:rsid w:val="006B5680"/>
    <w:rsid w:val="006C6CEA"/>
    <w:rsid w:val="006C75A7"/>
    <w:rsid w:val="006D0974"/>
    <w:rsid w:val="006F3C2C"/>
    <w:rsid w:val="00713034"/>
    <w:rsid w:val="00724ED8"/>
    <w:rsid w:val="00733D8C"/>
    <w:rsid w:val="007439DA"/>
    <w:rsid w:val="0074702D"/>
    <w:rsid w:val="0079315B"/>
    <w:rsid w:val="007B5567"/>
    <w:rsid w:val="007C1A2B"/>
    <w:rsid w:val="007C1C15"/>
    <w:rsid w:val="007F685F"/>
    <w:rsid w:val="00807708"/>
    <w:rsid w:val="00892130"/>
    <w:rsid w:val="00893FE3"/>
    <w:rsid w:val="008947FE"/>
    <w:rsid w:val="008A1E4C"/>
    <w:rsid w:val="008D050D"/>
    <w:rsid w:val="008E01B0"/>
    <w:rsid w:val="008E035B"/>
    <w:rsid w:val="008F0198"/>
    <w:rsid w:val="008F2559"/>
    <w:rsid w:val="00924F32"/>
    <w:rsid w:val="00974175"/>
    <w:rsid w:val="00982209"/>
    <w:rsid w:val="009A11DE"/>
    <w:rsid w:val="009B3E18"/>
    <w:rsid w:val="009C2EAD"/>
    <w:rsid w:val="009D12BB"/>
    <w:rsid w:val="009F4240"/>
    <w:rsid w:val="00A36A07"/>
    <w:rsid w:val="00A819D0"/>
    <w:rsid w:val="00AD0AAF"/>
    <w:rsid w:val="00AF74A9"/>
    <w:rsid w:val="00B21995"/>
    <w:rsid w:val="00B40208"/>
    <w:rsid w:val="00B51466"/>
    <w:rsid w:val="00B75B20"/>
    <w:rsid w:val="00BD55E4"/>
    <w:rsid w:val="00C057C8"/>
    <w:rsid w:val="00C10C4D"/>
    <w:rsid w:val="00C4097B"/>
    <w:rsid w:val="00C429D6"/>
    <w:rsid w:val="00C45E3E"/>
    <w:rsid w:val="00C53445"/>
    <w:rsid w:val="00C65F6C"/>
    <w:rsid w:val="00C80738"/>
    <w:rsid w:val="00C82895"/>
    <w:rsid w:val="00C8707E"/>
    <w:rsid w:val="00C87451"/>
    <w:rsid w:val="00CA2076"/>
    <w:rsid w:val="00CA2CCD"/>
    <w:rsid w:val="00CA5ACE"/>
    <w:rsid w:val="00CC34A7"/>
    <w:rsid w:val="00CF45C1"/>
    <w:rsid w:val="00CF5503"/>
    <w:rsid w:val="00D02958"/>
    <w:rsid w:val="00D71C8C"/>
    <w:rsid w:val="00D76A69"/>
    <w:rsid w:val="00D83793"/>
    <w:rsid w:val="00DA1CA3"/>
    <w:rsid w:val="00DB36B2"/>
    <w:rsid w:val="00E175C0"/>
    <w:rsid w:val="00E3305D"/>
    <w:rsid w:val="00E557F2"/>
    <w:rsid w:val="00E736C5"/>
    <w:rsid w:val="00E919E2"/>
    <w:rsid w:val="00ED2B5F"/>
    <w:rsid w:val="00EE0997"/>
    <w:rsid w:val="00EE3499"/>
    <w:rsid w:val="00F2397D"/>
    <w:rsid w:val="00FD3B65"/>
    <w:rsid w:val="00FD6C5E"/>
    <w:rsid w:val="00FF05BA"/>
    <w:rsid w:val="00FF2CC9"/>
    <w:rsid w:val="00FF45A2"/>
    <w:rsid w:val="00FF7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8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F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85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ED2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ED2B5F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D02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64A81-1E69-4F43-9EAB-258C4615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71</cp:revision>
  <cp:lastPrinted>2017-12-26T08:57:00Z</cp:lastPrinted>
  <dcterms:created xsi:type="dcterms:W3CDTF">2015-12-11T14:11:00Z</dcterms:created>
  <dcterms:modified xsi:type="dcterms:W3CDTF">2020-12-22T13:33:00Z</dcterms:modified>
</cp:coreProperties>
</file>