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8E" w:rsidRPr="003F1D96" w:rsidRDefault="00596818" w:rsidP="00982FC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738E" w:rsidRDefault="00C7738E" w:rsidP="00C7738E">
      <w:pPr>
        <w:pStyle w:val="a3"/>
        <w:tabs>
          <w:tab w:val="left" w:pos="4095"/>
        </w:tabs>
        <w:jc w:val="right"/>
        <w:rPr>
          <w:szCs w:val="28"/>
          <w:lang w:val="uk-UA"/>
        </w:rPr>
      </w:pPr>
    </w:p>
    <w:p w:rsidR="00C7738E" w:rsidRDefault="00C7738E" w:rsidP="00C7738E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D96" w:rsidRDefault="003F1D96" w:rsidP="00C7738E">
      <w:pPr>
        <w:pStyle w:val="21"/>
        <w:ind w:right="-32"/>
        <w:jc w:val="center"/>
        <w:rPr>
          <w:sz w:val="8"/>
          <w:szCs w:val="8"/>
        </w:rPr>
      </w:pPr>
    </w:p>
    <w:p w:rsidR="003F1D96" w:rsidRDefault="003F1D96" w:rsidP="00C7738E">
      <w:pPr>
        <w:pStyle w:val="21"/>
        <w:ind w:right="-32"/>
        <w:jc w:val="center"/>
        <w:rPr>
          <w:sz w:val="8"/>
          <w:szCs w:val="8"/>
        </w:rPr>
      </w:pPr>
    </w:p>
    <w:p w:rsidR="00C7738E" w:rsidRDefault="00C7738E" w:rsidP="00C7738E">
      <w:pPr>
        <w:pStyle w:val="1"/>
        <w:rPr>
          <w:b/>
        </w:rPr>
      </w:pPr>
      <w:r>
        <w:rPr>
          <w:b/>
        </w:rPr>
        <w:t xml:space="preserve"> УКРАЇНА</w:t>
      </w:r>
    </w:p>
    <w:p w:rsidR="00C7738E" w:rsidRDefault="00C7738E" w:rsidP="00C7738E">
      <w:pPr>
        <w:pStyle w:val="1"/>
        <w:rPr>
          <w:b/>
        </w:rPr>
      </w:pPr>
      <w:r>
        <w:rPr>
          <w:b/>
        </w:rPr>
        <w:t>ЛУГАНСЬКА  ОБЛАСТЬ</w:t>
      </w:r>
    </w:p>
    <w:p w:rsidR="00C7738E" w:rsidRDefault="00C7738E" w:rsidP="00C7738E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C7738E" w:rsidRDefault="001A1911" w:rsidP="00C7738E">
      <w:pPr>
        <w:pStyle w:val="1"/>
        <w:rPr>
          <w:szCs w:val="28"/>
        </w:rPr>
      </w:pPr>
      <w:r>
        <w:rPr>
          <w:b/>
        </w:rPr>
        <w:t xml:space="preserve">ШОСТОГО  </w:t>
      </w:r>
      <w:r w:rsidR="00C7738E">
        <w:rPr>
          <w:b/>
        </w:rPr>
        <w:t>СКЛИКАННЯ</w:t>
      </w:r>
    </w:p>
    <w:p w:rsidR="00C7738E" w:rsidRPr="009819DD" w:rsidRDefault="001A1911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ДЕВ'ЯНОСТО ТРЕТЯ</w:t>
      </w:r>
      <w:r w:rsidR="00505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738E" w:rsidRPr="009819DD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9819DD" w:rsidRPr="009819DD" w:rsidRDefault="009819DD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38E" w:rsidRDefault="00C7738E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819DD" w:rsidRPr="003F1D96" w:rsidRDefault="009819DD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38E" w:rsidRPr="003F1D96" w:rsidRDefault="000E6F1C" w:rsidP="00C7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1D96">
        <w:rPr>
          <w:rFonts w:ascii="Times New Roman" w:hAnsi="Times New Roman" w:cs="Times New Roman"/>
          <w:sz w:val="28"/>
          <w:szCs w:val="28"/>
          <w:lang w:val="uk-UA"/>
        </w:rPr>
        <w:t>29 березня 2018</w:t>
      </w:r>
      <w:r w:rsidR="00C7738E" w:rsidRPr="003F1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818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</w:t>
      </w:r>
      <w:r w:rsidR="00C7738E" w:rsidRPr="003F1D96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="00C7738E" w:rsidRPr="003F1D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D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544EF" w:rsidRPr="003F1D9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544EF" w:rsidRPr="003F1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6818" w:rsidRPr="00596818">
        <w:rPr>
          <w:rFonts w:ascii="Times New Roman" w:hAnsi="Times New Roman" w:cs="Times New Roman"/>
          <w:sz w:val="28"/>
          <w:szCs w:val="28"/>
          <w:lang w:val="uk-UA"/>
        </w:rPr>
        <w:t>93/6</w:t>
      </w:r>
    </w:p>
    <w:p w:rsidR="00C7738E" w:rsidRPr="0049635E" w:rsidRDefault="0015013D" w:rsidP="00432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затвердження </w:t>
      </w:r>
      <w:r w:rsidR="00C7738E"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</w:t>
      </w:r>
    </w:p>
    <w:p w:rsidR="00C7738E" w:rsidRPr="0049635E" w:rsidRDefault="00C7738E" w:rsidP="00432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>розвитку фізкультури і спорту</w:t>
      </w:r>
    </w:p>
    <w:p w:rsidR="000E6F1C" w:rsidRDefault="00C7738E" w:rsidP="00432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м.Попасна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2018 рік</w:t>
      </w:r>
    </w:p>
    <w:p w:rsidR="00C7738E" w:rsidRPr="0049635E" w:rsidRDefault="000E6F1C" w:rsidP="00432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 у новій редакції)</w:t>
      </w:r>
    </w:p>
    <w:p w:rsidR="00C7738E" w:rsidRPr="004C7E56" w:rsidRDefault="00C7738E" w:rsidP="004C7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Pr="004C7E56" w:rsidRDefault="00C7738E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             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 м. Попасна, здійснення заходів для розвитку фізичної культури і спорту, </w:t>
      </w:r>
      <w:r w:rsidR="004C7E56" w:rsidRPr="004C7E56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 рішення виконкому П</w:t>
      </w:r>
      <w:r w:rsidR="000E6F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опаснянської міської ради від 21.03.2017 №   </w:t>
      </w:r>
      <w:r w:rsidR="004C7E56"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C7E56" w:rsidRPr="004C7E56">
        <w:rPr>
          <w:rFonts w:ascii="Times New Roman" w:eastAsia="Times New Roman" w:hAnsi="Times New Roman" w:cs="Times New Roman"/>
          <w:sz w:val="24"/>
          <w:szCs w:val="24"/>
          <w:lang w:val="uk-UA"/>
        </w:rPr>
        <w:t>Про схвалення проекту Програми</w:t>
      </w:r>
      <w:r w:rsidR="004C7E56" w:rsidRPr="007E2AB5">
        <w:rPr>
          <w:rFonts w:ascii="Times New Roman" w:hAnsi="Times New Roman" w:cs="Times New Roman"/>
          <w:sz w:val="24"/>
          <w:szCs w:val="24"/>
          <w:lang w:val="uk-UA"/>
        </w:rPr>
        <w:t>розвитку фізкультур</w:t>
      </w:r>
      <w:r w:rsidR="004C7E56">
        <w:rPr>
          <w:rFonts w:ascii="Times New Roman" w:hAnsi="Times New Roman" w:cs="Times New Roman"/>
          <w:sz w:val="24"/>
          <w:szCs w:val="24"/>
          <w:lang w:val="uk-UA"/>
        </w:rPr>
        <w:t>и і спорту у  м. Попасна на 2018</w:t>
      </w:r>
      <w:r w:rsidR="004C7E56"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0E6F1C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="004C7E56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5051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0F627C">
        <w:rPr>
          <w:rFonts w:ascii="Times New Roman" w:hAnsi="Times New Roman" w:cs="Times New Roman"/>
          <w:sz w:val="24"/>
          <w:szCs w:val="24"/>
          <w:lang w:val="uk-UA"/>
        </w:rPr>
        <w:t xml:space="preserve">п. 22 ч. 1 ст. 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«Про місцеве самоврядування в Україні», Попаснянська  міська рада </w:t>
      </w:r>
    </w:p>
    <w:p w:rsidR="00C7738E" w:rsidRPr="007E2AB5" w:rsidRDefault="00C7738E" w:rsidP="00C7738E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Pr="007E2AB5" w:rsidRDefault="00C7738E" w:rsidP="00C77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738E" w:rsidRPr="007E2AB5" w:rsidRDefault="00C7738E" w:rsidP="003F1D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Default="00C7738E" w:rsidP="003F1D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Затвердити міську Програму розвитку фізкультур</w:t>
      </w:r>
      <w:r>
        <w:rPr>
          <w:rFonts w:ascii="Times New Roman" w:hAnsi="Times New Roman" w:cs="Times New Roman"/>
          <w:sz w:val="24"/>
          <w:szCs w:val="24"/>
          <w:lang w:val="uk-UA"/>
        </w:rPr>
        <w:t>и і спорту у  м. Попасна на 2018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0E6F1C"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0E6F1C" w:rsidRDefault="000E6F1C" w:rsidP="003F1D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Попаснянської міської ради від 22.12.2017 №91/16 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</w:t>
      </w:r>
      <w:r w:rsidRPr="004C7E56">
        <w:rPr>
          <w:rFonts w:ascii="Times New Roman" w:eastAsia="Times New Roman" w:hAnsi="Times New Roman" w:cs="Times New Roman"/>
          <w:sz w:val="24"/>
          <w:szCs w:val="24"/>
          <w:lang w:val="uk-UA"/>
        </w:rPr>
        <w:t>рограми</w:t>
      </w:r>
      <w:r w:rsidR="005051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>розвитку фізкультур</w:t>
      </w:r>
      <w:r>
        <w:rPr>
          <w:rFonts w:ascii="Times New Roman" w:hAnsi="Times New Roman" w:cs="Times New Roman"/>
          <w:sz w:val="24"/>
          <w:szCs w:val="24"/>
          <w:lang w:val="uk-UA"/>
        </w:rPr>
        <w:t>и і спорту у  м. Попасна на 2018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11D0A">
        <w:rPr>
          <w:rFonts w:ascii="Times New Roman" w:hAnsi="Times New Roman" w:cs="Times New Roman"/>
          <w:sz w:val="24"/>
          <w:szCs w:val="24"/>
          <w:lang w:val="uk-UA"/>
        </w:rPr>
        <w:t>, вважати таким, що втратило чинність.</w:t>
      </w:r>
    </w:p>
    <w:p w:rsidR="00C7738E" w:rsidRPr="004C7E56" w:rsidRDefault="00C7738E" w:rsidP="003F1D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постійні комісії з питань </w:t>
      </w:r>
      <w:r w:rsidR="004C7E56" w:rsidRPr="004C7E5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законності, регламенту, депутатської діяльності, етики,освіти, культури, спорту, соціальної політики та охорони здоров’я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738E" w:rsidRPr="00C7738E" w:rsidRDefault="00C7738E" w:rsidP="00C7738E">
      <w:pPr>
        <w:pStyle w:val="21"/>
        <w:ind w:right="-32"/>
        <w:jc w:val="center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4C7E56" w:rsidRDefault="00982FCD" w:rsidP="00C7738E">
      <w:pPr>
        <w:pStyle w:val="21"/>
        <w:ind w:right="-3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C7738E" w:rsidRPr="004C7E56">
        <w:rPr>
          <w:sz w:val="24"/>
          <w:szCs w:val="24"/>
          <w:lang w:val="ru-RU"/>
        </w:rPr>
        <w:t>Міський</w:t>
      </w:r>
      <w:proofErr w:type="spellEnd"/>
      <w:r w:rsidR="00C7738E" w:rsidRPr="004C7E56">
        <w:rPr>
          <w:sz w:val="24"/>
          <w:szCs w:val="24"/>
          <w:lang w:val="ru-RU"/>
        </w:rPr>
        <w:t xml:space="preserve"> голова                                                                </w:t>
      </w:r>
      <w:r w:rsidR="003F1D96">
        <w:rPr>
          <w:sz w:val="24"/>
          <w:szCs w:val="24"/>
          <w:lang w:val="ru-RU"/>
        </w:rPr>
        <w:t xml:space="preserve">                    </w:t>
      </w:r>
      <w:r w:rsidR="00C7738E" w:rsidRPr="004C7E56">
        <w:rPr>
          <w:sz w:val="24"/>
          <w:szCs w:val="24"/>
          <w:lang w:val="ru-RU"/>
        </w:rPr>
        <w:t xml:space="preserve">  </w:t>
      </w:r>
      <w:r w:rsidR="004C7E56" w:rsidRPr="004C7E56">
        <w:rPr>
          <w:sz w:val="24"/>
          <w:szCs w:val="24"/>
          <w:lang w:val="ru-RU"/>
        </w:rPr>
        <w:t>Ю.І.</w:t>
      </w:r>
      <w:r w:rsidR="00C7738E" w:rsidRPr="004C7E56">
        <w:rPr>
          <w:sz w:val="24"/>
          <w:szCs w:val="24"/>
          <w:lang w:val="ru-RU"/>
        </w:rPr>
        <w:t xml:space="preserve">Онищенко </w:t>
      </w: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982FCD" w:rsidRDefault="00982FCD" w:rsidP="00952F86">
      <w:pPr>
        <w:pStyle w:val="21"/>
        <w:ind w:right="-32"/>
        <w:jc w:val="right"/>
        <w:rPr>
          <w:sz w:val="19"/>
          <w:szCs w:val="19"/>
        </w:rPr>
      </w:pPr>
    </w:p>
    <w:p w:rsidR="00982FCD" w:rsidRPr="00C7738E" w:rsidRDefault="00982FCD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0F627C" w:rsidRDefault="000F627C" w:rsidP="0023386C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952F86" w:rsidRPr="0023386C" w:rsidRDefault="00596818" w:rsidP="0023386C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F1D96" w:rsidRDefault="003F1D96" w:rsidP="004C7E56">
      <w:pPr>
        <w:pStyle w:val="a5"/>
        <w:jc w:val="both"/>
        <w:rPr>
          <w:rFonts w:ascii="Times New Roman" w:hAnsi="Times New Roman" w:cs="Times New Roman"/>
          <w:szCs w:val="24"/>
          <w:lang w:val="uk-UA"/>
        </w:rPr>
      </w:pPr>
    </w:p>
    <w:p w:rsidR="003F1D96" w:rsidRDefault="003F1D96" w:rsidP="004C7E56">
      <w:pPr>
        <w:pStyle w:val="a5"/>
        <w:jc w:val="both"/>
        <w:rPr>
          <w:rFonts w:ascii="Times New Roman" w:hAnsi="Times New Roman" w:cs="Times New Roman"/>
          <w:szCs w:val="24"/>
          <w:lang w:val="uk-UA"/>
        </w:rPr>
      </w:pPr>
    </w:p>
    <w:p w:rsidR="00952F86" w:rsidRPr="00982FCD" w:rsidRDefault="003F1D96" w:rsidP="004C7E56">
      <w:pPr>
        <w:pStyle w:val="a5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952F86" w:rsidRPr="00982FCD">
        <w:rPr>
          <w:rFonts w:ascii="Times New Roman" w:hAnsi="Times New Roman" w:cs="Times New Roman"/>
          <w:szCs w:val="24"/>
          <w:lang w:val="uk-UA"/>
        </w:rPr>
        <w:t>Додаток</w:t>
      </w:r>
    </w:p>
    <w:p w:rsidR="00952F86" w:rsidRPr="00982FCD" w:rsidRDefault="003F1D96" w:rsidP="004C7E56">
      <w:pPr>
        <w:pStyle w:val="a5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3861ED" w:rsidRPr="00982FCD">
        <w:rPr>
          <w:rFonts w:ascii="Times New Roman" w:hAnsi="Times New Roman" w:cs="Times New Roman"/>
          <w:szCs w:val="24"/>
          <w:lang w:val="uk-UA"/>
        </w:rPr>
        <w:t>до рішення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="00952F86" w:rsidRPr="00982FCD">
        <w:rPr>
          <w:rFonts w:ascii="Times New Roman" w:hAnsi="Times New Roman" w:cs="Times New Roman"/>
          <w:szCs w:val="24"/>
          <w:lang w:val="uk-UA"/>
        </w:rPr>
        <w:t>міської ради</w:t>
      </w:r>
    </w:p>
    <w:p w:rsidR="00952F86" w:rsidRPr="00982FCD" w:rsidRDefault="003F1D96" w:rsidP="004C7E56">
      <w:pPr>
        <w:pStyle w:val="a5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0544EF" w:rsidRPr="00982FCD">
        <w:rPr>
          <w:rFonts w:ascii="Times New Roman" w:hAnsi="Times New Roman" w:cs="Times New Roman"/>
          <w:szCs w:val="24"/>
          <w:lang w:val="uk-UA"/>
        </w:rPr>
        <w:t xml:space="preserve">від </w:t>
      </w:r>
      <w:r w:rsidR="000E6F1C" w:rsidRPr="00982FCD">
        <w:rPr>
          <w:rFonts w:ascii="Times New Roman" w:hAnsi="Times New Roman" w:cs="Times New Roman"/>
          <w:szCs w:val="24"/>
          <w:lang w:val="uk-UA"/>
        </w:rPr>
        <w:t>29</w:t>
      </w:r>
      <w:r w:rsidR="008A6F62" w:rsidRPr="00982FCD">
        <w:rPr>
          <w:rFonts w:ascii="Times New Roman" w:hAnsi="Times New Roman" w:cs="Times New Roman"/>
          <w:szCs w:val="24"/>
          <w:lang w:val="uk-UA"/>
        </w:rPr>
        <w:t>.</w:t>
      </w:r>
      <w:r w:rsidR="000E6F1C" w:rsidRPr="00982FCD">
        <w:rPr>
          <w:rFonts w:ascii="Times New Roman" w:hAnsi="Times New Roman" w:cs="Times New Roman"/>
          <w:szCs w:val="24"/>
          <w:lang w:val="uk-UA"/>
        </w:rPr>
        <w:t>03</w:t>
      </w:r>
      <w:r w:rsidR="008A6F62" w:rsidRPr="00982FCD">
        <w:rPr>
          <w:rFonts w:ascii="Times New Roman" w:hAnsi="Times New Roman" w:cs="Times New Roman"/>
          <w:szCs w:val="24"/>
          <w:lang w:val="uk-UA"/>
        </w:rPr>
        <w:t>.201</w:t>
      </w:r>
      <w:r w:rsidR="000E6F1C" w:rsidRPr="00982FCD">
        <w:rPr>
          <w:rFonts w:ascii="Times New Roman" w:hAnsi="Times New Roman" w:cs="Times New Roman"/>
          <w:szCs w:val="24"/>
          <w:lang w:val="uk-UA"/>
        </w:rPr>
        <w:t>8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="00952F86" w:rsidRPr="00982FCD">
        <w:rPr>
          <w:rFonts w:ascii="Times New Roman" w:hAnsi="Times New Roman" w:cs="Times New Roman"/>
          <w:szCs w:val="24"/>
          <w:lang w:val="uk-UA"/>
        </w:rPr>
        <w:t>№</w:t>
      </w:r>
      <w:r w:rsidR="00596818">
        <w:rPr>
          <w:rFonts w:ascii="Times New Roman" w:hAnsi="Times New Roman" w:cs="Times New Roman"/>
          <w:szCs w:val="24"/>
          <w:lang w:val="uk-UA"/>
        </w:rPr>
        <w:t>93/6</w:t>
      </w: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61ED" w:rsidRDefault="003861ED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61ED" w:rsidRDefault="003861ED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F1D96" w:rsidRDefault="003F1D9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F1D96" w:rsidRDefault="003F1D9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Програм</w:t>
      </w:r>
      <w:r w:rsidR="004C7E56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52F86" w:rsidRDefault="00445AC0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 м. Попасна  на 201</w:t>
      </w:r>
      <w:r w:rsidR="003114B7"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="00952F8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0E6F1C" w:rsidP="00952F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F326C5" w:rsidRDefault="00F326C5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82FCD" w:rsidRDefault="00982FC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</w:p>
    <w:p w:rsidR="00952F86" w:rsidRDefault="00952F86" w:rsidP="003861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right"/>
        <w:tblLook w:val="01E0"/>
      </w:tblPr>
      <w:tblGrid>
        <w:gridCol w:w="2803"/>
      </w:tblGrid>
      <w:tr w:rsidR="00E969A9" w:rsidRPr="003F1D96" w:rsidTr="006F628D">
        <w:trPr>
          <w:jc w:val="right"/>
        </w:trPr>
        <w:tc>
          <w:tcPr>
            <w:tcW w:w="2803" w:type="dxa"/>
          </w:tcPr>
          <w:p w:rsidR="00E969A9" w:rsidRPr="00975CED" w:rsidRDefault="00E969A9" w:rsidP="00982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lang w:val="uk-UA"/>
              </w:rPr>
              <w:t xml:space="preserve">Додаток </w:t>
            </w:r>
          </w:p>
          <w:p w:rsidR="00E969A9" w:rsidRPr="00975CED" w:rsidRDefault="00E969A9" w:rsidP="006F6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lang w:val="uk-UA"/>
              </w:rPr>
              <w:t>до рішення міської ради</w:t>
            </w:r>
          </w:p>
          <w:p w:rsidR="00E969A9" w:rsidRPr="00975CED" w:rsidRDefault="00D66E9B" w:rsidP="006F6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29.03.2018</w:t>
            </w:r>
            <w:r w:rsidR="00E969A9">
              <w:rPr>
                <w:rFonts w:ascii="Times New Roman" w:hAnsi="Times New Roman"/>
                <w:lang w:val="uk-UA"/>
              </w:rPr>
              <w:t xml:space="preserve"> № </w:t>
            </w:r>
            <w:r w:rsidR="00596818">
              <w:rPr>
                <w:rFonts w:ascii="Times New Roman" w:hAnsi="Times New Roman"/>
                <w:lang w:val="uk-UA"/>
              </w:rPr>
              <w:t>93/6</w:t>
            </w:r>
          </w:p>
        </w:tc>
      </w:tr>
    </w:tbl>
    <w:p w:rsidR="00E969A9" w:rsidRPr="00975CED" w:rsidRDefault="00E969A9" w:rsidP="00E969A9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E969A9" w:rsidRPr="00975CED" w:rsidRDefault="00E969A9" w:rsidP="00E969A9">
      <w:pPr>
        <w:shd w:val="clear" w:color="auto" w:fill="FFFFFF"/>
        <w:autoSpaceDE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969A9" w:rsidRPr="005051EA" w:rsidRDefault="00E969A9" w:rsidP="00E9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051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І. ПАСПОРТ ПРОГРАМИ</w:t>
      </w:r>
    </w:p>
    <w:p w:rsidR="00E969A9" w:rsidRPr="005051EA" w:rsidRDefault="00E969A9" w:rsidP="00E969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051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(загальна характеристика)</w:t>
      </w:r>
    </w:p>
    <w:p w:rsidR="00E969A9" w:rsidRPr="005051EA" w:rsidRDefault="00E969A9" w:rsidP="00E969A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969A9" w:rsidRPr="005051EA" w:rsidRDefault="00E969A9" w:rsidP="00E969A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Розвитку  фізичної</w:t>
      </w:r>
      <w:r w:rsidR="005051EA" w:rsidRPr="00505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культури і спорту у м. Попасна  на 2018 рік</w:t>
      </w:r>
    </w:p>
    <w:p w:rsidR="00E969A9" w:rsidRPr="005051EA" w:rsidRDefault="00E969A9" w:rsidP="00E969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51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(далі – Програма)</w:t>
      </w:r>
    </w:p>
    <w:tbl>
      <w:tblPr>
        <w:tblW w:w="0" w:type="auto"/>
        <w:tblInd w:w="-130" w:type="dxa"/>
        <w:tblLayout w:type="fixed"/>
        <w:tblLook w:val="0000"/>
      </w:tblPr>
      <w:tblGrid>
        <w:gridCol w:w="709"/>
        <w:gridCol w:w="3686"/>
        <w:gridCol w:w="5693"/>
      </w:tblGrid>
      <w:tr w:rsidR="00E969A9" w:rsidRPr="005051EA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982FCD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Ініціатор розробки</w:t>
            </w:r>
            <w:r w:rsidR="00E969A9"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5051EA" w:rsidRDefault="00E969A9" w:rsidP="00AF4E4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постійна комісія </w:t>
            </w:r>
            <w:r w:rsidR="00AF4E43"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</w:t>
            </w:r>
            <w:r w:rsidR="00AF4E43" w:rsidRPr="00505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законності, регламенту, депутатської діяльності, етики, освіти, культури, спорту, соціальної політики та охорони здоров’я</w:t>
            </w:r>
            <w:r w:rsidR="00065135" w:rsidRPr="00505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051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Попаснянської</w:t>
            </w:r>
            <w:r w:rsidRPr="005051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969A9" w:rsidRPr="005051EA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Відповідно до п. 22  ч. 1  ст. 26 Закону України «Про місцеве самоврядування в Україні», </w:t>
            </w:r>
            <w:r w:rsidRPr="00505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фізичну культуру і спорт»</w:t>
            </w:r>
          </w:p>
        </w:tc>
      </w:tr>
      <w:tr w:rsidR="00E969A9" w:rsidRPr="005051EA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5051EA" w:rsidRDefault="00E969A9" w:rsidP="00AF4E4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постійна комісія </w:t>
            </w:r>
            <w:r w:rsidR="00AF4E43"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</w:t>
            </w:r>
            <w:r w:rsidR="00AF4E43" w:rsidRPr="00505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законності, регламенту, депутатської діяльності, етики, освіти, культури, спорту, соціальної політики та охорони здоров’я</w:t>
            </w:r>
            <w:r w:rsidR="00505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051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Попаснянської</w:t>
            </w:r>
            <w:r w:rsidRPr="005051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969A9" w:rsidRPr="00596818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5051EA" w:rsidRDefault="00AF4E43" w:rsidP="006F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Попаснянський міський спортивний заклад «Відродження»</w:t>
            </w:r>
            <w:r w:rsid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</w:t>
            </w:r>
            <w:r w:rsid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ПМСЗ «Відродження»), Попаснянська</w:t>
            </w:r>
            <w:r w:rsidR="007C2759"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</w:t>
            </w:r>
            <w:r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</w:t>
            </w:r>
            <w:r w:rsidR="007C2759"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ерація</w:t>
            </w:r>
            <w:r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Футболу,  організаційний відділ виконкому Попаснянської міської ради</w:t>
            </w:r>
          </w:p>
        </w:tc>
      </w:tr>
      <w:tr w:rsidR="00E969A9" w:rsidRPr="005051EA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5051EA" w:rsidRDefault="00E969A9" w:rsidP="006F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Виконавчий к</w:t>
            </w:r>
            <w:r w:rsidRPr="005051E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омітет Попаснянської</w:t>
            </w: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E969A9" w:rsidRPr="005051EA" w:rsidRDefault="00E969A9" w:rsidP="006F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E969A9" w:rsidRPr="00596818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Учасники 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5051EA" w:rsidRDefault="00AF4E43" w:rsidP="00AF4E4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ПМСЗ «Відродження», ГО «Попаснянська міська Федерація Футболу»,  організаційний відділ виконкому Попаснянської міської ради, </w:t>
            </w:r>
            <w:r w:rsidR="007C2759"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Попаснянський </w:t>
            </w:r>
            <w:proofErr w:type="spellStart"/>
            <w:r w:rsidR="007C2759"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міжтериторіальний</w:t>
            </w:r>
            <w:proofErr w:type="spellEnd"/>
            <w:r w:rsidR="007C2759"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позаміський заклад оздоровлення та відпочинку «Салют» (далі – ПМПЗОВ «Салют»),  </w:t>
            </w:r>
            <w:r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юнацька спортивна школа (далі – ДЮСШ) – за згодою</w:t>
            </w:r>
          </w:p>
        </w:tc>
      </w:tr>
      <w:tr w:rsidR="00E969A9" w:rsidRPr="005051EA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2018 рік</w:t>
            </w:r>
          </w:p>
        </w:tc>
      </w:tr>
      <w:tr w:rsidR="00E969A9" w:rsidRPr="005051EA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E969A9" w:rsidRPr="005051EA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Загальний обсяг фінансових</w:t>
            </w:r>
          </w:p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ресурсів, необхідних для реалізації Програми, усього</w:t>
            </w:r>
          </w:p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у тому числі: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5051EA" w:rsidRDefault="00E969A9" w:rsidP="006F62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969A9" w:rsidRPr="005051EA" w:rsidRDefault="001246FC" w:rsidP="006F62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hAnsi="Times New Roman"/>
                <w:sz w:val="28"/>
                <w:szCs w:val="28"/>
                <w:lang w:val="uk-UA"/>
              </w:rPr>
              <w:t>1 5</w:t>
            </w:r>
            <w:r w:rsidR="007C2759" w:rsidRPr="005051E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5051E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C2759" w:rsidRPr="005051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870</w:t>
            </w:r>
            <w:r w:rsidR="00E969A9" w:rsidRPr="005051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,0 </w:t>
            </w:r>
            <w:proofErr w:type="spellStart"/>
            <w:r w:rsidR="00E969A9" w:rsidRPr="005051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E969A9" w:rsidRPr="005051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69A9" w:rsidRPr="005051EA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9.1.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5051EA" w:rsidRDefault="001246FC" w:rsidP="006F62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hAnsi="Times New Roman"/>
                <w:sz w:val="28"/>
                <w:szCs w:val="28"/>
                <w:lang w:val="uk-UA"/>
              </w:rPr>
              <w:t>1 5</w:t>
            </w:r>
            <w:r w:rsidR="007C2759" w:rsidRPr="005051E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5051E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C2759" w:rsidRPr="005051E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69A9" w:rsidRPr="005051E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C2759" w:rsidRPr="005051E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969A9" w:rsidRPr="005051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,0 </w:t>
            </w:r>
            <w:proofErr w:type="spellStart"/>
            <w:r w:rsidR="00E969A9" w:rsidRPr="005051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E969A9" w:rsidRPr="005051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69A9" w:rsidRPr="005051EA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5051EA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5051EA" w:rsidRDefault="00E969A9" w:rsidP="006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E969A9" w:rsidRPr="005051EA" w:rsidRDefault="00E969A9" w:rsidP="00466E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1311" w:rsidRPr="005051EA" w:rsidRDefault="00D11311" w:rsidP="00D1131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Загальні положення</w:t>
      </w:r>
      <w:r w:rsidRPr="005051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D11311" w:rsidRPr="005051EA" w:rsidRDefault="00982FCD" w:rsidP="00982FC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D11311" w:rsidRPr="005051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Фізична культури та спорт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дозвілля, </w:t>
      </w:r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>збереженні тривалості активного життя   дорослого населення.</w:t>
      </w:r>
      <w:r w:rsidR="00D11311" w:rsidRPr="005051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Спорт є</w:t>
      </w:r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частиною виховного процесу дітей та підлітків, учнівської та студентської молоді. Адже спортсмени, особливо ті з них, які досягли певних досягнень, є взірцем для наслідування. На міжнародному  рівні, спорт працює на престиж нації і держави в цілому. Все це свідчить про те, що спорт повинен бути одним з основних об'єктів державної та регіональної політики, як фактор виховання молоді і оздоровлення всіх верств населення країни і як фактор зростання міжнародного авторитету України. Тому,  вкладаючи гроші у спорт, ми виявляємо турботу не тільки про виховання майбутнього покоління спортсменів, а й створюємо умови для виведення дітей і підлітків з вулиці.</w:t>
      </w:r>
    </w:p>
    <w:p w:rsidR="00D11311" w:rsidRPr="005051EA" w:rsidRDefault="00982FCD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в місті постійно проводиться робота, спрямована на подальший  розвиток масової фізичної культури і спорту, збереження  всіх складових її діяльності. На даний час в місті діє </w:t>
      </w:r>
      <w:r w:rsidR="00D11311" w:rsidRPr="005051EA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стадіону, 3 спортивних зала (</w:t>
      </w:r>
      <w:r w:rsidR="00065135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1 - </w:t>
      </w:r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>ДЮСШ</w:t>
      </w:r>
      <w:r w:rsidR="00AB3CE7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5135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2 - </w:t>
      </w:r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ПМСЗ «Відродження»), в яких працюють досвідчені тренери-викладачі та діють секції з футболу, вільної боротьби, </w:t>
      </w:r>
      <w:proofErr w:type="spellStart"/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>, карате, важкої атлетики</w:t>
      </w:r>
      <w:r w:rsidR="00065135" w:rsidRPr="005051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="003C77DF" w:rsidRPr="005051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5135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гандболу, художньої гімнастики, </w:t>
      </w:r>
      <w:r w:rsidR="003C77DF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котрі відвідують більш ніж 5</w:t>
      </w:r>
      <w:bookmarkStart w:id="0" w:name="_GoBack"/>
      <w:bookmarkEnd w:id="0"/>
      <w:r w:rsidR="00AB3CE7" w:rsidRPr="005051EA">
        <w:rPr>
          <w:rFonts w:ascii="Times New Roman" w:hAnsi="Times New Roman" w:cs="Times New Roman"/>
          <w:sz w:val="28"/>
          <w:szCs w:val="28"/>
          <w:lang w:val="uk-UA"/>
        </w:rPr>
        <w:t>00 дітей, юнаків та дорослих.</w:t>
      </w:r>
    </w:p>
    <w:p w:rsidR="00D11311" w:rsidRPr="005051EA" w:rsidRDefault="00982FCD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>Водночас, нинішній рівень розвитку фізичної культури в м. Попасна може бути</w:t>
      </w:r>
      <w:r w:rsidR="00CD6DAA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>набагато вищім. В неповній мірі використовуються можливості у формуванні здорового способу життя та зміцненні здоров’я населення, профілактиці шкідливих звичок, передусім серед молоді, шляхом більш активного залучення до занять спортом, пропаганди здорового образу життя.</w:t>
      </w:r>
    </w:p>
    <w:p w:rsidR="00D11311" w:rsidRPr="005051EA" w:rsidRDefault="00982FCD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існує нагальна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D11311" w:rsidRPr="005051EA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311" w:rsidRPr="005051EA" w:rsidRDefault="00D11311" w:rsidP="0098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Мета та основні завдання Програми</w:t>
      </w:r>
    </w:p>
    <w:p w:rsidR="00D11311" w:rsidRPr="005051EA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sz w:val="24"/>
          <w:szCs w:val="24"/>
          <w:lang w:val="uk-UA"/>
        </w:rPr>
        <w:br/>
      </w:r>
      <w:r w:rsidR="00982FCD" w:rsidRPr="005051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досягнень, </w:t>
      </w:r>
      <w:r w:rsidRPr="005051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рівня змагань і досягнення високих спортивних результатів на </w:t>
      </w:r>
      <w:r w:rsidR="00AB3CE7" w:rsidRPr="005051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обласних, </w:t>
      </w:r>
      <w:r w:rsidRPr="005051E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Всеукраїнських та міжнародних змаганнях.</w:t>
      </w:r>
    </w:p>
    <w:p w:rsidR="00D11311" w:rsidRPr="005051EA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5051EA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5051EA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5051EA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5051EA" w:rsidRDefault="00D11311" w:rsidP="0098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програми</w:t>
      </w:r>
    </w:p>
    <w:p w:rsidR="00D11311" w:rsidRPr="005051EA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даної  Програми розвитку фізкультури і спорту у   м. Попасна на 2018 рік покладається на Попаснянський міський спортивний заклад «Відродження» (далі - ПМСЗ «Відродження»), </w:t>
      </w:r>
      <w:r w:rsidR="00003F31" w:rsidRPr="005051EA">
        <w:rPr>
          <w:rFonts w:ascii="Times New Roman" w:hAnsi="Times New Roman" w:cs="Times New Roman"/>
          <w:sz w:val="28"/>
          <w:szCs w:val="28"/>
          <w:lang w:val="uk-UA"/>
        </w:rPr>
        <w:t>ГО «</w:t>
      </w:r>
      <w:r w:rsidR="00BB410E" w:rsidRPr="005051EA">
        <w:rPr>
          <w:rFonts w:ascii="Times New Roman" w:hAnsi="Times New Roman" w:cs="Times New Roman"/>
          <w:sz w:val="28"/>
          <w:szCs w:val="28"/>
          <w:lang w:val="uk-UA"/>
        </w:rPr>
        <w:t>Попаснянська міська Федерація</w:t>
      </w:r>
      <w:r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Футболу</w:t>
      </w:r>
      <w:r w:rsidR="00003F31" w:rsidRPr="005051E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410E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, Попаснянську міську раду, Попаснянський міжміський позашкільний заклад оздоровлення та відпочинку «Салют» (далі – ПМПЗОВ «Салют») </w:t>
      </w:r>
    </w:p>
    <w:p w:rsidR="00D11311" w:rsidRPr="005051EA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5051EA" w:rsidRDefault="00D11311" w:rsidP="0098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</w:t>
      </w:r>
    </w:p>
    <w:p w:rsidR="00D11311" w:rsidRPr="005051EA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311" w:rsidRPr="005051EA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</w:p>
    <w:p w:rsidR="00D11311" w:rsidRPr="005051EA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- поліпшення стану фізичної підготовленості та зміцнення здоров’я всіх верств населення;</w:t>
      </w:r>
    </w:p>
    <w:p w:rsidR="00D11311" w:rsidRPr="005051EA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- залучення громадян до регулярних занять фізкультурою і спортом за місцем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проживання та в місцях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масового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відпочинку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D11311" w:rsidRPr="005051EA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- збереження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наявної з подальш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>и</w:t>
      </w:r>
      <w:r w:rsidRPr="005051EA">
        <w:rPr>
          <w:rFonts w:ascii="Times New Roman" w:hAnsi="Times New Roman"/>
          <w:sz w:val="28"/>
          <w:szCs w:val="28"/>
          <w:lang w:val="uk-UA"/>
        </w:rPr>
        <w:t>м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удосконаленням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матеріально – спортивної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бази за місцем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проживання та ефективне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її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використання;</w:t>
      </w:r>
    </w:p>
    <w:p w:rsidR="00D11311" w:rsidRPr="005051EA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- визначення та задоволення</w:t>
      </w:r>
      <w:r w:rsid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місцевих потреб у кваліфікованих кадрах, підвищення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професійного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рівня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роботи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фахівців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фізичного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виховання;</w:t>
      </w:r>
    </w:p>
    <w:p w:rsidR="00D11311" w:rsidRPr="005051EA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- надання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підтримки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становленню та впровадження ринку доступних і якісних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оздоровчих, рекреаційних та реабілітаційних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послуг;</w:t>
      </w:r>
    </w:p>
    <w:p w:rsidR="00D11311" w:rsidRPr="005051EA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- підвищення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рівня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підготовленості спортсменів;</w:t>
      </w:r>
    </w:p>
    <w:p w:rsidR="00D11311" w:rsidRPr="005051EA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- підвищення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ефективності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системи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проведення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спортивних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змагань, у тому числі з футболу всіх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рівнів;</w:t>
      </w:r>
    </w:p>
    <w:p w:rsidR="00D11311" w:rsidRPr="005051EA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- сприяння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фізичному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розвитку, зміцненню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здоров’я, моральній та соціальній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 xml:space="preserve">реабілітації; </w:t>
      </w:r>
    </w:p>
    <w:p w:rsidR="00D11311" w:rsidRPr="005051EA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- підтримка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осіб з обмеженими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фізичними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 xml:space="preserve">можливостями через заняття спортом; </w:t>
      </w:r>
    </w:p>
    <w:p w:rsidR="00D11311" w:rsidRPr="005051EA" w:rsidRDefault="00AB3CE7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11311" w:rsidRPr="005051EA">
        <w:rPr>
          <w:rFonts w:ascii="Times New Roman" w:hAnsi="Times New Roman"/>
          <w:sz w:val="28"/>
          <w:szCs w:val="28"/>
          <w:lang w:val="uk-UA"/>
        </w:rPr>
        <w:t>розвиток</w:t>
      </w:r>
      <w:r w:rsidRPr="005051EA">
        <w:rPr>
          <w:rFonts w:ascii="Times New Roman" w:hAnsi="Times New Roman"/>
          <w:sz w:val="28"/>
          <w:szCs w:val="28"/>
          <w:lang w:val="uk-UA"/>
        </w:rPr>
        <w:t xml:space="preserve"> дитячого та юнацького футболу в місті та його популяризація</w:t>
      </w:r>
      <w:r w:rsidR="00065135" w:rsidRPr="005051EA">
        <w:rPr>
          <w:rFonts w:ascii="Times New Roman" w:hAnsi="Times New Roman"/>
          <w:sz w:val="28"/>
          <w:szCs w:val="28"/>
          <w:lang w:val="uk-UA"/>
        </w:rPr>
        <w:t>.</w:t>
      </w:r>
    </w:p>
    <w:p w:rsidR="00D11311" w:rsidRPr="005051EA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311" w:rsidRPr="005051EA" w:rsidRDefault="00D11311" w:rsidP="0098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реалізації заходів Програми</w:t>
      </w:r>
    </w:p>
    <w:p w:rsidR="00D11311" w:rsidRPr="005051EA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1311" w:rsidRPr="005051EA" w:rsidRDefault="00D11311" w:rsidP="00982F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Прийняття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Програми дозволить:</w:t>
      </w:r>
    </w:p>
    <w:p w:rsidR="00D11311" w:rsidRPr="005051EA" w:rsidRDefault="00D11311" w:rsidP="00982F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запровадити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доступні, якісні та різноманітні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форми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оздоровчих, реабілітаційних та спортивних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послуг для різних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груп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D11311" w:rsidRPr="005051EA" w:rsidRDefault="00D11311" w:rsidP="00432DD3">
      <w:pPr>
        <w:pStyle w:val="a5"/>
        <w:numPr>
          <w:ilvl w:val="0"/>
          <w:numId w:val="8"/>
        </w:numPr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підвищити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ефективність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фізичного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виховання та масового спорту у формуванні здорового способу життя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населення міста;</w:t>
      </w:r>
    </w:p>
    <w:p w:rsidR="00D11311" w:rsidRPr="005051EA" w:rsidRDefault="00D11311" w:rsidP="00432DD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збільшити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кількість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населення, яке регулярно використовує спорт для проведення активного дозвілля та забезпечення здорового способу життя, що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дозволить суттєво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зменшити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витрати на лікування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захворювань, спричинених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низькою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руховою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активністю;</w:t>
      </w:r>
    </w:p>
    <w:p w:rsidR="00D11311" w:rsidRPr="005051EA" w:rsidRDefault="00D11311" w:rsidP="00432DD3">
      <w:pPr>
        <w:pStyle w:val="a5"/>
        <w:numPr>
          <w:ilvl w:val="0"/>
          <w:numId w:val="8"/>
        </w:numPr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5051EA">
        <w:rPr>
          <w:rFonts w:ascii="Times New Roman" w:eastAsia="MS Mincho" w:hAnsi="Times New Roman"/>
          <w:sz w:val="28"/>
          <w:szCs w:val="28"/>
          <w:lang w:val="uk-UA"/>
        </w:rPr>
        <w:lastRenderedPageBreak/>
        <w:t>створити</w:t>
      </w:r>
      <w:r w:rsidR="003F1D96" w:rsidRPr="005051EA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eastAsia="MS Mincho" w:hAnsi="Times New Roman"/>
          <w:sz w:val="28"/>
          <w:szCs w:val="28"/>
          <w:lang w:val="uk-UA"/>
        </w:rPr>
        <w:t>більш</w:t>
      </w:r>
      <w:r w:rsidR="003F1D96" w:rsidRPr="005051EA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eastAsia="MS Mincho" w:hAnsi="Times New Roman"/>
          <w:sz w:val="28"/>
          <w:szCs w:val="28"/>
          <w:lang w:val="uk-UA"/>
        </w:rPr>
        <w:t>сучасні</w:t>
      </w:r>
      <w:r w:rsidR="003F1D96" w:rsidRPr="005051EA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eastAsia="MS Mincho" w:hAnsi="Times New Roman"/>
          <w:sz w:val="28"/>
          <w:szCs w:val="28"/>
          <w:lang w:val="uk-UA"/>
        </w:rPr>
        <w:t>умови в місті для розвитку спорту і професійного футболу зокрема;</w:t>
      </w:r>
    </w:p>
    <w:p w:rsidR="00D11311" w:rsidRPr="005051EA" w:rsidRDefault="00D11311" w:rsidP="00432DD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удосконалити систему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підготовки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представників з олімпійських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видів спорту для гідної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участі у всеукраїнських, обласних та регіональних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змаганнях;</w:t>
      </w:r>
    </w:p>
    <w:p w:rsidR="00D11311" w:rsidRPr="005051EA" w:rsidRDefault="00D11311" w:rsidP="00432DD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збільшити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ресурс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на забезпечення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розвитку футболу;</w:t>
      </w:r>
    </w:p>
    <w:p w:rsidR="00D11311" w:rsidRPr="005051EA" w:rsidRDefault="00D11311" w:rsidP="00432DD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051EA">
        <w:rPr>
          <w:rFonts w:ascii="Times New Roman" w:hAnsi="Times New Roman"/>
          <w:sz w:val="28"/>
          <w:szCs w:val="28"/>
          <w:lang w:val="uk-UA"/>
        </w:rPr>
        <w:t>обмін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досвідом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серед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тренерів та фахівців</w:t>
      </w:r>
      <w:r w:rsidR="003F1D96" w:rsidRPr="00505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A">
        <w:rPr>
          <w:rFonts w:ascii="Times New Roman" w:hAnsi="Times New Roman"/>
          <w:sz w:val="28"/>
          <w:szCs w:val="28"/>
          <w:lang w:val="uk-UA"/>
        </w:rPr>
        <w:t>тощо.</w:t>
      </w:r>
    </w:p>
    <w:p w:rsidR="00D11311" w:rsidRPr="005051EA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11311" w:rsidRPr="005051EA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 р</w:t>
      </w:r>
      <w:r w:rsidR="00D43764" w:rsidRPr="005051EA">
        <w:rPr>
          <w:rFonts w:ascii="Times New Roman" w:hAnsi="Times New Roman" w:cs="Times New Roman"/>
          <w:b/>
          <w:sz w:val="28"/>
          <w:szCs w:val="28"/>
          <w:lang w:val="uk-UA"/>
        </w:rPr>
        <w:t>озвитку фізкультури і спорту у м.</w:t>
      </w: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Попасна</w:t>
      </w:r>
    </w:p>
    <w:p w:rsidR="00D11311" w:rsidRPr="005051EA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на 2018 рік (</w:t>
      </w:r>
      <w:r w:rsidRPr="005051EA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видами спорту</w:t>
      </w:r>
      <w:r w:rsidR="0000274B" w:rsidRPr="005051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орієнтовними обсягами фінансування</w:t>
      </w: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11311" w:rsidRPr="005051EA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9"/>
        <w:tblW w:w="9889" w:type="dxa"/>
        <w:tblLayout w:type="fixed"/>
        <w:tblLook w:val="04A0"/>
      </w:tblPr>
      <w:tblGrid>
        <w:gridCol w:w="535"/>
        <w:gridCol w:w="3542"/>
        <w:gridCol w:w="1276"/>
        <w:gridCol w:w="1415"/>
        <w:gridCol w:w="1560"/>
        <w:gridCol w:w="378"/>
        <w:gridCol w:w="1183"/>
      </w:tblGrid>
      <w:tr w:rsidR="00190402" w:rsidRPr="005051EA" w:rsidTr="00176A24">
        <w:tc>
          <w:tcPr>
            <w:tcW w:w="535" w:type="dxa"/>
          </w:tcPr>
          <w:p w:rsidR="005E391A" w:rsidRPr="005051EA" w:rsidRDefault="005E391A" w:rsidP="006F628D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5E391A" w:rsidRPr="005051EA" w:rsidRDefault="005E391A" w:rsidP="006F628D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2" w:type="dxa"/>
          </w:tcPr>
          <w:p w:rsidR="005E391A" w:rsidRPr="005051EA" w:rsidRDefault="005E391A" w:rsidP="006F628D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Назва</w:t>
            </w:r>
          </w:p>
          <w:p w:rsidR="005E391A" w:rsidRPr="005051EA" w:rsidRDefault="005E391A" w:rsidP="006F628D">
            <w:pPr>
              <w:tabs>
                <w:tab w:val="left" w:pos="8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заходу (за напрямками та видами спорту)</w:t>
            </w:r>
          </w:p>
        </w:tc>
        <w:tc>
          <w:tcPr>
            <w:tcW w:w="1276" w:type="dxa"/>
            <w:textDirection w:val="btLr"/>
          </w:tcPr>
          <w:p w:rsidR="005E391A" w:rsidRPr="005051EA" w:rsidRDefault="005E391A" w:rsidP="006F628D">
            <w:pPr>
              <w:tabs>
                <w:tab w:val="left" w:pos="113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строки</w:t>
            </w:r>
          </w:p>
          <w:p w:rsidR="005E391A" w:rsidRPr="005051EA" w:rsidRDefault="005E391A" w:rsidP="006F628D">
            <w:pPr>
              <w:tabs>
                <w:tab w:val="left" w:pos="8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415" w:type="dxa"/>
          </w:tcPr>
          <w:p w:rsidR="005E391A" w:rsidRPr="005051EA" w:rsidRDefault="005E391A" w:rsidP="00033612">
            <w:pPr>
              <w:tabs>
                <w:tab w:val="left" w:pos="8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60" w:type="dxa"/>
          </w:tcPr>
          <w:p w:rsidR="005E391A" w:rsidRPr="005051EA" w:rsidRDefault="005E391A" w:rsidP="006F628D">
            <w:pPr>
              <w:tabs>
                <w:tab w:val="left" w:pos="8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561" w:type="dxa"/>
            <w:gridSpan w:val="2"/>
          </w:tcPr>
          <w:p w:rsidR="005E391A" w:rsidRPr="005051EA" w:rsidRDefault="005E391A" w:rsidP="006F628D">
            <w:pPr>
              <w:tabs>
                <w:tab w:val="left" w:pos="2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Орієнтовний обсяг фінансування, </w:t>
            </w:r>
          </w:p>
          <w:p w:rsidR="005E391A" w:rsidRPr="005051EA" w:rsidRDefault="005E391A" w:rsidP="005E391A">
            <w:pPr>
              <w:tabs>
                <w:tab w:val="left" w:pos="8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0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тис. грн.</w:t>
            </w:r>
          </w:p>
        </w:tc>
      </w:tr>
      <w:tr w:rsidR="00E808ED" w:rsidRPr="005051EA" w:rsidTr="005E391A">
        <w:tc>
          <w:tcPr>
            <w:tcW w:w="9889" w:type="dxa"/>
            <w:gridSpan w:val="7"/>
            <w:vAlign w:val="center"/>
          </w:tcPr>
          <w:p w:rsidR="00E808ED" w:rsidRPr="005051EA" w:rsidRDefault="00E808ED" w:rsidP="00E80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Продовження V спартакіади серед шкіл міста Попасна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78" w:type="dxa"/>
            <w:tcBorders>
              <w:bottom w:val="single" w:sz="4" w:space="0" w:color="auto"/>
              <w:right w:val="nil"/>
            </w:tcBorders>
          </w:tcPr>
          <w:p w:rsidR="005E391A" w:rsidRPr="005051EA" w:rsidRDefault="005E391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tcBorders>
              <w:left w:val="nil"/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Гандбол (дівчата та юнаки</w:t>
            </w:r>
            <w:r w:rsidR="00994577"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91A" w:rsidRPr="005051EA" w:rsidRDefault="005E391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Армрестлінг</w:t>
            </w:r>
            <w:proofErr w:type="spellEnd"/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91A" w:rsidRPr="005051EA" w:rsidRDefault="005E391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Вільна боротьба та футбол (дівчата)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91A" w:rsidRPr="005051EA" w:rsidRDefault="005E391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 (юнаки) та естафета (нагородження переможців спартакіади)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«Відродження»), ГО «Попаснянська міська Федерація Футболу»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78" w:type="dxa"/>
            <w:tcBorders>
              <w:top w:val="single" w:sz="4" w:space="0" w:color="auto"/>
              <w:right w:val="nil"/>
            </w:tcBorders>
          </w:tcPr>
          <w:p w:rsidR="005E391A" w:rsidRPr="005051EA" w:rsidRDefault="005E391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808ED" w:rsidRPr="005051EA" w:rsidTr="005E391A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E808ED" w:rsidRPr="005051E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VI спартакіади  2018-2019р. серед шкіл міста Попасна</w:t>
            </w:r>
          </w:p>
        </w:tc>
      </w:tr>
      <w:tr w:rsidR="00190402" w:rsidRPr="005051EA" w:rsidTr="00176A24">
        <w:trPr>
          <w:trHeight w:val="562"/>
        </w:trPr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2" w:type="dxa"/>
          </w:tcPr>
          <w:p w:rsidR="005E391A" w:rsidRPr="005051EA" w:rsidRDefault="005E391A" w:rsidP="000336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Настільний теніс</w:t>
            </w:r>
          </w:p>
          <w:p w:rsidR="005E391A" w:rsidRPr="005051EA" w:rsidRDefault="005E391A" w:rsidP="000336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391A" w:rsidRPr="005051EA" w:rsidRDefault="005E391A" w:rsidP="000336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(дівчата)-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(юнаки)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 (юнаки та дівчата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808ED" w:rsidRPr="005051EA" w:rsidTr="005E391A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E808ED" w:rsidRPr="005051E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І спартакіади серед підприємств м.Попасна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Армрестлінг</w:t>
            </w:r>
            <w:proofErr w:type="spellEnd"/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Шахи та шашки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808ED" w:rsidRPr="005051EA" w:rsidTr="005E391A">
        <w:tc>
          <w:tcPr>
            <w:tcW w:w="9889" w:type="dxa"/>
            <w:gridSpan w:val="7"/>
          </w:tcPr>
          <w:p w:rsidR="00E808ED" w:rsidRPr="005051E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ІІ спартакіади серед підприємств м.Попасна: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45D92" w:rsidRPr="005051EA" w:rsidTr="005E391A">
        <w:tc>
          <w:tcPr>
            <w:tcW w:w="9889" w:type="dxa"/>
            <w:gridSpan w:val="7"/>
          </w:tcPr>
          <w:p w:rsidR="00245D92" w:rsidRPr="005051EA" w:rsidRDefault="00245D92" w:rsidP="006F628D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 видами спорту:</w:t>
            </w:r>
          </w:p>
        </w:tc>
      </w:tr>
      <w:tr w:rsidR="00E808ED" w:rsidRPr="005051EA" w:rsidTr="005E391A">
        <w:tc>
          <w:tcPr>
            <w:tcW w:w="9889" w:type="dxa"/>
            <w:gridSpan w:val="7"/>
          </w:tcPr>
          <w:p w:rsidR="00E808ED" w:rsidRPr="005051E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5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Армрестлінг</w:t>
            </w:r>
            <w:proofErr w:type="spellEnd"/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Попаснянського району 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94577" w:rsidRPr="005051EA" w:rsidTr="00990E5F">
        <w:trPr>
          <w:trHeight w:val="828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Луганської області 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994577" w:rsidRPr="005051E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</w:tr>
      <w:tr w:rsidR="00994577" w:rsidRPr="005051EA" w:rsidTr="00990E5F">
        <w:trPr>
          <w:trHeight w:val="837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994577" w:rsidRPr="005051E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2 500,00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Луганської області </w:t>
            </w:r>
          </w:p>
        </w:tc>
        <w:tc>
          <w:tcPr>
            <w:tcW w:w="1276" w:type="dxa"/>
          </w:tcPr>
          <w:p w:rsidR="005E391A" w:rsidRPr="005051EA" w:rsidRDefault="00176A24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808ED" w:rsidRPr="005051EA" w:rsidTr="005E391A">
        <w:tc>
          <w:tcPr>
            <w:tcW w:w="9889" w:type="dxa"/>
            <w:gridSpan w:val="7"/>
          </w:tcPr>
          <w:p w:rsidR="00E808ED" w:rsidRPr="005051E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Карате:</w:t>
            </w:r>
          </w:p>
          <w:p w:rsidR="00E808ED" w:rsidRPr="005051E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577" w:rsidRPr="005051EA" w:rsidTr="00990E5F">
        <w:trPr>
          <w:trHeight w:val="837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Луганської області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1 500,00</w:t>
            </w:r>
          </w:p>
        </w:tc>
      </w:tr>
      <w:tr w:rsidR="00994577" w:rsidRPr="005051EA" w:rsidTr="00990E5F">
        <w:trPr>
          <w:trHeight w:val="837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1 500,00</w:t>
            </w:r>
          </w:p>
        </w:tc>
      </w:tr>
      <w:tr w:rsidR="00994577" w:rsidRPr="005051EA" w:rsidTr="00990E5F">
        <w:trPr>
          <w:trHeight w:val="837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Луганської області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1 500,00</w:t>
            </w:r>
          </w:p>
        </w:tc>
      </w:tr>
      <w:tr w:rsidR="00994577" w:rsidRPr="005051EA" w:rsidTr="00990E5F">
        <w:trPr>
          <w:trHeight w:val="837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Донбасу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2 500,00</w:t>
            </w:r>
          </w:p>
        </w:tc>
      </w:tr>
      <w:tr w:rsidR="00E808ED" w:rsidRPr="005051EA" w:rsidTr="005E391A">
        <w:tc>
          <w:tcPr>
            <w:tcW w:w="9889" w:type="dxa"/>
            <w:gridSpan w:val="7"/>
          </w:tcPr>
          <w:p w:rsidR="00E808ED" w:rsidRPr="005051E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05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Пауерліфтинг</w:t>
            </w:r>
            <w:proofErr w:type="spellEnd"/>
            <w:r w:rsidRPr="00505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808ED" w:rsidRPr="005051E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з класичного жиму лежачі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Луганської області (юнаки та юніори)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Луганської області </w:t>
            </w: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(дорослі), чемпіонат світу з класичного жиму лежачи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травень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ПМСЗ </w:t>
            </w: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міський </w:t>
            </w: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994577" w:rsidRPr="005051EA" w:rsidTr="00990E5F">
        <w:trPr>
          <w:trHeight w:val="828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Світу з класичного жиму лежачи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40 000,00</w:t>
            </w:r>
          </w:p>
        </w:tc>
      </w:tr>
      <w:tr w:rsidR="00994577" w:rsidRPr="005051EA" w:rsidTr="00990E5F">
        <w:trPr>
          <w:trHeight w:val="828"/>
        </w:trPr>
        <w:tc>
          <w:tcPr>
            <w:tcW w:w="535" w:type="dxa"/>
            <w:tcBorders>
              <w:top w:val="single" w:sz="4" w:space="0" w:color="auto"/>
            </w:tcBorders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Європи з класичного жиму лежачи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994577" w:rsidRPr="005051E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49 500,00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класичного </w:t>
            </w:r>
            <w:proofErr w:type="spellStart"/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пауерліфтингу</w:t>
            </w:r>
            <w:proofErr w:type="spellEnd"/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Луганської області пам’яті Народного Героя України </w:t>
            </w:r>
            <w:proofErr w:type="spellStart"/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Темура</w:t>
            </w:r>
            <w:proofErr w:type="spellEnd"/>
            <w:r w:rsidR="003F1D96"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Юлдашева</w:t>
            </w:r>
            <w:proofErr w:type="spellEnd"/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Луганської області з класичного жиму лежачи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4530A" w:rsidRPr="005051EA" w:rsidTr="005E391A">
        <w:tc>
          <w:tcPr>
            <w:tcW w:w="9889" w:type="dxa"/>
            <w:gridSpan w:val="7"/>
          </w:tcPr>
          <w:p w:rsidR="00D4530A" w:rsidRPr="005051EA" w:rsidRDefault="00D4530A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Важка атлетика:</w:t>
            </w:r>
          </w:p>
          <w:p w:rsidR="00D4530A" w:rsidRPr="005051EA" w:rsidRDefault="00D4530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України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до 20 років, чемпіонат Луганської області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до 13-15 років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до 17 років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Європи до 13-15 років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до 23 років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серед ШВСМ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4530A" w:rsidRPr="005051EA" w:rsidTr="005E391A">
        <w:tc>
          <w:tcPr>
            <w:tcW w:w="9889" w:type="dxa"/>
            <w:gridSpan w:val="7"/>
          </w:tcPr>
          <w:p w:rsidR="00D4530A" w:rsidRPr="005051EA" w:rsidRDefault="00D4530A" w:rsidP="00D453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Футбол:</w:t>
            </w:r>
          </w:p>
          <w:p w:rsidR="00D4530A" w:rsidRPr="005051EA" w:rsidRDefault="00D4530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577" w:rsidRPr="005051EA" w:rsidTr="00990E5F">
        <w:trPr>
          <w:trHeight w:val="1126"/>
        </w:trPr>
        <w:tc>
          <w:tcPr>
            <w:tcW w:w="535" w:type="dxa"/>
            <w:vMerge w:val="restart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542" w:type="dxa"/>
            <w:vMerge w:val="restart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Різдвяний кубок з міні-футболу серед підприємств, організацій  та установ міста</w:t>
            </w:r>
          </w:p>
        </w:tc>
        <w:tc>
          <w:tcPr>
            <w:tcW w:w="1276" w:type="dxa"/>
            <w:vMerge w:val="restart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5" w:type="dxa"/>
            <w:vMerge w:val="restart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  <w:vMerge w:val="restart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6 000,00</w:t>
            </w:r>
          </w:p>
        </w:tc>
      </w:tr>
      <w:tr w:rsidR="00C75466" w:rsidRPr="005051EA" w:rsidTr="00176A24">
        <w:trPr>
          <w:trHeight w:val="258"/>
        </w:trPr>
        <w:tc>
          <w:tcPr>
            <w:tcW w:w="535" w:type="dxa"/>
            <w:vMerge/>
          </w:tcPr>
          <w:p w:rsidR="00C75466" w:rsidRPr="005051EA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  <w:vMerge/>
          </w:tcPr>
          <w:p w:rsidR="00C75466" w:rsidRPr="005051EA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75466" w:rsidRPr="005051EA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vMerge/>
          </w:tcPr>
          <w:p w:rsidR="00C75466" w:rsidRPr="005051EA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C75466" w:rsidRPr="005051EA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C75466" w:rsidRPr="005051EA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577" w:rsidRPr="005051EA" w:rsidTr="00990E5F">
        <w:trPr>
          <w:trHeight w:val="1446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Товариський матч з міні-футболу ветеранів ФК «Локомотив» (м.Попасна) та ФК «Хімік» (м. </w:t>
            </w:r>
            <w:proofErr w:type="spellStart"/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3 000,00</w:t>
            </w:r>
          </w:p>
        </w:tc>
      </w:tr>
      <w:tr w:rsidR="00994577" w:rsidRPr="005051EA" w:rsidTr="00990E5F">
        <w:trPr>
          <w:trHeight w:val="1402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Попаснянського району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3 000,00</w:t>
            </w:r>
          </w:p>
        </w:tc>
      </w:tr>
      <w:tr w:rsidR="00994577" w:rsidRPr="005051EA" w:rsidTr="00990E5F">
        <w:trPr>
          <w:trHeight w:val="1394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міні-футболу серед підприємств, організацій  та установ міста, присвячений пам’яті Євгена Артеменка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6 000,00</w:t>
            </w:r>
          </w:p>
        </w:tc>
      </w:tr>
      <w:tr w:rsidR="00994577" w:rsidRPr="005051EA" w:rsidTr="00990E5F">
        <w:trPr>
          <w:trHeight w:val="1384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першість міста по футболу на Кубок міського голови серед підприємств, організацій  та установ міста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994577" w:rsidRPr="005051EA" w:rsidTr="00990E5F">
        <w:trPr>
          <w:trHeight w:val="1395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турнір з футболу, присвячений Дню перемоги над нацизмом у Другій світовій війні серед підприємств, організацій  та установ міста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5 000,00</w:t>
            </w:r>
          </w:p>
        </w:tc>
      </w:tr>
      <w:tr w:rsidR="00994577" w:rsidRPr="005051EA" w:rsidTr="00990E5F">
        <w:trPr>
          <w:trHeight w:val="1456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обдарованих дітей на футбольний матч за участю ФК «Металіст 1925» у м. Харків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10 000,00</w:t>
            </w:r>
          </w:p>
        </w:tc>
      </w:tr>
      <w:tr w:rsidR="00994577" w:rsidRPr="005051EA" w:rsidTr="00990E5F">
        <w:trPr>
          <w:trHeight w:val="1395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турнірі на Кубок ФК «Мрія», присвяченого Дню захисту дітей у м. Куп’янськ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20 000,00</w:t>
            </w:r>
          </w:p>
        </w:tc>
      </w:tr>
      <w:tr w:rsidR="00994577" w:rsidRPr="005051EA" w:rsidTr="00990E5F">
        <w:trPr>
          <w:trHeight w:val="1385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всеукраїнських змаганнях з футболу серед юнаків (2005-2006 </w:t>
            </w:r>
            <w:proofErr w:type="spellStart"/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на приз спілки «Колос»</w:t>
            </w:r>
            <w:r w:rsidRPr="00505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Скадовськ)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20 000,00</w:t>
            </w:r>
          </w:p>
        </w:tc>
      </w:tr>
      <w:tr w:rsidR="00994577" w:rsidRPr="005051EA" w:rsidTr="00990E5F">
        <w:trPr>
          <w:trHeight w:val="1385"/>
        </w:trPr>
        <w:tc>
          <w:tcPr>
            <w:tcW w:w="53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542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першість м. Попасна з футболу серед підприємств, організацій  та установ міста</w:t>
            </w:r>
          </w:p>
        </w:tc>
        <w:tc>
          <w:tcPr>
            <w:tcW w:w="1276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5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5051E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5051EA" w:rsidRDefault="00994577" w:rsidP="007030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4 000,00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першість міста з міні-футболу під егідою Попаснянської міської федерації футболу серед підприємств, організацій  та установ міста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B97C88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</w:t>
            </w:r>
            <w:r w:rsidR="00703048"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F2600"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190402" w:rsidRPr="005051EA" w:rsidTr="00176A24">
        <w:tc>
          <w:tcPr>
            <w:tcW w:w="535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542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відкритому турнірі з міні-футболу серед юнаків на </w:t>
            </w: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Кубок міського голови м. Конотоп</w:t>
            </w:r>
          </w:p>
        </w:tc>
        <w:tc>
          <w:tcPr>
            <w:tcW w:w="1276" w:type="dxa"/>
          </w:tcPr>
          <w:p w:rsidR="005E391A" w:rsidRPr="005051E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</w:t>
            </w: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ська міська Федерація Футболу»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5051EA" w:rsidRDefault="00B97C88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63EE"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  <w:tr w:rsidR="00190402" w:rsidRPr="005051EA" w:rsidTr="00176A24">
        <w:tc>
          <w:tcPr>
            <w:tcW w:w="535" w:type="dxa"/>
            <w:tcBorders>
              <w:right w:val="single" w:sz="4" w:space="0" w:color="auto"/>
            </w:tcBorders>
          </w:tcPr>
          <w:p w:rsidR="00190402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190402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об’єктів спортивної інфраструктури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402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190402" w:rsidRPr="005051EA" w:rsidRDefault="00970494" w:rsidP="001904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 міська</w:t>
            </w:r>
            <w:r w:rsidR="009D5180"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0402" w:rsidRPr="005051EA" w:rsidRDefault="009D5180" w:rsidP="001904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190402" w:rsidRPr="005051EA" w:rsidRDefault="00970494" w:rsidP="001904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1 255 050</w:t>
            </w:r>
            <w:r w:rsidR="006F628D"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90402" w:rsidRPr="005051EA" w:rsidTr="00176A24">
        <w:tc>
          <w:tcPr>
            <w:tcW w:w="535" w:type="dxa"/>
            <w:tcBorders>
              <w:right w:val="single" w:sz="4" w:space="0" w:color="auto"/>
            </w:tcBorders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Pr="00505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спортивного обладнання та інвентарю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391A" w:rsidRPr="005051E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E391A" w:rsidRPr="005051EA" w:rsidRDefault="00970494" w:rsidP="00D113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 міська</w:t>
            </w:r>
            <w:r w:rsidR="009D5180"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91A" w:rsidRPr="005051EA" w:rsidRDefault="009D5180" w:rsidP="00D113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E391A" w:rsidRPr="005051EA" w:rsidRDefault="004F1500" w:rsidP="00D11311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1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114 820</w:t>
            </w:r>
            <w:r w:rsidR="006F628D" w:rsidRPr="005051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,00</w:t>
            </w:r>
          </w:p>
        </w:tc>
      </w:tr>
    </w:tbl>
    <w:p w:rsidR="00C22457" w:rsidRPr="005051EA" w:rsidRDefault="00C22457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5051EA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DF78E9" w:rsidRPr="005051EA" w:rsidRDefault="00D11311" w:rsidP="00982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051EA">
        <w:rPr>
          <w:rFonts w:ascii="Times New Roman" w:hAnsi="Times New Roman" w:cs="Times New Roman"/>
          <w:sz w:val="28"/>
          <w:szCs w:val="28"/>
          <w:lang w:val="uk-UA"/>
        </w:rPr>
        <w:t>    Фінансування програми здійснюється за рахунок коштів, які передбачаються в міському бюджеті для виконання програм і заходів розвитку фізичної культури і спорту, а також інших не заборонених законодавством  джерел. Орієнтовни</w:t>
      </w:r>
      <w:r w:rsidR="00B97C88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й обсяг фінансування – </w:t>
      </w:r>
      <w:r w:rsidR="001246FC" w:rsidRPr="005051EA">
        <w:rPr>
          <w:rFonts w:ascii="Times New Roman" w:hAnsi="Times New Roman"/>
          <w:sz w:val="28"/>
          <w:szCs w:val="24"/>
          <w:lang w:val="uk-UA"/>
        </w:rPr>
        <w:t>1 5</w:t>
      </w:r>
      <w:r w:rsidR="00B97C88" w:rsidRPr="005051EA">
        <w:rPr>
          <w:rFonts w:ascii="Times New Roman" w:hAnsi="Times New Roman"/>
          <w:sz w:val="28"/>
          <w:szCs w:val="24"/>
          <w:lang w:val="uk-UA"/>
        </w:rPr>
        <w:t>9</w:t>
      </w:r>
      <w:r w:rsidR="001246FC" w:rsidRPr="005051EA">
        <w:rPr>
          <w:rFonts w:ascii="Times New Roman" w:hAnsi="Times New Roman"/>
          <w:sz w:val="28"/>
          <w:szCs w:val="24"/>
          <w:lang w:val="uk-UA"/>
        </w:rPr>
        <w:t>6</w:t>
      </w:r>
      <w:r w:rsidR="00B97C88" w:rsidRPr="005051EA">
        <w:rPr>
          <w:rFonts w:ascii="Times New Roman" w:hAnsi="Times New Roman"/>
          <w:sz w:val="28"/>
          <w:szCs w:val="24"/>
          <w:lang w:val="uk-UA"/>
        </w:rPr>
        <w:t xml:space="preserve"> 870</w:t>
      </w:r>
      <w:r w:rsidR="00970494" w:rsidRPr="005051E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970494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(один мільйон п’ятсот </w:t>
      </w:r>
      <w:r w:rsidR="00065135" w:rsidRPr="005051EA">
        <w:rPr>
          <w:rFonts w:ascii="Times New Roman" w:hAnsi="Times New Roman" w:cs="Times New Roman"/>
          <w:sz w:val="28"/>
          <w:szCs w:val="28"/>
          <w:lang w:val="uk-UA"/>
        </w:rPr>
        <w:t>дев’яносто шість</w:t>
      </w:r>
      <w:r w:rsidR="00B97C88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494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B97C88" w:rsidRPr="005051EA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970494" w:rsidRPr="005051EA">
        <w:rPr>
          <w:rFonts w:ascii="Times New Roman" w:hAnsi="Times New Roman" w:cs="Times New Roman"/>
          <w:sz w:val="28"/>
          <w:szCs w:val="28"/>
          <w:lang w:val="uk-UA"/>
        </w:rPr>
        <w:t>сімсот</w:t>
      </w:r>
      <w:r w:rsidR="00B97C88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сімдесят</w:t>
      </w:r>
      <w:r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) грн. 00 </w:t>
      </w:r>
      <w:proofErr w:type="spellStart"/>
      <w:r w:rsidRPr="005051EA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, згідно з </w:t>
      </w:r>
      <w:r w:rsidR="00BB410E" w:rsidRPr="005051EA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9819DD" w:rsidRPr="005051E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B410E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ВМБ</w:t>
      </w:r>
      <w:r w:rsidR="009819DD"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– 5062 «</w:t>
      </w:r>
      <w:r w:rsidRPr="005051EA">
        <w:rPr>
          <w:rFonts w:ascii="Times New Roman" w:hAnsi="Times New Roman" w:cs="Times New Roman"/>
          <w:sz w:val="28"/>
          <w:szCs w:val="28"/>
          <w:lang w:val="uk-UA"/>
        </w:rPr>
        <w:t>Підтримка організацій, які здійснюють фізкультурно-спортивну діяльність в регіоні».</w:t>
      </w:r>
    </w:p>
    <w:p w:rsidR="00982FCD" w:rsidRPr="005051EA" w:rsidRDefault="00982FCD" w:rsidP="00982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5051EA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b/>
          <w:sz w:val="28"/>
          <w:szCs w:val="28"/>
          <w:lang w:val="uk-UA"/>
        </w:rPr>
        <w:t>Контроль за ходом виконання програми</w:t>
      </w:r>
    </w:p>
    <w:p w:rsidR="00D11311" w:rsidRPr="005051EA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9DD" w:rsidRPr="005051EA" w:rsidRDefault="00D11311" w:rsidP="009819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покладається на постійну комісію з питань  законності, регламенту, депутатської діяльності, етики освіти, культури, спорту, соціальної політики та охорони здоров’я</w:t>
      </w:r>
      <w:r w:rsidR="009819DD" w:rsidRPr="005051EA">
        <w:rPr>
          <w:rFonts w:ascii="Times New Roman" w:hAnsi="Times New Roman" w:cs="Times New Roman"/>
          <w:sz w:val="28"/>
          <w:szCs w:val="28"/>
          <w:lang w:val="uk-UA"/>
        </w:rPr>
        <w:t>. Виконавчий комітет міської ради звітує про виконання програми на сесії Попаснянської міської ради за підсумками року.</w:t>
      </w:r>
    </w:p>
    <w:p w:rsidR="00D11311" w:rsidRPr="005051EA" w:rsidRDefault="00D11311" w:rsidP="009819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5051EA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5051EA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5051EA" w:rsidRDefault="003F1D96" w:rsidP="00D113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51E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11311" w:rsidRPr="005051E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Ю.І.Онищенко</w:t>
      </w:r>
    </w:p>
    <w:p w:rsidR="00533897" w:rsidRPr="005051EA" w:rsidRDefault="00533897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Pr="005051EA" w:rsidRDefault="000C0D15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Pr="005051EA" w:rsidRDefault="000C0D15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Pr="005051EA" w:rsidRDefault="000C0D15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Pr="005051EA" w:rsidRDefault="000C0D15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Pr="005051EA" w:rsidRDefault="000C0D15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Pr="005051EA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Pr="005051EA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Pr="005051EA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Pr="005051EA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Pr="005051EA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Pr="005051EA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Pr="005051EA" w:rsidRDefault="000C0D15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246" w:rsidRPr="005051EA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Pr="005051EA" w:rsidRDefault="003F1D96" w:rsidP="003F1D96">
      <w:pPr>
        <w:pStyle w:val="21"/>
        <w:ind w:right="-32"/>
        <w:jc w:val="center"/>
        <w:rPr>
          <w:sz w:val="24"/>
          <w:szCs w:val="24"/>
        </w:rPr>
      </w:pPr>
      <w:r w:rsidRPr="005051EA">
        <w:rPr>
          <w:sz w:val="8"/>
          <w:szCs w:val="8"/>
        </w:rPr>
        <w:t xml:space="preserve"> </w:t>
      </w:r>
    </w:p>
    <w:p w:rsidR="003D0C56" w:rsidRPr="005051EA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Pr="005051EA" w:rsidRDefault="003F1D96" w:rsidP="003D0C5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5051E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sectPr w:rsidR="003D0C56" w:rsidRPr="005051EA" w:rsidSect="00C773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pacing w:val="6"/>
        <w:sz w:val="28"/>
        <w:szCs w:val="28"/>
        <w:lang w:val="uk-UA"/>
      </w:rPr>
    </w:lvl>
  </w:abstractNum>
  <w:abstractNum w:abstractNumId="1">
    <w:nsid w:val="08316305"/>
    <w:multiLevelType w:val="hybridMultilevel"/>
    <w:tmpl w:val="5E10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059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B58AD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251B2"/>
    <w:multiLevelType w:val="hybridMultilevel"/>
    <w:tmpl w:val="CEB44F34"/>
    <w:lvl w:ilvl="0" w:tplc="CBC85C7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41F29"/>
    <w:multiLevelType w:val="hybridMultilevel"/>
    <w:tmpl w:val="B866A6CC"/>
    <w:lvl w:ilvl="0" w:tplc="7FA2CD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76207A28"/>
    <w:multiLevelType w:val="hybridMultilevel"/>
    <w:tmpl w:val="78A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75899"/>
    <w:multiLevelType w:val="hybridMultilevel"/>
    <w:tmpl w:val="A5041386"/>
    <w:lvl w:ilvl="0" w:tplc="F70E95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623"/>
    <w:rsid w:val="0000274B"/>
    <w:rsid w:val="00003F31"/>
    <w:rsid w:val="000207EA"/>
    <w:rsid w:val="00033612"/>
    <w:rsid w:val="00036B79"/>
    <w:rsid w:val="000544EF"/>
    <w:rsid w:val="00065135"/>
    <w:rsid w:val="00081AF6"/>
    <w:rsid w:val="000C0D15"/>
    <w:rsid w:val="000D3044"/>
    <w:rsid w:val="000E28D4"/>
    <w:rsid w:val="000E6F1C"/>
    <w:rsid w:val="000F627C"/>
    <w:rsid w:val="000F6D8E"/>
    <w:rsid w:val="00104172"/>
    <w:rsid w:val="001246FC"/>
    <w:rsid w:val="001258F9"/>
    <w:rsid w:val="0015013D"/>
    <w:rsid w:val="001546B6"/>
    <w:rsid w:val="00161A1C"/>
    <w:rsid w:val="00176A24"/>
    <w:rsid w:val="00190402"/>
    <w:rsid w:val="00193D64"/>
    <w:rsid w:val="001A1911"/>
    <w:rsid w:val="001C00B3"/>
    <w:rsid w:val="001D7C2A"/>
    <w:rsid w:val="0023386C"/>
    <w:rsid w:val="00245D92"/>
    <w:rsid w:val="002574A5"/>
    <w:rsid w:val="002B553C"/>
    <w:rsid w:val="002E1A40"/>
    <w:rsid w:val="00303AF5"/>
    <w:rsid w:val="003114B7"/>
    <w:rsid w:val="0031616B"/>
    <w:rsid w:val="003358FC"/>
    <w:rsid w:val="003861ED"/>
    <w:rsid w:val="003C77DF"/>
    <w:rsid w:val="003D0C56"/>
    <w:rsid w:val="003E4ABA"/>
    <w:rsid w:val="003E7580"/>
    <w:rsid w:val="003F1D96"/>
    <w:rsid w:val="00401423"/>
    <w:rsid w:val="00406607"/>
    <w:rsid w:val="00425F20"/>
    <w:rsid w:val="00432DD3"/>
    <w:rsid w:val="00434278"/>
    <w:rsid w:val="00445AC0"/>
    <w:rsid w:val="00457DBD"/>
    <w:rsid w:val="00466E3C"/>
    <w:rsid w:val="004732C9"/>
    <w:rsid w:val="004940FF"/>
    <w:rsid w:val="004A489C"/>
    <w:rsid w:val="004A53E5"/>
    <w:rsid w:val="004B1D13"/>
    <w:rsid w:val="004B403B"/>
    <w:rsid w:val="004C7E56"/>
    <w:rsid w:val="004F1500"/>
    <w:rsid w:val="00501DFE"/>
    <w:rsid w:val="00502C76"/>
    <w:rsid w:val="005051EA"/>
    <w:rsid w:val="0050565A"/>
    <w:rsid w:val="00533897"/>
    <w:rsid w:val="00575623"/>
    <w:rsid w:val="00596818"/>
    <w:rsid w:val="005D7983"/>
    <w:rsid w:val="005E391A"/>
    <w:rsid w:val="0062259D"/>
    <w:rsid w:val="00625912"/>
    <w:rsid w:val="00654021"/>
    <w:rsid w:val="006554A1"/>
    <w:rsid w:val="006E204B"/>
    <w:rsid w:val="006F628D"/>
    <w:rsid w:val="00703048"/>
    <w:rsid w:val="00711F12"/>
    <w:rsid w:val="0072273E"/>
    <w:rsid w:val="00723E0B"/>
    <w:rsid w:val="00772FF5"/>
    <w:rsid w:val="007838DD"/>
    <w:rsid w:val="007C2759"/>
    <w:rsid w:val="007E2F0F"/>
    <w:rsid w:val="007F5612"/>
    <w:rsid w:val="00810071"/>
    <w:rsid w:val="00812A71"/>
    <w:rsid w:val="00815979"/>
    <w:rsid w:val="008569E8"/>
    <w:rsid w:val="008822A3"/>
    <w:rsid w:val="008A6F62"/>
    <w:rsid w:val="008C5D77"/>
    <w:rsid w:val="008F7DBF"/>
    <w:rsid w:val="00952F86"/>
    <w:rsid w:val="00970494"/>
    <w:rsid w:val="00975416"/>
    <w:rsid w:val="009819DD"/>
    <w:rsid w:val="00982FCD"/>
    <w:rsid w:val="00990E5F"/>
    <w:rsid w:val="00994577"/>
    <w:rsid w:val="009C10B1"/>
    <w:rsid w:val="009D5180"/>
    <w:rsid w:val="009F06BA"/>
    <w:rsid w:val="00A66419"/>
    <w:rsid w:val="00A70D22"/>
    <w:rsid w:val="00A81262"/>
    <w:rsid w:val="00A930F0"/>
    <w:rsid w:val="00AB3CE7"/>
    <w:rsid w:val="00AF4E43"/>
    <w:rsid w:val="00B66E45"/>
    <w:rsid w:val="00B81246"/>
    <w:rsid w:val="00B92470"/>
    <w:rsid w:val="00B97C88"/>
    <w:rsid w:val="00BB410E"/>
    <w:rsid w:val="00BC377E"/>
    <w:rsid w:val="00BE65D7"/>
    <w:rsid w:val="00C118C2"/>
    <w:rsid w:val="00C11D24"/>
    <w:rsid w:val="00C22457"/>
    <w:rsid w:val="00C74B1A"/>
    <w:rsid w:val="00C75466"/>
    <w:rsid w:val="00C763EE"/>
    <w:rsid w:val="00C7738E"/>
    <w:rsid w:val="00CD6DAA"/>
    <w:rsid w:val="00D0794F"/>
    <w:rsid w:val="00D11311"/>
    <w:rsid w:val="00D11D0A"/>
    <w:rsid w:val="00D43764"/>
    <w:rsid w:val="00D4530A"/>
    <w:rsid w:val="00D66E9B"/>
    <w:rsid w:val="00D671D8"/>
    <w:rsid w:val="00D85384"/>
    <w:rsid w:val="00DA5C1E"/>
    <w:rsid w:val="00DB5AD4"/>
    <w:rsid w:val="00DD5DD3"/>
    <w:rsid w:val="00DF2600"/>
    <w:rsid w:val="00DF2EC2"/>
    <w:rsid w:val="00DF78E9"/>
    <w:rsid w:val="00E425A9"/>
    <w:rsid w:val="00E73EEF"/>
    <w:rsid w:val="00E808ED"/>
    <w:rsid w:val="00E969A9"/>
    <w:rsid w:val="00EA1736"/>
    <w:rsid w:val="00EA24E4"/>
    <w:rsid w:val="00EC7039"/>
    <w:rsid w:val="00EE3721"/>
    <w:rsid w:val="00F326C5"/>
    <w:rsid w:val="00F76457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E"/>
  </w:style>
  <w:style w:type="paragraph" w:styleId="1">
    <w:name w:val="heading 1"/>
    <w:basedOn w:val="a"/>
    <w:next w:val="a"/>
    <w:link w:val="10"/>
    <w:qFormat/>
    <w:rsid w:val="00C7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</w:style>
  <w:style w:type="paragraph" w:customStyle="1" w:styleId="21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1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73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uiPriority w:val="99"/>
    <w:rsid w:val="004C7E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59"/>
    <w:rsid w:val="00C2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C0D15"/>
    <w:rPr>
      <w:color w:val="0000FF"/>
      <w:u w:val="single"/>
    </w:rPr>
  </w:style>
  <w:style w:type="paragraph" w:customStyle="1" w:styleId="centr">
    <w:name w:val="centr"/>
    <w:basedOn w:val="a"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</w:style>
  <w:style w:type="paragraph" w:customStyle="1" w:styleId="21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1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73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uiPriority w:val="99"/>
    <w:rsid w:val="004C7E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59"/>
    <w:rsid w:val="00C2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C0D15"/>
    <w:rPr>
      <w:color w:val="0000FF"/>
      <w:u w:val="single"/>
    </w:rPr>
  </w:style>
  <w:style w:type="paragraph" w:customStyle="1" w:styleId="centr">
    <w:name w:val="centr"/>
    <w:basedOn w:val="a"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B4FF7C-F06A-44AE-8370-464925DB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5</cp:revision>
  <cp:lastPrinted>2018-03-12T08:21:00Z</cp:lastPrinted>
  <dcterms:created xsi:type="dcterms:W3CDTF">2018-03-28T13:20:00Z</dcterms:created>
  <dcterms:modified xsi:type="dcterms:W3CDTF">2018-03-29T11:10:00Z</dcterms:modified>
</cp:coreProperties>
</file>