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B48" w:rsidRPr="001D5B48" w:rsidRDefault="001D5B48" w:rsidP="001D5B48">
      <w:pPr>
        <w:widowControl w:val="0"/>
        <w:tabs>
          <w:tab w:val="left" w:pos="7350"/>
        </w:tabs>
        <w:snapToGrid w:val="0"/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D5B4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</w:t>
      </w:r>
    </w:p>
    <w:p w:rsidR="001D5B48" w:rsidRPr="001D5B48" w:rsidRDefault="001D5B48" w:rsidP="001D5B48">
      <w:pPr>
        <w:widowControl w:val="0"/>
        <w:snapToGrid w:val="0"/>
        <w:spacing w:after="0" w:line="240" w:lineRule="auto"/>
        <w:ind w:right="-32"/>
        <w:jc w:val="center"/>
        <w:rPr>
          <w:rFonts w:ascii="Times New Roman" w:eastAsia="Times New Roman" w:hAnsi="Times New Roman" w:cs="Times New Roman"/>
          <w:sz w:val="8"/>
          <w:szCs w:val="8"/>
          <w:lang w:val="uk-UA" w:eastAsia="ru-RU"/>
        </w:rPr>
      </w:pPr>
      <w:r w:rsidRPr="001D5B48">
        <w:rPr>
          <w:rFonts w:ascii="Times New Roman" w:eastAsia="Times New Roman" w:hAnsi="Times New Roman" w:cs="Times New Roman"/>
          <w:noProof/>
          <w:sz w:val="8"/>
          <w:szCs w:val="8"/>
          <w:lang w:eastAsia="ru-RU"/>
        </w:rPr>
        <w:drawing>
          <wp:inline distT="0" distB="0" distL="0" distR="0">
            <wp:extent cx="447675" cy="666750"/>
            <wp:effectExtent l="0" t="0" r="9525" b="0"/>
            <wp:docPr id="2" name="Рисунок 2" descr="шш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шшш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B48" w:rsidRPr="001D5B48" w:rsidRDefault="001D5B48" w:rsidP="001D5B48">
      <w:pPr>
        <w:widowControl w:val="0"/>
        <w:snapToGrid w:val="0"/>
        <w:spacing w:after="0" w:line="240" w:lineRule="auto"/>
        <w:ind w:right="400"/>
        <w:jc w:val="center"/>
        <w:rPr>
          <w:rFonts w:ascii="Times New Roman" w:eastAsia="Times New Roman" w:hAnsi="Times New Roman" w:cs="Times New Roman"/>
          <w:sz w:val="19"/>
          <w:szCs w:val="19"/>
          <w:lang w:val="uk-UA" w:eastAsia="ru-RU"/>
        </w:rPr>
      </w:pPr>
    </w:p>
    <w:p w:rsidR="001D5B48" w:rsidRPr="001D5B48" w:rsidRDefault="001D5B48" w:rsidP="001D5B48">
      <w:pPr>
        <w:keepNext/>
        <w:spacing w:after="0" w:line="240" w:lineRule="auto"/>
        <w:ind w:right="-284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x-none"/>
        </w:rPr>
      </w:pPr>
      <w:r w:rsidRPr="001D5B4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x-none"/>
        </w:rPr>
        <w:t>УКРАЇНА</w:t>
      </w:r>
    </w:p>
    <w:p w:rsidR="001D5B48" w:rsidRPr="001D5B48" w:rsidRDefault="001D5B48" w:rsidP="001D5B48">
      <w:pPr>
        <w:keepNext/>
        <w:spacing w:after="0" w:line="240" w:lineRule="auto"/>
        <w:ind w:right="-5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x-none"/>
        </w:rPr>
      </w:pPr>
      <w:r w:rsidRPr="001D5B4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x-none"/>
        </w:rPr>
        <w:t>ЛУГАНСЬКА  ОБЛАСТЬ</w:t>
      </w:r>
    </w:p>
    <w:p w:rsidR="001D5B48" w:rsidRPr="001D5B48" w:rsidRDefault="001D5B48" w:rsidP="001D5B48">
      <w:pPr>
        <w:keepNext/>
        <w:spacing w:after="0" w:line="240" w:lineRule="auto"/>
        <w:ind w:right="-5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x-none"/>
        </w:rPr>
      </w:pPr>
      <w:r w:rsidRPr="001D5B4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x-none"/>
        </w:rPr>
        <w:t>ПОПАСНЯНСЬКИЙ  РАЙОН</w:t>
      </w:r>
      <w:r w:rsidRPr="001D5B4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x-none"/>
        </w:rPr>
        <w:br/>
        <w:t>ПОПАСНЯНСЬКА  МІСЬКА  РАДА</w:t>
      </w:r>
    </w:p>
    <w:p w:rsidR="001D5B48" w:rsidRPr="001D5B48" w:rsidRDefault="001D5B48" w:rsidP="001D5B48">
      <w:pPr>
        <w:keepNext/>
        <w:tabs>
          <w:tab w:val="center" w:pos="4860"/>
          <w:tab w:val="right" w:pos="9720"/>
        </w:tabs>
        <w:spacing w:after="0" w:line="240" w:lineRule="auto"/>
        <w:ind w:right="-5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x-none"/>
        </w:rPr>
      </w:pPr>
      <w:r w:rsidRPr="001D5B4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x-none"/>
        </w:rPr>
        <w:t xml:space="preserve"> ШОСТОГО   СКЛИКАННЯ</w:t>
      </w:r>
    </w:p>
    <w:p w:rsidR="001D5B48" w:rsidRPr="001D5B48" w:rsidRDefault="001D5B48" w:rsidP="001D5B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D5B4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ДЕВ’ЯНОСТО ТРЕТЯ СЕСІЯ</w:t>
      </w:r>
    </w:p>
    <w:p w:rsidR="001D5B48" w:rsidRPr="001D5B48" w:rsidRDefault="001D5B48" w:rsidP="001D5B48">
      <w:pPr>
        <w:tabs>
          <w:tab w:val="left" w:pos="36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D5B48" w:rsidRPr="001D5B48" w:rsidRDefault="001D5B48" w:rsidP="001D5B48">
      <w:pPr>
        <w:tabs>
          <w:tab w:val="left" w:pos="36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D5B4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РIШЕННЯ</w:t>
      </w:r>
    </w:p>
    <w:p w:rsidR="001D5B48" w:rsidRPr="001D5B48" w:rsidRDefault="001D5B48" w:rsidP="001D5B48">
      <w:pPr>
        <w:tabs>
          <w:tab w:val="left" w:pos="36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D5B48" w:rsidRPr="001D5B48" w:rsidRDefault="001D5B48" w:rsidP="001D5B48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5B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29 березня 2018 року                      м. </w:t>
      </w:r>
      <w:proofErr w:type="spellStart"/>
      <w:r w:rsidRPr="001D5B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Попасна</w:t>
      </w:r>
      <w:proofErr w:type="spellEnd"/>
      <w:r w:rsidRPr="001D5B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            № 93/18 </w:t>
      </w:r>
    </w:p>
    <w:p w:rsidR="001D5B48" w:rsidRPr="001D5B48" w:rsidRDefault="001D5B48" w:rsidP="001D5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D5B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1D5B48" w:rsidRPr="001D5B48" w:rsidRDefault="001D5B48" w:rsidP="001D5B48">
      <w:pPr>
        <w:spacing w:after="0" w:line="240" w:lineRule="auto"/>
        <w:ind w:right="3826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D5B4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надання дозволу на розробку проекту</w:t>
      </w:r>
    </w:p>
    <w:p w:rsidR="001D5B48" w:rsidRPr="001D5B48" w:rsidRDefault="001D5B48" w:rsidP="001D5B48">
      <w:pPr>
        <w:spacing w:after="0" w:line="240" w:lineRule="auto"/>
        <w:ind w:right="3826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D5B4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землеустрою   щодо  відведення  земельної</w:t>
      </w:r>
    </w:p>
    <w:p w:rsidR="001D5B48" w:rsidRPr="001D5B48" w:rsidRDefault="001D5B48" w:rsidP="001D5B48">
      <w:pPr>
        <w:tabs>
          <w:tab w:val="left" w:pos="3366"/>
          <w:tab w:val="left" w:pos="5954"/>
          <w:tab w:val="left" w:pos="8080"/>
        </w:tabs>
        <w:spacing w:after="0" w:line="240" w:lineRule="auto"/>
        <w:ind w:right="3826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D5B4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ділянки і подальшої передачі її в оренду в </w:t>
      </w:r>
    </w:p>
    <w:p w:rsidR="001D5B48" w:rsidRPr="001D5B48" w:rsidRDefault="001D5B48" w:rsidP="001D5B48">
      <w:pPr>
        <w:tabs>
          <w:tab w:val="left" w:pos="3366"/>
          <w:tab w:val="left" w:pos="5954"/>
          <w:tab w:val="left" w:pos="8080"/>
        </w:tabs>
        <w:spacing w:after="0" w:line="240" w:lineRule="auto"/>
        <w:ind w:right="3826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D5B4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м. </w:t>
      </w:r>
      <w:proofErr w:type="spellStart"/>
      <w:r w:rsidRPr="001D5B4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Попасна</w:t>
      </w:r>
      <w:proofErr w:type="spellEnd"/>
    </w:p>
    <w:p w:rsidR="001D5B48" w:rsidRPr="001D5B48" w:rsidRDefault="001D5B48" w:rsidP="001D5B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D5B48" w:rsidRPr="001D5B48" w:rsidRDefault="001D5B48" w:rsidP="001D5B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5B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заяву ******* (</w:t>
      </w:r>
      <w:proofErr w:type="spellStart"/>
      <w:r w:rsidRPr="001D5B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вх</w:t>
      </w:r>
      <w:proofErr w:type="spellEnd"/>
      <w:r w:rsidRPr="001D5B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від 14.03.2018 № 72) з проханням надати дозвіл на розробку проекту землеустрою щодо відведення земельної ділянки, керуючись ст. ст. 12, 122, 124, 134 Земельного кодексу України, Законом України «</w:t>
      </w:r>
      <w:r w:rsidRPr="001D5B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Про землеустрій</w:t>
      </w:r>
      <w:r w:rsidRPr="001D5B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», Законом України «</w:t>
      </w:r>
      <w:r w:rsidRPr="001D5B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Про внесення змін до деяких законодавчих актів України щодо розмежування земель державної та комунальної власності</w:t>
      </w:r>
      <w:r w:rsidRPr="001D5B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», п. 34 ч. 1 ст. 26 Закону України «Про місцеве самоврядування в Україні», Попаснянська міська рада </w:t>
      </w:r>
    </w:p>
    <w:p w:rsidR="001D5B48" w:rsidRPr="001D5B48" w:rsidRDefault="001D5B48" w:rsidP="001D5B48">
      <w:pPr>
        <w:tabs>
          <w:tab w:val="left" w:pos="44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5B4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</w:t>
      </w:r>
      <w:r w:rsidRPr="001D5B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1D5B48" w:rsidRPr="001D5B48" w:rsidRDefault="001D5B48" w:rsidP="001D5B48">
      <w:pPr>
        <w:tabs>
          <w:tab w:val="left" w:pos="44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D5B48" w:rsidRPr="001D5B48" w:rsidRDefault="001D5B48" w:rsidP="001D5B4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5B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Надати дозвіл ******* на розробку проекту землеустрою щодо відведення земельної ділянки, яка розташована за </w:t>
      </w:r>
      <w:proofErr w:type="spellStart"/>
      <w:r w:rsidRPr="001D5B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Pr="001D5B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Луганська область, </w:t>
      </w:r>
      <w:proofErr w:type="spellStart"/>
      <w:r w:rsidRPr="001D5B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Попаснянський</w:t>
      </w:r>
      <w:proofErr w:type="spellEnd"/>
      <w:r w:rsidRPr="001D5B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район, м. </w:t>
      </w:r>
      <w:proofErr w:type="spellStart"/>
      <w:r w:rsidRPr="001D5B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Попасна</w:t>
      </w:r>
      <w:proofErr w:type="spellEnd"/>
      <w:r w:rsidRPr="001D5B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вулиця Первомайська, 75, орієнтовною площею 0,0290 га для обслуговування нежилої будівлі та подальшої передачі в оренду </w:t>
      </w:r>
      <w:r w:rsidRPr="001D5B4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строком на 10 (десять) років</w:t>
      </w:r>
      <w:r w:rsidRPr="001D5B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1D5B48" w:rsidRPr="001D5B48" w:rsidRDefault="001D5B48" w:rsidP="001D5B48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D5B48" w:rsidRPr="001D5B48" w:rsidRDefault="001D5B48" w:rsidP="001D5B4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5B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Остаточна площа буде визначена в ході проведення проектних робіт. </w:t>
      </w:r>
    </w:p>
    <w:p w:rsidR="001D5B48" w:rsidRPr="001D5B48" w:rsidRDefault="001D5B48" w:rsidP="001D5B48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D5B48" w:rsidRPr="001D5B48" w:rsidRDefault="001D5B48" w:rsidP="001D5B4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5B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рішення покласти на  постійну комісію міської ради</w:t>
      </w:r>
      <w:r w:rsidRPr="001D5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5B48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з питань транспорту, зв’язку та благоустрою, земельних  відносин та охорони довкілля.</w:t>
      </w:r>
    </w:p>
    <w:p w:rsidR="001D5B48" w:rsidRPr="001D5B48" w:rsidRDefault="001D5B48" w:rsidP="001D5B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D5B48" w:rsidRPr="001D5B48" w:rsidRDefault="001D5B48" w:rsidP="001D5B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5B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Міський голова                                                                                 </w:t>
      </w:r>
      <w:proofErr w:type="spellStart"/>
      <w:r w:rsidRPr="001D5B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Ю.І.Онищенко</w:t>
      </w:r>
      <w:proofErr w:type="spellEnd"/>
    </w:p>
    <w:p w:rsidR="001D5B48" w:rsidRPr="001D5B48" w:rsidRDefault="001D5B48" w:rsidP="001D5B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5B48">
        <w:rPr>
          <w:rFonts w:ascii="Times New Roman" w:eastAsia="Times New Roman" w:hAnsi="Times New Roman" w:cs="Times New Roman"/>
          <w:szCs w:val="24"/>
          <w:lang w:val="uk-UA" w:eastAsia="ru-RU"/>
        </w:rPr>
        <w:t xml:space="preserve"> </w:t>
      </w:r>
    </w:p>
    <w:p w:rsidR="00727E03" w:rsidRDefault="00727E03">
      <w:bookmarkStart w:id="0" w:name="_GoBack"/>
      <w:bookmarkEnd w:id="0"/>
    </w:p>
    <w:sectPr w:rsidR="00727E03" w:rsidSect="00234A0B">
      <w:pgSz w:w="11906" w:h="16838" w:code="9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275DD"/>
    <w:multiLevelType w:val="multilevel"/>
    <w:tmpl w:val="BE9888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8A4"/>
    <w:rsid w:val="001D5B48"/>
    <w:rsid w:val="00727E03"/>
    <w:rsid w:val="00BB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364204-E9DE-46CE-8225-02950D152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2020-04-07T07:57:00Z</dcterms:created>
  <dcterms:modified xsi:type="dcterms:W3CDTF">2020-04-07T07:57:00Z</dcterms:modified>
</cp:coreProperties>
</file>