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B" w:rsidRDefault="004921AB" w:rsidP="001615BC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AB" w:rsidRPr="00A4179F" w:rsidRDefault="004921AB" w:rsidP="00A4179F">
      <w:pPr>
        <w:pStyle w:val="21"/>
        <w:ind w:right="400"/>
        <w:rPr>
          <w:sz w:val="19"/>
          <w:szCs w:val="19"/>
          <w:lang w:val="ru-RU"/>
        </w:rPr>
      </w:pPr>
    </w:p>
    <w:p w:rsidR="004921AB" w:rsidRDefault="004921AB" w:rsidP="004921AB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4921AB" w:rsidRDefault="004921AB" w:rsidP="004921AB">
      <w:pPr>
        <w:pStyle w:val="4"/>
        <w:spacing w:before="0" w:after="0"/>
        <w:ind w:right="-5"/>
        <w:jc w:val="center"/>
      </w:pPr>
      <w:r>
        <w:t>ЛУГАНСЬКА  ОБЛАСТЬ</w:t>
      </w:r>
    </w:p>
    <w:p w:rsidR="004921AB" w:rsidRDefault="004921AB" w:rsidP="004921AB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4921AB" w:rsidRDefault="004921AB" w:rsidP="004921AB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4921AB" w:rsidRPr="0076561E" w:rsidRDefault="001615BC" w:rsidP="004921A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76561E">
        <w:rPr>
          <w:rFonts w:ascii="Times New Roman" w:hAnsi="Times New Roman"/>
          <w:b/>
          <w:sz w:val="28"/>
          <w:szCs w:val="28"/>
          <w:lang w:val="uk-UA"/>
        </w:rPr>
        <w:t>СІМДЕСЯТ ТРЕТЯ</w:t>
      </w:r>
      <w:r w:rsidR="004921AB" w:rsidRPr="0076561E">
        <w:rPr>
          <w:rFonts w:ascii="Times New Roman" w:hAnsi="Times New Roman"/>
          <w:b/>
          <w:sz w:val="28"/>
          <w:szCs w:val="28"/>
        </w:rPr>
        <w:t xml:space="preserve"> СЕСІЯ </w:t>
      </w:r>
    </w:p>
    <w:p w:rsidR="004921AB" w:rsidRPr="0076561E" w:rsidRDefault="004921AB" w:rsidP="004921A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61E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76561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76561E">
        <w:rPr>
          <w:rFonts w:ascii="Times New Roman" w:hAnsi="Times New Roman"/>
          <w:b/>
          <w:sz w:val="28"/>
          <w:szCs w:val="28"/>
        </w:rPr>
        <w:t>ШЕННЯ</w:t>
      </w:r>
    </w:p>
    <w:p w:rsidR="004921AB" w:rsidRPr="0076561E" w:rsidRDefault="004921AB" w:rsidP="004921A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1AB" w:rsidRPr="0076561E" w:rsidRDefault="004921AB" w:rsidP="004921AB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6561E">
        <w:rPr>
          <w:rFonts w:ascii="Times New Roman" w:hAnsi="Times New Roman"/>
          <w:sz w:val="28"/>
          <w:szCs w:val="28"/>
          <w:lang w:val="uk-UA"/>
        </w:rPr>
        <w:t>26  лютого</w:t>
      </w:r>
      <w:r w:rsidRPr="0076561E">
        <w:rPr>
          <w:rFonts w:ascii="Times New Roman" w:hAnsi="Times New Roman"/>
          <w:sz w:val="28"/>
          <w:szCs w:val="28"/>
        </w:rPr>
        <w:t xml:space="preserve">  201</w:t>
      </w:r>
      <w:r w:rsidRPr="0076561E">
        <w:rPr>
          <w:rFonts w:ascii="Times New Roman" w:hAnsi="Times New Roman"/>
          <w:sz w:val="28"/>
          <w:szCs w:val="28"/>
          <w:lang w:val="uk-UA"/>
        </w:rPr>
        <w:t>6</w:t>
      </w:r>
      <w:r w:rsidRPr="0076561E">
        <w:rPr>
          <w:rFonts w:ascii="Times New Roman" w:hAnsi="Times New Roman"/>
          <w:sz w:val="28"/>
          <w:szCs w:val="28"/>
        </w:rPr>
        <w:t xml:space="preserve"> р</w:t>
      </w:r>
      <w:r w:rsidRPr="0076561E">
        <w:rPr>
          <w:rFonts w:ascii="Times New Roman" w:hAnsi="Times New Roman"/>
          <w:sz w:val="28"/>
          <w:szCs w:val="28"/>
          <w:lang w:val="uk-UA"/>
        </w:rPr>
        <w:t>оку</w:t>
      </w:r>
      <w:r w:rsidRPr="0076561E">
        <w:rPr>
          <w:rFonts w:ascii="Times New Roman" w:hAnsi="Times New Roman"/>
          <w:sz w:val="28"/>
          <w:szCs w:val="28"/>
        </w:rPr>
        <w:t xml:space="preserve">                  </w:t>
      </w:r>
      <w:r w:rsidR="0076561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561E">
        <w:rPr>
          <w:rFonts w:ascii="Times New Roman" w:hAnsi="Times New Roman"/>
          <w:sz w:val="28"/>
          <w:szCs w:val="28"/>
        </w:rPr>
        <w:t>м. Попасна</w:t>
      </w:r>
      <w:r w:rsidRPr="0076561E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7C462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6561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561E">
        <w:rPr>
          <w:rFonts w:ascii="Times New Roman" w:hAnsi="Times New Roman"/>
          <w:sz w:val="28"/>
          <w:szCs w:val="28"/>
        </w:rPr>
        <w:t xml:space="preserve">№ </w:t>
      </w:r>
      <w:r w:rsidR="007C4620">
        <w:rPr>
          <w:rFonts w:ascii="Times New Roman" w:hAnsi="Times New Roman"/>
          <w:sz w:val="28"/>
          <w:szCs w:val="28"/>
        </w:rPr>
        <w:t>73/8</w:t>
      </w:r>
    </w:p>
    <w:p w:rsidR="004921AB" w:rsidRPr="0076561E" w:rsidRDefault="004921AB" w:rsidP="004921A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 рішення міської ради</w:t>
      </w:r>
    </w:p>
    <w:p w:rsidR="004921AB" w:rsidRPr="00A24E39" w:rsidRDefault="0076561E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24.12.2015 </w:t>
      </w:r>
      <w:r w:rsidR="004921AB"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71/14 «Про затвердження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цільової Програми роботи з 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обдарованими дітьми та молоддю м. Попасна 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2016 рік» 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21AB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24E39" w:rsidRPr="00A24E39">
        <w:rPr>
          <w:rFonts w:ascii="Times New Roman" w:hAnsi="Times New Roman" w:cs="Times New Roman"/>
          <w:sz w:val="24"/>
          <w:szCs w:val="24"/>
          <w:lang w:val="uk-UA"/>
        </w:rPr>
        <w:t>У зв’язку з надходженням великої кількості клопотань про призначення стипендії,  в</w:t>
      </w:r>
      <w:r w:rsidR="00876754">
        <w:rPr>
          <w:rFonts w:ascii="Times New Roman" w:hAnsi="Times New Roman" w:cs="Times New Roman"/>
          <w:sz w:val="24"/>
          <w:szCs w:val="24"/>
          <w:lang w:val="uk-UA"/>
        </w:rPr>
        <w:t>раховуючи пропозицію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призначення стипендії міського голови обдарованим дітям та молоді міста Попасна, керуючись ст. 26  Закону  України   «Про місцеве  самоврядування в Україні», Попаснянська  міська рада</w:t>
      </w:r>
    </w:p>
    <w:p w:rsidR="00A24E39" w:rsidRPr="00A24E39" w:rsidRDefault="00A24E39" w:rsidP="00A24E3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4921AB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1.  Внести зміни до  рішення міської ради від  24.12.2015 №  71/14«Про затвердження  міської  цільової Програми  роботи з  обдарованими дітьми та молоддю м. Попасна 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на  2016 рік», а саме:</w:t>
      </w:r>
    </w:p>
    <w:p w:rsidR="00A24E39" w:rsidRPr="00A24E39" w:rsidRDefault="00A24E39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61E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>1.1. п. 3 Положення про порядок призначення стипендії  міського  голови обдарованим дітям та молоді міста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Попасна   викласти   в наступній редакції: </w:t>
      </w:r>
    </w:p>
    <w:p w:rsid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>«3. Визначити 25 стипендій міського голови обдарованим дітям та молоді  м.  Попасна у розмірі 150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місяць з урахуванням можливості щорічног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>о перегляду розміру стипендії».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921AB" w:rsidRP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>2. Контроль  за виконанням  рішення покласти на постійну комісію з питань   науки,  освіти, культури і спорту, соціальної політики і охорони здоров’я.</w:t>
      </w:r>
    </w:p>
    <w:p w:rsidR="004921AB" w:rsidRP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1AB" w:rsidRP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4620" w:rsidRDefault="00A24E39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7C4620" w:rsidRDefault="007C4620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C4620" w:rsidRDefault="007C4620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C4620" w:rsidRDefault="007C4620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21AB" w:rsidRPr="00A24E39" w:rsidRDefault="00A24E39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921AB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</w:t>
      </w:r>
      <w:r w:rsidR="001615B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21AB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Ю.І.Онищенко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24E39" w:rsidRDefault="00A24E39" w:rsidP="00A24E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4E39" w:rsidRDefault="00A24E39" w:rsidP="00A24E39"/>
    <w:sectPr w:rsidR="00A24E39" w:rsidSect="0015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1AB"/>
    <w:rsid w:val="00154EA7"/>
    <w:rsid w:val="001615BC"/>
    <w:rsid w:val="001B744F"/>
    <w:rsid w:val="002F329F"/>
    <w:rsid w:val="003111BD"/>
    <w:rsid w:val="004921AB"/>
    <w:rsid w:val="00664FCC"/>
    <w:rsid w:val="0076561E"/>
    <w:rsid w:val="007C4620"/>
    <w:rsid w:val="00876754"/>
    <w:rsid w:val="00A24E39"/>
    <w:rsid w:val="00A4179F"/>
    <w:rsid w:val="00C264CD"/>
    <w:rsid w:val="00DE0C83"/>
    <w:rsid w:val="00DE3ABA"/>
    <w:rsid w:val="00E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7"/>
  </w:style>
  <w:style w:type="paragraph" w:styleId="2">
    <w:name w:val="heading 2"/>
    <w:basedOn w:val="a"/>
    <w:next w:val="a"/>
    <w:link w:val="20"/>
    <w:semiHidden/>
    <w:unhideWhenUsed/>
    <w:qFormat/>
    <w:rsid w:val="004921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92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4921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21AB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921A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921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4921A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2016-02-10T09:38:00Z</dcterms:created>
  <dcterms:modified xsi:type="dcterms:W3CDTF">2016-02-26T12:45:00Z</dcterms:modified>
</cp:coreProperties>
</file>