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C" w:rsidRDefault="0002491C" w:rsidP="00612A3C">
      <w:pPr>
        <w:pStyle w:val="a3"/>
        <w:jc w:val="right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 xml:space="preserve"> </w:t>
      </w:r>
    </w:p>
    <w:p w:rsidR="00612A3C" w:rsidRDefault="00612A3C" w:rsidP="00612A3C">
      <w:pPr>
        <w:pStyle w:val="a3"/>
        <w:rPr>
          <w:b/>
          <w:szCs w:val="28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3C" w:rsidRDefault="00612A3C" w:rsidP="00612A3C">
      <w:pPr>
        <w:pStyle w:val="a3"/>
        <w:rPr>
          <w:b/>
          <w:szCs w:val="28"/>
        </w:rPr>
      </w:pPr>
    </w:p>
    <w:p w:rsidR="00612A3C" w:rsidRDefault="00612A3C" w:rsidP="00612A3C">
      <w:pPr>
        <w:pStyle w:val="1"/>
        <w:rPr>
          <w:b/>
        </w:rPr>
      </w:pPr>
      <w:r>
        <w:rPr>
          <w:b/>
        </w:rPr>
        <w:t>УКРАЇНА</w:t>
      </w:r>
    </w:p>
    <w:p w:rsidR="00612A3C" w:rsidRDefault="00612A3C" w:rsidP="00612A3C">
      <w:pPr>
        <w:pStyle w:val="1"/>
        <w:rPr>
          <w:b/>
          <w:lang w:val="ru-RU"/>
        </w:rPr>
      </w:pPr>
      <w:r>
        <w:rPr>
          <w:b/>
        </w:rPr>
        <w:t>ЛУГАНСЬКА  ОБЛАСТЬ</w:t>
      </w:r>
    </w:p>
    <w:p w:rsidR="00612A3C" w:rsidRDefault="00612A3C" w:rsidP="0061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</w:p>
    <w:p w:rsidR="00612A3C" w:rsidRDefault="00612A3C" w:rsidP="00612A3C">
      <w:pPr>
        <w:pStyle w:val="1"/>
        <w:rPr>
          <w:b/>
        </w:rPr>
      </w:pPr>
      <w:r>
        <w:rPr>
          <w:b/>
        </w:rPr>
        <w:t>ПОПАСНЯНСЬКА МІСЬКА РАДА</w:t>
      </w:r>
    </w:p>
    <w:p w:rsidR="00612A3C" w:rsidRDefault="00612A3C" w:rsidP="00612A3C">
      <w:pPr>
        <w:pStyle w:val="1"/>
        <w:rPr>
          <w:b/>
        </w:rPr>
      </w:pPr>
      <w:r>
        <w:rPr>
          <w:b/>
        </w:rPr>
        <w:t>ШОСТОГО СКЛИКАННЯ</w:t>
      </w:r>
    </w:p>
    <w:p w:rsidR="00612A3C" w:rsidRDefault="00612A3C" w:rsidP="00612A3C">
      <w:pPr>
        <w:pStyle w:val="1"/>
        <w:rPr>
          <w:b/>
        </w:rPr>
      </w:pPr>
      <w:r>
        <w:rPr>
          <w:b/>
        </w:rPr>
        <w:t>СОРОК</w:t>
      </w:r>
      <w:r w:rsidRPr="00733262">
        <w:rPr>
          <w:b/>
          <w:lang w:val="ru-RU"/>
        </w:rPr>
        <w:t xml:space="preserve"> </w:t>
      </w:r>
      <w:r>
        <w:rPr>
          <w:b/>
        </w:rPr>
        <w:t>ПЕРША СЕСІЯ</w:t>
      </w:r>
    </w:p>
    <w:p w:rsidR="00612A3C" w:rsidRDefault="00612A3C" w:rsidP="00612A3C">
      <w:pPr>
        <w:rPr>
          <w:lang w:val="uk-UA"/>
        </w:rPr>
      </w:pPr>
    </w:p>
    <w:p w:rsidR="00612A3C" w:rsidRDefault="00612A3C" w:rsidP="00612A3C">
      <w:pPr>
        <w:pStyle w:val="1"/>
        <w:rPr>
          <w:b/>
        </w:rPr>
      </w:pPr>
      <w:r>
        <w:rPr>
          <w:b/>
        </w:rPr>
        <w:t>РІШЕННЯ</w:t>
      </w:r>
    </w:p>
    <w:p w:rsidR="00612A3C" w:rsidRDefault="00612A3C" w:rsidP="00612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A3C" w:rsidRDefault="00612A3C" w:rsidP="00612A3C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30 травн</w:t>
      </w:r>
      <w:r>
        <w:rPr>
          <w:sz w:val="28"/>
          <w:szCs w:val="28"/>
        </w:rPr>
        <w:t>я 2013 р.                             м. Попасна</w:t>
      </w:r>
      <w:r>
        <w:rPr>
          <w:sz w:val="28"/>
          <w:szCs w:val="28"/>
        </w:rPr>
        <w:tab/>
        <w:t xml:space="preserve">                                   №</w:t>
      </w:r>
      <w:r w:rsidR="0094353F">
        <w:rPr>
          <w:sz w:val="28"/>
          <w:szCs w:val="28"/>
        </w:rPr>
        <w:t xml:space="preserve"> 41/4</w:t>
      </w:r>
    </w:p>
    <w:p w:rsidR="00612A3C" w:rsidRDefault="00612A3C" w:rsidP="00612A3C"/>
    <w:p w:rsidR="00612A3C" w:rsidRDefault="00612A3C" w:rsidP="00612A3C"/>
    <w:p w:rsidR="00612A3C" w:rsidRDefault="00612A3C" w:rsidP="00612A3C"/>
    <w:p w:rsidR="00733262" w:rsidRDefault="00612A3C" w:rsidP="007332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733262" w:rsidRPr="00733262">
        <w:rPr>
          <w:b/>
          <w:sz w:val="28"/>
          <w:szCs w:val="28"/>
        </w:rPr>
        <w:t xml:space="preserve"> </w:t>
      </w:r>
      <w:r w:rsidR="00733262">
        <w:rPr>
          <w:lang w:val="uk-UA"/>
        </w:rPr>
        <w:t xml:space="preserve"> </w:t>
      </w:r>
      <w:r w:rsidR="00733262" w:rsidRPr="00733262">
        <w:rPr>
          <w:b/>
          <w:sz w:val="28"/>
          <w:szCs w:val="28"/>
          <w:lang w:val="uk-UA"/>
        </w:rPr>
        <w:t>хід виконання  Програми</w:t>
      </w:r>
      <w:r w:rsidR="00733262" w:rsidRPr="00733262">
        <w:rPr>
          <w:b/>
          <w:sz w:val="28"/>
          <w:szCs w:val="28"/>
        </w:rPr>
        <w:t xml:space="preserve"> </w:t>
      </w:r>
    </w:p>
    <w:p w:rsidR="00733262" w:rsidRDefault="00733262" w:rsidP="00733262">
      <w:pPr>
        <w:rPr>
          <w:b/>
          <w:sz w:val="28"/>
          <w:szCs w:val="28"/>
          <w:lang w:val="uk-UA"/>
        </w:rPr>
      </w:pPr>
      <w:r w:rsidRPr="00733262">
        <w:rPr>
          <w:b/>
          <w:sz w:val="28"/>
          <w:szCs w:val="28"/>
          <w:lang w:val="uk-UA"/>
        </w:rPr>
        <w:t xml:space="preserve">приватизації майна комунальної </w:t>
      </w:r>
    </w:p>
    <w:p w:rsidR="00733262" w:rsidRDefault="00733262" w:rsidP="00733262">
      <w:pPr>
        <w:rPr>
          <w:b/>
          <w:sz w:val="28"/>
          <w:szCs w:val="28"/>
          <w:lang w:val="uk-UA"/>
        </w:rPr>
      </w:pPr>
      <w:r w:rsidRPr="00733262">
        <w:rPr>
          <w:b/>
          <w:sz w:val="28"/>
          <w:szCs w:val="28"/>
          <w:lang w:val="uk-UA"/>
        </w:rPr>
        <w:t>власності територіальної громади</w:t>
      </w:r>
    </w:p>
    <w:p w:rsidR="00733262" w:rsidRPr="00733262" w:rsidRDefault="00733262" w:rsidP="00FE089D">
      <w:pPr>
        <w:rPr>
          <w:b/>
          <w:sz w:val="28"/>
          <w:szCs w:val="28"/>
          <w:lang w:val="uk-UA"/>
        </w:rPr>
      </w:pPr>
      <w:r w:rsidRPr="00733262">
        <w:rPr>
          <w:b/>
          <w:sz w:val="28"/>
          <w:szCs w:val="28"/>
          <w:lang w:val="uk-UA"/>
        </w:rPr>
        <w:t>м. Попасна на 2012-2015 роки</w:t>
      </w:r>
      <w:r w:rsidR="00FE089D">
        <w:rPr>
          <w:b/>
          <w:sz w:val="28"/>
          <w:szCs w:val="28"/>
          <w:lang w:val="uk-UA"/>
        </w:rPr>
        <w:t xml:space="preserve"> </w:t>
      </w:r>
    </w:p>
    <w:p w:rsidR="00733262" w:rsidRPr="00733262" w:rsidRDefault="00733262" w:rsidP="00733262">
      <w:pPr>
        <w:rPr>
          <w:b/>
          <w:sz w:val="28"/>
          <w:szCs w:val="28"/>
          <w:lang w:val="uk-UA"/>
        </w:rPr>
      </w:pPr>
    </w:p>
    <w:p w:rsidR="00733262" w:rsidRDefault="00733262" w:rsidP="00733262">
      <w:pPr>
        <w:rPr>
          <w:lang w:val="uk-UA"/>
        </w:rPr>
      </w:pPr>
    </w:p>
    <w:p w:rsidR="00733262" w:rsidRPr="00733262" w:rsidRDefault="00733262" w:rsidP="00FE089D">
      <w:pPr>
        <w:jc w:val="both"/>
        <w:rPr>
          <w:sz w:val="28"/>
          <w:szCs w:val="28"/>
          <w:lang w:val="uk-UA"/>
        </w:rPr>
      </w:pPr>
      <w:r w:rsidRPr="00733262">
        <w:rPr>
          <w:sz w:val="28"/>
          <w:szCs w:val="28"/>
          <w:lang w:val="uk-UA"/>
        </w:rPr>
        <w:t xml:space="preserve">     Відповідно до статті 26 Закону України «Про місцеве самоврядування в Україні» та Закону України «Про </w:t>
      </w:r>
      <w:r>
        <w:rPr>
          <w:sz w:val="28"/>
          <w:szCs w:val="28"/>
          <w:lang w:val="uk-UA"/>
        </w:rPr>
        <w:t>приватизацію невеликих державних підприємств (малу приватизацію)</w:t>
      </w:r>
      <w:r w:rsidRPr="00733262">
        <w:rPr>
          <w:sz w:val="28"/>
          <w:szCs w:val="28"/>
          <w:lang w:val="uk-UA"/>
        </w:rPr>
        <w:t xml:space="preserve">, розглянувши і обговоривши інформацію про хід виконання Програми </w:t>
      </w:r>
      <w:r>
        <w:rPr>
          <w:sz w:val="28"/>
          <w:szCs w:val="28"/>
          <w:lang w:val="uk-UA"/>
        </w:rPr>
        <w:t xml:space="preserve">приватизації майна комунальної власності </w:t>
      </w:r>
      <w:r w:rsidR="00FE089D">
        <w:rPr>
          <w:sz w:val="28"/>
          <w:szCs w:val="28"/>
          <w:lang w:val="uk-UA"/>
        </w:rPr>
        <w:t xml:space="preserve">територіальної громади м. Попасна на 2012-2015 роки </w:t>
      </w:r>
      <w:r w:rsidR="00FE089D" w:rsidRPr="00FE089D">
        <w:rPr>
          <w:sz w:val="28"/>
          <w:szCs w:val="28"/>
          <w:lang w:val="uk-UA"/>
        </w:rPr>
        <w:t>за</w:t>
      </w:r>
      <w:r w:rsidR="00FE089D">
        <w:rPr>
          <w:b/>
          <w:sz w:val="28"/>
          <w:szCs w:val="28"/>
          <w:lang w:val="uk-UA"/>
        </w:rPr>
        <w:t xml:space="preserve"> </w:t>
      </w:r>
      <w:r w:rsidR="00FE089D" w:rsidRPr="00FE089D">
        <w:rPr>
          <w:sz w:val="28"/>
          <w:szCs w:val="28"/>
          <w:lang w:val="uk-UA"/>
        </w:rPr>
        <w:t>період з травня 2012р. по травень 2013р.</w:t>
      </w:r>
      <w:r w:rsidRPr="00733262">
        <w:rPr>
          <w:sz w:val="28"/>
          <w:szCs w:val="28"/>
          <w:lang w:val="uk-UA"/>
        </w:rPr>
        <w:t>, Попаснянська міська рада</w:t>
      </w:r>
    </w:p>
    <w:p w:rsidR="00733262" w:rsidRPr="00733262" w:rsidRDefault="00733262" w:rsidP="00FE089D">
      <w:pPr>
        <w:jc w:val="both"/>
        <w:rPr>
          <w:sz w:val="28"/>
          <w:szCs w:val="28"/>
          <w:lang w:val="uk-UA"/>
        </w:rPr>
      </w:pPr>
    </w:p>
    <w:p w:rsidR="00733262" w:rsidRPr="007A4AFE" w:rsidRDefault="00733262" w:rsidP="00733262">
      <w:pPr>
        <w:jc w:val="both"/>
        <w:rPr>
          <w:b/>
          <w:sz w:val="28"/>
          <w:szCs w:val="28"/>
          <w:lang w:val="uk-UA"/>
        </w:rPr>
      </w:pPr>
      <w:r w:rsidRPr="007A4AFE">
        <w:rPr>
          <w:b/>
          <w:sz w:val="28"/>
          <w:szCs w:val="28"/>
          <w:lang w:val="uk-UA"/>
        </w:rPr>
        <w:t>ВИРІШИЛА:</w:t>
      </w:r>
    </w:p>
    <w:p w:rsidR="00733262" w:rsidRPr="00733262" w:rsidRDefault="00733262" w:rsidP="00733262">
      <w:pPr>
        <w:rPr>
          <w:sz w:val="28"/>
          <w:szCs w:val="28"/>
          <w:lang w:val="uk-UA"/>
        </w:rPr>
      </w:pPr>
    </w:p>
    <w:p w:rsidR="00733262" w:rsidRPr="00733262" w:rsidRDefault="00733262" w:rsidP="00FE089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3262">
        <w:rPr>
          <w:sz w:val="28"/>
          <w:szCs w:val="28"/>
          <w:lang w:val="uk-UA"/>
        </w:rPr>
        <w:t xml:space="preserve">Інформацію про хід виконання  Програми </w:t>
      </w:r>
      <w:r w:rsidR="00FE089D">
        <w:rPr>
          <w:sz w:val="28"/>
          <w:szCs w:val="28"/>
          <w:lang w:val="uk-UA"/>
        </w:rPr>
        <w:t xml:space="preserve">приватизації майна комунальної власності територіальної громади м. Попасна на 2012-2015 роки </w:t>
      </w:r>
      <w:r w:rsidR="00FE089D" w:rsidRPr="00FE089D">
        <w:rPr>
          <w:sz w:val="28"/>
          <w:szCs w:val="28"/>
          <w:lang w:val="uk-UA"/>
        </w:rPr>
        <w:t>за</w:t>
      </w:r>
      <w:r w:rsidR="00FE089D">
        <w:rPr>
          <w:b/>
          <w:sz w:val="28"/>
          <w:szCs w:val="28"/>
          <w:lang w:val="uk-UA"/>
        </w:rPr>
        <w:t xml:space="preserve"> </w:t>
      </w:r>
      <w:r w:rsidR="00FE089D" w:rsidRPr="00FE089D">
        <w:rPr>
          <w:sz w:val="28"/>
          <w:szCs w:val="28"/>
          <w:lang w:val="uk-UA"/>
        </w:rPr>
        <w:t>період з травня 2012р. по травень 2013р.</w:t>
      </w:r>
      <w:r w:rsidR="00FE089D">
        <w:rPr>
          <w:sz w:val="28"/>
          <w:szCs w:val="28"/>
          <w:lang w:val="uk-UA"/>
        </w:rPr>
        <w:t xml:space="preserve"> </w:t>
      </w:r>
      <w:r w:rsidRPr="00733262">
        <w:rPr>
          <w:sz w:val="28"/>
          <w:szCs w:val="28"/>
          <w:lang w:val="uk-UA"/>
        </w:rPr>
        <w:t>прийняти до відома (додається).</w:t>
      </w:r>
    </w:p>
    <w:p w:rsidR="00733262" w:rsidRPr="00733262" w:rsidRDefault="00733262" w:rsidP="00FE089D">
      <w:pPr>
        <w:jc w:val="both"/>
        <w:rPr>
          <w:sz w:val="28"/>
          <w:szCs w:val="28"/>
          <w:lang w:val="uk-UA"/>
        </w:rPr>
      </w:pPr>
    </w:p>
    <w:p w:rsidR="00733262" w:rsidRPr="00FE089D" w:rsidRDefault="00733262" w:rsidP="00FE089D">
      <w:pPr>
        <w:numPr>
          <w:ilvl w:val="0"/>
          <w:numId w:val="1"/>
        </w:numPr>
        <w:ind w:left="720"/>
        <w:jc w:val="both"/>
        <w:rPr>
          <w:sz w:val="28"/>
          <w:szCs w:val="28"/>
          <w:lang w:val="uk-UA"/>
        </w:rPr>
      </w:pPr>
      <w:r w:rsidRPr="00FE089D">
        <w:rPr>
          <w:sz w:val="28"/>
          <w:szCs w:val="28"/>
          <w:lang w:val="uk-UA"/>
        </w:rPr>
        <w:t>Контроль за виконанням даного  рішення  покласти</w:t>
      </w:r>
      <w:r w:rsidR="00FE089D" w:rsidRPr="00FE089D">
        <w:rPr>
          <w:sz w:val="28"/>
          <w:szCs w:val="28"/>
          <w:lang w:val="uk-UA"/>
        </w:rPr>
        <w:t xml:space="preserve"> на постійну комісію міської </w:t>
      </w:r>
      <w:r w:rsidRPr="00FE089D">
        <w:rPr>
          <w:sz w:val="28"/>
          <w:szCs w:val="28"/>
          <w:lang w:val="uk-UA"/>
        </w:rPr>
        <w:t xml:space="preserve">ради з питань фінансів, бюджету, регіональних </w:t>
      </w:r>
      <w:proofErr w:type="spellStart"/>
      <w:r w:rsidRPr="00FE089D">
        <w:rPr>
          <w:sz w:val="28"/>
          <w:szCs w:val="28"/>
          <w:lang w:val="uk-UA"/>
        </w:rPr>
        <w:t>зв</w:t>
      </w:r>
      <w:proofErr w:type="spellEnd"/>
      <w:r w:rsidRPr="00FE089D">
        <w:rPr>
          <w:sz w:val="28"/>
          <w:szCs w:val="28"/>
        </w:rPr>
        <w:t>’</w:t>
      </w:r>
      <w:proofErr w:type="spellStart"/>
      <w:r w:rsidRPr="00FE089D">
        <w:rPr>
          <w:sz w:val="28"/>
          <w:szCs w:val="28"/>
          <w:lang w:val="uk-UA"/>
        </w:rPr>
        <w:t>язків</w:t>
      </w:r>
      <w:proofErr w:type="spellEnd"/>
      <w:r w:rsidRPr="00FE089D">
        <w:rPr>
          <w:sz w:val="28"/>
          <w:szCs w:val="28"/>
          <w:lang w:val="uk-UA"/>
        </w:rPr>
        <w:t xml:space="preserve"> та комунальної  власності.</w:t>
      </w:r>
    </w:p>
    <w:p w:rsidR="00733262" w:rsidRPr="00733262" w:rsidRDefault="00733262" w:rsidP="00733262">
      <w:pPr>
        <w:jc w:val="both"/>
        <w:rPr>
          <w:sz w:val="28"/>
          <w:szCs w:val="28"/>
          <w:lang w:val="uk-UA"/>
        </w:rPr>
      </w:pPr>
    </w:p>
    <w:p w:rsidR="00FE089D" w:rsidRDefault="00FE089D" w:rsidP="00FE089D">
      <w:pPr>
        <w:jc w:val="both"/>
        <w:rPr>
          <w:sz w:val="28"/>
          <w:szCs w:val="28"/>
          <w:lang w:val="uk-UA"/>
        </w:rPr>
      </w:pPr>
    </w:p>
    <w:p w:rsidR="00FE089D" w:rsidRDefault="00FE089D" w:rsidP="00FE08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Міський голова                                                             Ю.І.Онищенко </w:t>
      </w:r>
    </w:p>
    <w:p w:rsidR="00FE089D" w:rsidRDefault="0094353F" w:rsidP="00FE08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4353F" w:rsidRPr="001A0D2E" w:rsidRDefault="0094353F" w:rsidP="00FE089D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FE089D" w:rsidRPr="00FE089D" w:rsidRDefault="00FE089D" w:rsidP="00FE089D">
      <w:pPr>
        <w:jc w:val="center"/>
        <w:rPr>
          <w:sz w:val="28"/>
          <w:szCs w:val="28"/>
          <w:lang w:val="uk-UA"/>
        </w:rPr>
      </w:pPr>
      <w:r w:rsidRPr="00FE089D">
        <w:rPr>
          <w:sz w:val="28"/>
          <w:szCs w:val="28"/>
          <w:lang w:val="uk-UA"/>
        </w:rPr>
        <w:lastRenderedPageBreak/>
        <w:t>Інформація</w:t>
      </w:r>
    </w:p>
    <w:p w:rsidR="00FE089D" w:rsidRPr="00E23228" w:rsidRDefault="00FE089D" w:rsidP="00FE089D">
      <w:pPr>
        <w:jc w:val="center"/>
        <w:rPr>
          <w:lang w:val="uk-UA"/>
        </w:rPr>
      </w:pPr>
      <w:r w:rsidRPr="00FE089D">
        <w:rPr>
          <w:sz w:val="28"/>
          <w:szCs w:val="28"/>
          <w:lang w:val="uk-UA"/>
        </w:rPr>
        <w:t xml:space="preserve">про хід виконання  Програми </w:t>
      </w:r>
      <w:r>
        <w:rPr>
          <w:sz w:val="28"/>
          <w:szCs w:val="28"/>
          <w:lang w:val="uk-UA"/>
        </w:rPr>
        <w:t xml:space="preserve">приватизації майна комунальної власності територіальної громади м. Попасна на 2012-2015 роки </w:t>
      </w:r>
      <w:r w:rsidRPr="00FE089D">
        <w:rPr>
          <w:sz w:val="28"/>
          <w:szCs w:val="28"/>
          <w:lang w:val="uk-UA"/>
        </w:rPr>
        <w:t>за</w:t>
      </w:r>
      <w:r>
        <w:rPr>
          <w:b/>
          <w:sz w:val="28"/>
          <w:szCs w:val="28"/>
          <w:lang w:val="uk-UA"/>
        </w:rPr>
        <w:t xml:space="preserve"> </w:t>
      </w:r>
      <w:r w:rsidRPr="00FE089D">
        <w:rPr>
          <w:sz w:val="28"/>
          <w:szCs w:val="28"/>
          <w:lang w:val="uk-UA"/>
        </w:rPr>
        <w:t>період з травня 2012р. по травень 2013р.</w:t>
      </w:r>
    </w:p>
    <w:p w:rsidR="00733262" w:rsidRPr="00733262" w:rsidRDefault="00733262" w:rsidP="00733262">
      <w:pPr>
        <w:jc w:val="both"/>
        <w:rPr>
          <w:sz w:val="28"/>
          <w:szCs w:val="28"/>
          <w:lang w:val="uk-UA"/>
        </w:rPr>
      </w:pPr>
    </w:p>
    <w:p w:rsidR="00733262" w:rsidRPr="00733262" w:rsidRDefault="00733262" w:rsidP="00FC0842">
      <w:pPr>
        <w:jc w:val="both"/>
        <w:rPr>
          <w:sz w:val="28"/>
          <w:szCs w:val="28"/>
          <w:lang w:val="uk-UA"/>
        </w:rPr>
      </w:pPr>
    </w:p>
    <w:p w:rsidR="00FC0842" w:rsidRDefault="00072F93" w:rsidP="00FC0842">
      <w:pPr>
        <w:pStyle w:val="a7"/>
        <w:ind w:left="0"/>
        <w:jc w:val="both"/>
        <w:rPr>
          <w:sz w:val="28"/>
          <w:szCs w:val="28"/>
          <w:lang w:val="uk-UA"/>
        </w:rPr>
      </w:pPr>
      <w:r w:rsidRPr="00CA7B60">
        <w:rPr>
          <w:sz w:val="28"/>
          <w:szCs w:val="28"/>
          <w:lang w:val="uk-UA"/>
        </w:rPr>
        <w:t>Відповідно до чинного законодавства України територіальним громадам належить право комунальної власності на рухоме і нерухоме майно, землю, природні ресурси, підприємства, установи, організації тощо. Оскільки органи місцевого самоврядування – ради є представницьким органом територіальних громад, вони від імені та в інтересах територіальних громад здійснюють правомочності щодо володіння, користування та розпорядження об’єктами права комунальної власності, в тому числі виконують усі майнові операції, можуть передавати об’єкти права комунальної власності у користування юридичним та фізичним особам, здавати їх в оренду, продавати, купувати тощо</w:t>
      </w:r>
      <w:r w:rsidRPr="00072F93">
        <w:rPr>
          <w:sz w:val="28"/>
          <w:szCs w:val="28"/>
          <w:lang w:val="uk-UA"/>
        </w:rPr>
        <w:t>. З метою дотримання чинного законодавства України з питань приватизації, забезпечення соціально-економічного розвитку та запланованих надходжень до міського бюджету м. Попасна, забезпечення інформаційної в</w:t>
      </w:r>
      <w:r>
        <w:rPr>
          <w:sz w:val="28"/>
          <w:szCs w:val="28"/>
          <w:lang w:val="uk-UA"/>
        </w:rPr>
        <w:t xml:space="preserve">ідкритості процесу приватизації рішенням двадцять п’ятої сесії шостого скликання </w:t>
      </w:r>
      <w:r w:rsidR="00FC0842">
        <w:rPr>
          <w:sz w:val="28"/>
          <w:szCs w:val="28"/>
          <w:lang w:val="uk-UA"/>
        </w:rPr>
        <w:t xml:space="preserve">від 27.04.2012р. </w:t>
      </w:r>
      <w:r w:rsidR="007A4AFE">
        <w:rPr>
          <w:sz w:val="28"/>
          <w:szCs w:val="28"/>
          <w:lang w:val="uk-UA"/>
        </w:rPr>
        <w:t>№ 25/6  було</w:t>
      </w:r>
      <w:r>
        <w:rPr>
          <w:sz w:val="28"/>
          <w:szCs w:val="28"/>
          <w:lang w:val="uk-UA"/>
        </w:rPr>
        <w:t xml:space="preserve"> затверджен</w:t>
      </w:r>
      <w:r w:rsidR="007A4AF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Програм</w:t>
      </w:r>
      <w:r w:rsidR="007A4AFE">
        <w:rPr>
          <w:sz w:val="28"/>
          <w:szCs w:val="28"/>
          <w:lang w:val="uk-UA"/>
        </w:rPr>
        <w:t>у</w:t>
      </w:r>
      <w:r w:rsidRPr="007332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приватизації майна комунальної власності територіальної громади м. Попасна на 2012-2015 роки. Дан</w:t>
      </w:r>
      <w:r w:rsidR="007A4AF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Програм</w:t>
      </w:r>
      <w:r w:rsidR="007A4AFE">
        <w:rPr>
          <w:sz w:val="28"/>
          <w:szCs w:val="28"/>
          <w:lang w:val="uk-UA"/>
        </w:rPr>
        <w:t>у розроблено</w:t>
      </w:r>
      <w:r>
        <w:rPr>
          <w:sz w:val="28"/>
          <w:szCs w:val="28"/>
          <w:lang w:val="uk-UA"/>
        </w:rPr>
        <w:t xml:space="preserve"> </w:t>
      </w:r>
      <w:r w:rsidRPr="00FC0842">
        <w:rPr>
          <w:sz w:val="28"/>
          <w:szCs w:val="28"/>
          <w:lang w:val="uk-UA"/>
        </w:rPr>
        <w:t>відповідно до Конституції України, Цивільного кодексу України, Господарського кодексу України, Законів України «Про місцеве самоврядування в Україні», «Про приватизацію невеликих державних підприємств (малу приватизацію)», «Про власність» та інших законодавчих</w:t>
      </w:r>
      <w:r w:rsidR="00FC0842">
        <w:rPr>
          <w:sz w:val="28"/>
          <w:szCs w:val="28"/>
          <w:lang w:val="uk-UA"/>
        </w:rPr>
        <w:t xml:space="preserve"> </w:t>
      </w:r>
      <w:r w:rsidRPr="00FC0842">
        <w:rPr>
          <w:sz w:val="28"/>
          <w:szCs w:val="28"/>
          <w:lang w:val="uk-UA"/>
        </w:rPr>
        <w:t>актів,</w:t>
      </w:r>
      <w:r w:rsidR="00FC0842">
        <w:rPr>
          <w:sz w:val="28"/>
          <w:szCs w:val="28"/>
          <w:lang w:val="uk-UA"/>
        </w:rPr>
        <w:t xml:space="preserve"> </w:t>
      </w:r>
      <w:r w:rsidRPr="00FC0842">
        <w:rPr>
          <w:sz w:val="28"/>
          <w:szCs w:val="28"/>
          <w:lang w:val="uk-UA"/>
        </w:rPr>
        <w:t>що</w:t>
      </w:r>
      <w:r w:rsidR="00FC0842">
        <w:rPr>
          <w:sz w:val="28"/>
          <w:szCs w:val="28"/>
          <w:lang w:val="uk-UA"/>
        </w:rPr>
        <w:t xml:space="preserve"> </w:t>
      </w:r>
      <w:r w:rsidRPr="00FC0842">
        <w:rPr>
          <w:sz w:val="28"/>
          <w:szCs w:val="28"/>
          <w:lang w:val="uk-UA"/>
        </w:rPr>
        <w:t>регулюють</w:t>
      </w:r>
      <w:r w:rsidRPr="00FC0842">
        <w:rPr>
          <w:sz w:val="28"/>
          <w:szCs w:val="28"/>
        </w:rPr>
        <w:t xml:space="preserve"> </w:t>
      </w:r>
      <w:r w:rsidRPr="00FC0842">
        <w:rPr>
          <w:sz w:val="28"/>
          <w:szCs w:val="28"/>
          <w:lang w:val="uk-UA"/>
        </w:rPr>
        <w:t>питання власності.</w:t>
      </w:r>
      <w:r w:rsidR="00FC0842">
        <w:rPr>
          <w:sz w:val="28"/>
          <w:szCs w:val="28"/>
          <w:lang w:val="uk-UA"/>
        </w:rPr>
        <w:t xml:space="preserve"> Органом приватизації комунального майна територіальної громади міста Попасна визначено виконавчий комітет Попаснянської міської ради (рішення</w:t>
      </w:r>
      <w:r w:rsidR="00EB38A2">
        <w:rPr>
          <w:sz w:val="28"/>
          <w:szCs w:val="28"/>
          <w:lang w:val="uk-UA"/>
        </w:rPr>
        <w:t xml:space="preserve"> двадцять шостої сесії шостого скликання Попаснянської міської ради від </w:t>
      </w:r>
      <w:r w:rsidR="0032790B">
        <w:rPr>
          <w:sz w:val="28"/>
          <w:szCs w:val="28"/>
          <w:lang w:val="uk-UA"/>
        </w:rPr>
        <w:t>25.05.2012р.</w:t>
      </w:r>
      <w:r w:rsidR="00C0268B">
        <w:rPr>
          <w:sz w:val="28"/>
          <w:szCs w:val="28"/>
          <w:lang w:val="uk-UA"/>
        </w:rPr>
        <w:t xml:space="preserve"> № 26/10</w:t>
      </w:r>
      <w:r w:rsidR="00FC0842">
        <w:rPr>
          <w:sz w:val="28"/>
          <w:szCs w:val="28"/>
          <w:lang w:val="uk-UA"/>
        </w:rPr>
        <w:t>). На Орган приватизації були покладені наступні завдання:</w:t>
      </w:r>
    </w:p>
    <w:p w:rsidR="00FC0842" w:rsidRDefault="00FC0842" w:rsidP="00FC0842">
      <w:pPr>
        <w:pStyle w:val="a7"/>
        <w:ind w:left="0"/>
        <w:jc w:val="both"/>
        <w:rPr>
          <w:sz w:val="28"/>
          <w:szCs w:val="28"/>
          <w:lang w:val="uk-UA"/>
        </w:rPr>
      </w:pPr>
      <w:r w:rsidRPr="00C56AB6">
        <w:rPr>
          <w:lang w:val="uk-UA"/>
        </w:rPr>
        <w:t>   </w:t>
      </w:r>
      <w:r w:rsidRPr="004A1281">
        <w:rPr>
          <w:sz w:val="28"/>
          <w:szCs w:val="28"/>
          <w:lang w:val="uk-UA"/>
        </w:rPr>
        <w:t>- досягнення максимальної ефективності приватизації об'єктів, що підлягають приватизації відповідно до Програми</w:t>
      </w:r>
      <w:r>
        <w:rPr>
          <w:sz w:val="28"/>
          <w:szCs w:val="28"/>
          <w:lang w:val="uk-UA"/>
        </w:rPr>
        <w:t xml:space="preserve"> приватизації</w:t>
      </w:r>
      <w:r w:rsidRPr="004A1281">
        <w:rPr>
          <w:sz w:val="28"/>
          <w:szCs w:val="28"/>
          <w:lang w:val="uk-UA"/>
        </w:rPr>
        <w:t xml:space="preserve">; </w:t>
      </w:r>
      <w:r w:rsidRPr="004A1281">
        <w:rPr>
          <w:sz w:val="28"/>
          <w:szCs w:val="28"/>
          <w:lang w:val="uk-UA"/>
        </w:rPr>
        <w:br/>
        <w:t>   - забезпечення інформаційної відкритості процесу приватизації;</w:t>
      </w:r>
      <w:r w:rsidRPr="004A1281">
        <w:rPr>
          <w:sz w:val="28"/>
          <w:szCs w:val="28"/>
          <w:lang w:val="uk-UA"/>
        </w:rPr>
        <w:br/>
        <w:t xml:space="preserve">   - залучення коштів у міський бюджет. </w:t>
      </w:r>
    </w:p>
    <w:p w:rsidR="00FC0842" w:rsidRDefault="00FC0842" w:rsidP="00FC084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Так, в ході сумлінного виконання безпосередніх обов’язків в межах своєї компетенції (</w:t>
      </w:r>
      <w:r w:rsidRPr="004A1281">
        <w:rPr>
          <w:sz w:val="28"/>
          <w:szCs w:val="28"/>
          <w:lang w:val="uk-UA"/>
        </w:rPr>
        <w:t>організує та проводить роботу з підготовки об’єктів комунальної власності до приватизації, визначенню їх ринкової вартості; виступає продавцем майна комунальної власності; оформляє акти приймання-передачі;  забезпечує надходження коштів, отриманих в процесі приватизації майна комунальної власності,  до місцевого бюджету</w:t>
      </w:r>
      <w:r>
        <w:rPr>
          <w:sz w:val="28"/>
          <w:szCs w:val="28"/>
          <w:lang w:val="uk-UA"/>
        </w:rPr>
        <w:t xml:space="preserve">) за період з </w:t>
      </w:r>
      <w:r w:rsidR="0032790B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</w:t>
      </w:r>
      <w:r w:rsidR="003279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р. по </w:t>
      </w:r>
      <w:r w:rsidR="0032790B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201</w:t>
      </w:r>
      <w:r w:rsidR="0032790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 Органом приватизації було підготовлено та реалізовано по приватизації </w:t>
      </w:r>
      <w:r w:rsidR="00C0268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B571F8">
        <w:rPr>
          <w:sz w:val="28"/>
          <w:szCs w:val="28"/>
          <w:lang w:val="uk-UA"/>
        </w:rPr>
        <w:t xml:space="preserve">(шість) </w:t>
      </w:r>
      <w:r>
        <w:rPr>
          <w:sz w:val="28"/>
          <w:szCs w:val="28"/>
          <w:lang w:val="uk-UA"/>
        </w:rPr>
        <w:t>об’єктів нерухомості комунальної власності територіальної громади м. Попасна, а саме:</w:t>
      </w:r>
    </w:p>
    <w:p w:rsidR="00072F93" w:rsidRPr="00072F93" w:rsidRDefault="00072F93" w:rsidP="00FC0842">
      <w:pPr>
        <w:pStyle w:val="a7"/>
        <w:ind w:left="0" w:firstLine="851"/>
        <w:jc w:val="both"/>
        <w:rPr>
          <w:sz w:val="28"/>
          <w:szCs w:val="28"/>
          <w:lang w:val="uk-UA"/>
        </w:rPr>
      </w:pPr>
    </w:p>
    <w:p w:rsidR="00733262" w:rsidRDefault="00072F93" w:rsidP="00733262">
      <w:pPr>
        <w:rPr>
          <w:lang w:val="uk-UA"/>
        </w:rPr>
      </w:pPr>
      <w:r>
        <w:rPr>
          <w:lang w:val="uk-UA"/>
        </w:rPr>
        <w:lastRenderedPageBreak/>
        <w:t xml:space="preserve">                </w:t>
      </w:r>
    </w:p>
    <w:p w:rsidR="00C0268B" w:rsidRDefault="00733262" w:rsidP="00733262">
      <w:pPr>
        <w:rPr>
          <w:lang w:val="uk-UA"/>
        </w:rPr>
      </w:pPr>
      <w:r>
        <w:rPr>
          <w:lang w:val="uk-UA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578"/>
        <w:gridCol w:w="2520"/>
        <w:gridCol w:w="2918"/>
      </w:tblGrid>
      <w:tr w:rsidR="00C0268B" w:rsidRPr="00B571F8" w:rsidTr="00296ED4">
        <w:trPr>
          <w:trHeight w:val="675"/>
        </w:trPr>
        <w:tc>
          <w:tcPr>
            <w:tcW w:w="553" w:type="dxa"/>
            <w:tcBorders>
              <w:righ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2520" w:type="dxa"/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919" w:type="dxa"/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Підстави приватизації</w:t>
            </w:r>
          </w:p>
        </w:tc>
      </w:tr>
      <w:tr w:rsidR="00C0268B" w:rsidRPr="00B571F8" w:rsidTr="00296ED4">
        <w:tc>
          <w:tcPr>
            <w:tcW w:w="553" w:type="dxa"/>
            <w:tcBorders>
              <w:righ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Вбудоване нежиле приміщення № 2</w:t>
            </w:r>
          </w:p>
        </w:tc>
        <w:tc>
          <w:tcPr>
            <w:tcW w:w="2520" w:type="dxa"/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вул. 60 років Жовтня, 3</w:t>
            </w:r>
          </w:p>
        </w:tc>
        <w:tc>
          <w:tcPr>
            <w:tcW w:w="2919" w:type="dxa"/>
          </w:tcPr>
          <w:p w:rsidR="00C0268B" w:rsidRPr="00B571F8" w:rsidRDefault="00C0268B" w:rsidP="00296ED4">
            <w:pPr>
              <w:rPr>
                <w:sz w:val="28"/>
                <w:szCs w:val="28"/>
              </w:rPr>
            </w:pPr>
            <w:r w:rsidRPr="00B571F8">
              <w:rPr>
                <w:sz w:val="28"/>
                <w:szCs w:val="28"/>
                <w:lang w:val="uk-UA"/>
              </w:rPr>
              <w:t>Договір купівлі–продажу від 25.06.2012р. № 950</w:t>
            </w:r>
          </w:p>
        </w:tc>
      </w:tr>
      <w:tr w:rsidR="00C0268B" w:rsidRPr="00B571F8" w:rsidTr="00296ED4">
        <w:tc>
          <w:tcPr>
            <w:tcW w:w="553" w:type="dxa"/>
            <w:tcBorders>
              <w:righ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Вбудоване нежиле приміщення № 4</w:t>
            </w:r>
          </w:p>
        </w:tc>
        <w:tc>
          <w:tcPr>
            <w:tcW w:w="2520" w:type="dxa"/>
          </w:tcPr>
          <w:p w:rsidR="00C0268B" w:rsidRPr="00B571F8" w:rsidRDefault="00C0268B" w:rsidP="00296ED4">
            <w:pPr>
              <w:rPr>
                <w:sz w:val="28"/>
                <w:szCs w:val="28"/>
              </w:rPr>
            </w:pPr>
            <w:r w:rsidRPr="00B571F8">
              <w:rPr>
                <w:sz w:val="28"/>
                <w:szCs w:val="28"/>
                <w:lang w:val="uk-UA"/>
              </w:rPr>
              <w:t>пл. Героїв, 3</w:t>
            </w:r>
          </w:p>
        </w:tc>
        <w:tc>
          <w:tcPr>
            <w:tcW w:w="2919" w:type="dxa"/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Договір купівлі–продажу від 25.06.2012р. № 953</w:t>
            </w:r>
          </w:p>
        </w:tc>
      </w:tr>
      <w:tr w:rsidR="00C0268B" w:rsidRPr="00B571F8" w:rsidTr="00296ED4">
        <w:tc>
          <w:tcPr>
            <w:tcW w:w="553" w:type="dxa"/>
            <w:tcBorders>
              <w:righ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 xml:space="preserve">Вбудоване нежиле приміщення </w:t>
            </w:r>
          </w:p>
        </w:tc>
        <w:tc>
          <w:tcPr>
            <w:tcW w:w="2520" w:type="dxa"/>
          </w:tcPr>
          <w:p w:rsidR="00C0268B" w:rsidRPr="00B571F8" w:rsidRDefault="00C0268B" w:rsidP="00296ED4">
            <w:pPr>
              <w:rPr>
                <w:sz w:val="28"/>
                <w:szCs w:val="28"/>
              </w:rPr>
            </w:pPr>
            <w:r w:rsidRPr="00B571F8">
              <w:rPr>
                <w:sz w:val="28"/>
                <w:szCs w:val="28"/>
                <w:lang w:val="uk-UA"/>
              </w:rPr>
              <w:t>вул. Артемівська, 6а</w:t>
            </w:r>
          </w:p>
        </w:tc>
        <w:tc>
          <w:tcPr>
            <w:tcW w:w="2919" w:type="dxa"/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Договір купівлі–продажу від 19.09.2012р. № 1649</w:t>
            </w:r>
          </w:p>
        </w:tc>
      </w:tr>
      <w:tr w:rsidR="00C0268B" w:rsidRPr="00B571F8" w:rsidTr="00296ED4">
        <w:tc>
          <w:tcPr>
            <w:tcW w:w="553" w:type="dxa"/>
            <w:tcBorders>
              <w:righ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Нежитлове приміщення № 2</w:t>
            </w:r>
          </w:p>
        </w:tc>
        <w:tc>
          <w:tcPr>
            <w:tcW w:w="2520" w:type="dxa"/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вул. Піонерська, 16</w:t>
            </w:r>
          </w:p>
        </w:tc>
        <w:tc>
          <w:tcPr>
            <w:tcW w:w="2919" w:type="dxa"/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Договір купівлі–продажу від 10.10.2012р. № 1850</w:t>
            </w:r>
          </w:p>
        </w:tc>
      </w:tr>
      <w:tr w:rsidR="00C0268B" w:rsidRPr="00B571F8" w:rsidTr="00296ED4">
        <w:tc>
          <w:tcPr>
            <w:tcW w:w="553" w:type="dxa"/>
            <w:tcBorders>
              <w:righ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Вбудоване нежиле приміщення № 2</w:t>
            </w:r>
          </w:p>
        </w:tc>
        <w:tc>
          <w:tcPr>
            <w:tcW w:w="2520" w:type="dxa"/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пл. Героїв, 3</w:t>
            </w:r>
          </w:p>
        </w:tc>
        <w:tc>
          <w:tcPr>
            <w:tcW w:w="2919" w:type="dxa"/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Договір купівлі–продажу від 10.10.2012р. № 1853</w:t>
            </w:r>
          </w:p>
        </w:tc>
      </w:tr>
      <w:tr w:rsidR="00C0268B" w:rsidRPr="00B571F8" w:rsidTr="00296ED4">
        <w:tc>
          <w:tcPr>
            <w:tcW w:w="553" w:type="dxa"/>
            <w:tcBorders>
              <w:right w:val="single" w:sz="4" w:space="0" w:color="auto"/>
            </w:tcBorders>
          </w:tcPr>
          <w:p w:rsidR="00C0268B" w:rsidRPr="00B571F8" w:rsidRDefault="00C0268B" w:rsidP="00296ED4">
            <w:pPr>
              <w:jc w:val="center"/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79" w:type="dxa"/>
            <w:tcBorders>
              <w:left w:val="single" w:sz="4" w:space="0" w:color="auto"/>
            </w:tcBorders>
          </w:tcPr>
          <w:p w:rsidR="00C0268B" w:rsidRPr="00B571F8" w:rsidRDefault="00C0268B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 xml:space="preserve">Нежиле приміщення – комплекс нежитлових будівель (8/1000 частки </w:t>
            </w:r>
            <w:r w:rsidR="00951FA7" w:rsidRPr="00B571F8">
              <w:rPr>
                <w:sz w:val="28"/>
                <w:szCs w:val="28"/>
                <w:lang w:val="uk-UA"/>
              </w:rPr>
              <w:t>адміністративної будівлі</w:t>
            </w:r>
            <w:r w:rsidRPr="00B571F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20" w:type="dxa"/>
          </w:tcPr>
          <w:p w:rsidR="00C0268B" w:rsidRPr="00B571F8" w:rsidRDefault="00951FA7" w:rsidP="00296ED4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вул. Мічуріна, 1</w:t>
            </w:r>
          </w:p>
        </w:tc>
        <w:tc>
          <w:tcPr>
            <w:tcW w:w="2919" w:type="dxa"/>
          </w:tcPr>
          <w:p w:rsidR="00C0268B" w:rsidRPr="00B571F8" w:rsidRDefault="00951FA7" w:rsidP="00951FA7">
            <w:pPr>
              <w:rPr>
                <w:sz w:val="28"/>
                <w:szCs w:val="28"/>
                <w:lang w:val="uk-UA"/>
              </w:rPr>
            </w:pPr>
            <w:r w:rsidRPr="00B571F8">
              <w:rPr>
                <w:sz w:val="28"/>
                <w:szCs w:val="28"/>
                <w:lang w:val="uk-UA"/>
              </w:rPr>
              <w:t>Договір купівлі–продажу від 26.12.2012р. № 2553</w:t>
            </w:r>
          </w:p>
        </w:tc>
      </w:tr>
    </w:tbl>
    <w:p w:rsidR="00733262" w:rsidRPr="00C0268B" w:rsidRDefault="00733262" w:rsidP="00733262"/>
    <w:p w:rsidR="00733262" w:rsidRDefault="00733262" w:rsidP="00733262">
      <w:pPr>
        <w:rPr>
          <w:lang w:val="uk-UA"/>
        </w:rPr>
      </w:pPr>
    </w:p>
    <w:p w:rsidR="00B571F8" w:rsidRDefault="00B571F8" w:rsidP="00B571F8">
      <w:pPr>
        <w:pStyle w:val="a7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Внаслідок приватизації вище зазначених об’єктів до міського бюджету надійшло 289 720,00 грн. (двісті вісімдесят дев’ять  тисяч сімсот двадцять гривень ). Дані кошти бул</w:t>
      </w:r>
      <w:r w:rsidR="00DC130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направлен</w:t>
      </w:r>
      <w:r w:rsidR="00DC130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на поліпшення асфальтобетонного міського дорожнього господарства,  капітальний ремонт житлового фонду та соціальних об’єктів міста, капітальний ремонт зовнішнього освітлення міста та інші капітальні видатки.</w:t>
      </w:r>
      <w:r w:rsidRPr="004A1281">
        <w:rPr>
          <w:sz w:val="28"/>
          <w:szCs w:val="28"/>
          <w:lang w:val="uk-UA"/>
        </w:rPr>
        <w:br/>
      </w: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житлово-комунального</w:t>
      </w:r>
    </w:p>
    <w:p w:rsidR="00B571F8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господарства, архітектури, містобудування</w:t>
      </w:r>
    </w:p>
    <w:p w:rsidR="00B571F8" w:rsidRPr="004A1281" w:rsidRDefault="00B571F8" w:rsidP="00B571F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землеустрою                                                                     Н.О.Шмельова</w:t>
      </w:r>
    </w:p>
    <w:p w:rsidR="00560C2E" w:rsidRPr="00733262" w:rsidRDefault="00560C2E" w:rsidP="00612A3C">
      <w:pPr>
        <w:rPr>
          <w:lang w:val="uk-UA"/>
        </w:rPr>
      </w:pPr>
    </w:p>
    <w:sectPr w:rsidR="00560C2E" w:rsidRPr="00733262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2AF5"/>
    <w:multiLevelType w:val="hybridMultilevel"/>
    <w:tmpl w:val="26A4D164"/>
    <w:lvl w:ilvl="0" w:tplc="D4E292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A3C"/>
    <w:rsid w:val="0002491C"/>
    <w:rsid w:val="00072F93"/>
    <w:rsid w:val="00181483"/>
    <w:rsid w:val="0032790B"/>
    <w:rsid w:val="00560C2E"/>
    <w:rsid w:val="00612A3C"/>
    <w:rsid w:val="00733262"/>
    <w:rsid w:val="0078785D"/>
    <w:rsid w:val="007A4AFE"/>
    <w:rsid w:val="0094353F"/>
    <w:rsid w:val="00951FA7"/>
    <w:rsid w:val="00A33943"/>
    <w:rsid w:val="00B571F8"/>
    <w:rsid w:val="00C0268B"/>
    <w:rsid w:val="00C54B84"/>
    <w:rsid w:val="00DC1301"/>
    <w:rsid w:val="00DF41A3"/>
    <w:rsid w:val="00EB38A2"/>
    <w:rsid w:val="00FC0842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A3C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3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12A3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2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cp:lastPrinted>2013-05-14T13:50:00Z</cp:lastPrinted>
  <dcterms:created xsi:type="dcterms:W3CDTF">2013-05-14T10:59:00Z</dcterms:created>
  <dcterms:modified xsi:type="dcterms:W3CDTF">2013-05-31T10:19:00Z</dcterms:modified>
</cp:coreProperties>
</file>