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2F" w:rsidRPr="009D442F" w:rsidRDefault="009D442F" w:rsidP="008B208A">
      <w:pPr>
        <w:jc w:val="center"/>
        <w:rPr>
          <w:rFonts w:ascii="Calibri" w:eastAsia="Calibri" w:hAnsi="Calibri" w:cs="Times New Roman"/>
          <w:noProof/>
          <w:sz w:val="15"/>
          <w:szCs w:val="15"/>
          <w:lang w:val="uk-UA"/>
        </w:rPr>
      </w:pPr>
      <w:r w:rsidRPr="009D442F">
        <w:rPr>
          <w:rFonts w:ascii="Calibri" w:eastAsia="Calibri" w:hAnsi="Calibri" w:cs="Times New Roman"/>
          <w:noProof/>
          <w:sz w:val="15"/>
          <w:szCs w:val="15"/>
          <w:lang w:eastAsia="ru-RU"/>
        </w:rPr>
        <w:drawing>
          <wp:inline distT="0" distB="0" distL="0" distR="0" wp14:anchorId="32CF2F5A" wp14:editId="51584EC9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42F" w:rsidRPr="009D442F" w:rsidRDefault="009D442F" w:rsidP="009D442F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9D442F" w:rsidRPr="009D442F" w:rsidRDefault="009D442F" w:rsidP="009D442F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D44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9D442F" w:rsidRPr="009D442F" w:rsidRDefault="009D442F" w:rsidP="009D442F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D44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ОБЛАСТЬ</w:t>
      </w:r>
    </w:p>
    <w:p w:rsidR="009D442F" w:rsidRPr="009D442F" w:rsidRDefault="009D442F" w:rsidP="009D442F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D44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9D44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9D442F" w:rsidRPr="009D442F" w:rsidRDefault="009D442F" w:rsidP="009D442F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D44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ШОСТОГО   СКЛИКАННЯ</w:t>
      </w:r>
    </w:p>
    <w:p w:rsidR="009D442F" w:rsidRPr="009D442F" w:rsidRDefault="009D442F" w:rsidP="009D442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44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СТО </w:t>
      </w:r>
      <w:r w:rsidR="002B7A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ОДИНЯДЦЯТА</w:t>
      </w:r>
      <w:r w:rsidRPr="009D44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СЕСІЯ</w:t>
      </w:r>
    </w:p>
    <w:p w:rsidR="009D442F" w:rsidRPr="009D442F" w:rsidRDefault="009D442F" w:rsidP="009D442F">
      <w:pPr>
        <w:tabs>
          <w:tab w:val="left" w:pos="360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44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Pr="009D44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D44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ШЕННЯ</w:t>
      </w:r>
    </w:p>
    <w:p w:rsidR="009D442F" w:rsidRPr="009D442F" w:rsidRDefault="009D442F" w:rsidP="009D442F">
      <w:pPr>
        <w:tabs>
          <w:tab w:val="left" w:pos="360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442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21274F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Pr="009D44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грудня 201</w:t>
      </w:r>
      <w:r w:rsidR="002B7A5E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                          </w:t>
      </w:r>
      <w:r w:rsidRPr="009D442F">
        <w:rPr>
          <w:rFonts w:ascii="Times New Roman" w:eastAsia="Calibri" w:hAnsi="Times New Roman" w:cs="Times New Roman"/>
          <w:sz w:val="28"/>
          <w:szCs w:val="28"/>
          <w:lang w:val="uk-UA"/>
        </w:rPr>
        <w:t>м. Попасна</w:t>
      </w:r>
      <w:r w:rsidRPr="009D442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</w:t>
      </w:r>
      <w:r w:rsidR="008B20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№ 111/8</w:t>
      </w:r>
    </w:p>
    <w:p w:rsidR="009D442F" w:rsidRDefault="009D442F" w:rsidP="009D442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D442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встановлення надбавки, </w:t>
      </w:r>
    </w:p>
    <w:p w:rsidR="009D442F" w:rsidRDefault="009D442F" w:rsidP="009D442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D442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преміювання, надання матеріальної </w:t>
      </w:r>
    </w:p>
    <w:p w:rsidR="009D442F" w:rsidRDefault="009D442F" w:rsidP="009D442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D442F">
        <w:rPr>
          <w:rFonts w:ascii="Times New Roman" w:hAnsi="Times New Roman" w:cs="Times New Roman"/>
          <w:b/>
          <w:sz w:val="28"/>
          <w:szCs w:val="28"/>
          <w:lang w:val="uk-UA" w:eastAsia="ru-RU"/>
        </w:rPr>
        <w:t>допомоги міському голові</w:t>
      </w:r>
    </w:p>
    <w:p w:rsidR="009D442F" w:rsidRPr="009D442F" w:rsidRDefault="009D442F" w:rsidP="009D442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D442F" w:rsidRPr="009D442F" w:rsidRDefault="009D442F" w:rsidP="009D44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ст.26 Закону України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Про місце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ве самоврядування в Україні»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ст.21 Закону України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Про службу в 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рганах місцевого самоврядування», 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постановою Кабінету Міністр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ів України від 09.03.2006 №268 «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Про упорядкування структури та умов оплати праці працівників апарату органів виконавчої влади, органів прок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уратури, судів та інших органів»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(зі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змінами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Попаснянська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міська рада</w:t>
      </w:r>
    </w:p>
    <w:p w:rsidR="009D442F" w:rsidRPr="009D442F" w:rsidRDefault="009D442F" w:rsidP="009D44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В И Р І Ш И Л А:</w:t>
      </w:r>
    </w:p>
    <w:p w:rsidR="009D442F" w:rsidRDefault="009D442F" w:rsidP="009D44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Встановити з 01.01.20</w:t>
      </w:r>
      <w:r w:rsidR="002B7A5E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надбавку за </w:t>
      </w:r>
      <w:r w:rsidR="004C4BE7">
        <w:rPr>
          <w:rFonts w:ascii="Times New Roman" w:hAnsi="Times New Roman" w:cs="Times New Roman"/>
          <w:sz w:val="28"/>
          <w:szCs w:val="28"/>
          <w:lang w:val="uk-UA" w:eastAsia="ru-RU"/>
        </w:rPr>
        <w:t>виконання особливо важливої роботи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міському голові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Онищенку Юрію Івановичу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розмірі </w:t>
      </w:r>
      <w:r w:rsidR="004C4BE7">
        <w:rPr>
          <w:rFonts w:ascii="Times New Roman" w:hAnsi="Times New Roman" w:cs="Times New Roman"/>
          <w:sz w:val="28"/>
          <w:szCs w:val="28"/>
          <w:lang w:val="uk-UA" w:eastAsia="ru-RU"/>
        </w:rPr>
        <w:t>10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0% посадового окладу з урахуванням надбавки за ранг посадової особи органів місцевого самоврядування та надбавки за вислугу років.</w:t>
      </w:r>
    </w:p>
    <w:p w:rsidR="009D442F" w:rsidRDefault="009D442F" w:rsidP="009D44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Здійснювати преміювання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Онищенка Юрія Івановича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, міського голови, у розмірі 1</w:t>
      </w:r>
      <w:r w:rsidR="004C4BE7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0% посадового окладу відповідно до його особистого вкладу в загальні результати роботи за фактично відпрацьований час.</w:t>
      </w:r>
    </w:p>
    <w:p w:rsidR="009D442F" w:rsidRDefault="009D442F" w:rsidP="009D44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Здійснювати преміювання міського голови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Онищенка Юрія Івановича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державних та професійних свят, ювілейних дат, надавати матеріальну допомогу для вирішення соціально-побутових питань та допомогу для оздоровлення при наданні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основної 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щорічної відпустки у розмірі середньомісячної заробітної плати.</w:t>
      </w:r>
    </w:p>
    <w:p w:rsidR="009D442F" w:rsidRPr="002B7A5E" w:rsidRDefault="009D442F" w:rsidP="009D44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7A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Виплату надбавок, здійснення преміювання проводити щомісячно у межах </w:t>
      </w:r>
      <w:r w:rsidR="002B7A5E" w:rsidRPr="002B7A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видатків на оплату праці, </w:t>
      </w:r>
      <w:r w:rsidRPr="002B7A5E">
        <w:rPr>
          <w:rFonts w:ascii="Times New Roman" w:hAnsi="Times New Roman" w:cs="Times New Roman"/>
          <w:sz w:val="28"/>
          <w:szCs w:val="28"/>
          <w:lang w:val="uk-UA" w:eastAsia="ru-RU"/>
        </w:rPr>
        <w:t>затверджених радою.</w:t>
      </w:r>
    </w:p>
    <w:p w:rsidR="009D442F" w:rsidRPr="002B7A5E" w:rsidRDefault="009D442F" w:rsidP="00174D4C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val="uk-UA" w:eastAsia="ru-RU"/>
        </w:rPr>
      </w:pPr>
      <w:r w:rsidRPr="00174D4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Вважати таким, що з 01.01.20</w:t>
      </w:r>
      <w:r w:rsidR="002B7A5E" w:rsidRPr="00174D4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20</w:t>
      </w:r>
      <w:r w:rsidRPr="00174D4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2B7A5E" w:rsidRPr="00174D4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Pr="00174D4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втрачає чинність,</w:t>
      </w:r>
      <w:r w:rsidRPr="00174D4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hyperlink r:id="rId7" w:history="1">
        <w:r w:rsidRPr="00174D4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uk-UA" w:eastAsia="ru-RU"/>
          </w:rPr>
          <w:t xml:space="preserve">рішення  міської ради від </w:t>
        </w:r>
        <w:r w:rsidR="002B7A5E" w:rsidRPr="00174D4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uk-UA" w:eastAsia="ru-RU"/>
          </w:rPr>
          <w:t>21</w:t>
        </w:r>
        <w:r w:rsidRPr="00174D4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uk-UA" w:eastAsia="ru-RU"/>
          </w:rPr>
          <w:t>.</w:t>
        </w:r>
        <w:r w:rsidR="002B7A5E" w:rsidRPr="00174D4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uk-UA" w:eastAsia="ru-RU"/>
          </w:rPr>
          <w:t>12</w:t>
        </w:r>
        <w:r w:rsidRPr="00174D4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uk-UA" w:eastAsia="ru-RU"/>
          </w:rPr>
          <w:t>.201</w:t>
        </w:r>
        <w:r w:rsidR="002B7A5E" w:rsidRPr="00174D4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uk-UA" w:eastAsia="ru-RU"/>
          </w:rPr>
          <w:t>8</w:t>
        </w:r>
        <w:r w:rsidRPr="00174D4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uk-UA" w:eastAsia="ru-RU"/>
          </w:rPr>
          <w:t xml:space="preserve"> № </w:t>
        </w:r>
        <w:r w:rsidR="002B7A5E" w:rsidRPr="00174D4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uk-UA" w:eastAsia="ru-RU"/>
          </w:rPr>
          <w:t>101</w:t>
        </w:r>
        <w:r w:rsidR="00A8755B" w:rsidRPr="00174D4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uk-UA" w:eastAsia="ru-RU"/>
          </w:rPr>
          <w:t>/</w:t>
        </w:r>
        <w:r w:rsidR="00174D4C" w:rsidRPr="00174D4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uk-UA" w:eastAsia="ru-RU"/>
          </w:rPr>
          <w:t>6</w:t>
        </w:r>
        <w:r w:rsidRPr="00174D4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uk-UA" w:eastAsia="ru-RU"/>
          </w:rPr>
          <w:t xml:space="preserve"> «</w:t>
        </w:r>
        <w:r w:rsidR="002B7A5E" w:rsidRPr="00174D4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uk-UA" w:eastAsia="ru-RU"/>
          </w:rPr>
          <w:t>Про встановлення надбавки, преміювання, надання матеріальної допомоги міському голові</w:t>
        </w:r>
        <w:r w:rsidRPr="00174D4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uk-UA" w:eastAsia="ru-RU"/>
          </w:rPr>
          <w:t>»</w:t>
        </w:r>
      </w:hyperlink>
      <w:r w:rsidRPr="002B7A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A4E0E" w:rsidRDefault="00DA4E0E" w:rsidP="00DA4E0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E0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Контроль за </w:t>
      </w:r>
      <w:r w:rsidR="009D442F" w:rsidRPr="00DA4E0E">
        <w:rPr>
          <w:rFonts w:ascii="Times New Roman" w:hAnsi="Times New Roman" w:cs="Times New Roman"/>
          <w:sz w:val="28"/>
          <w:szCs w:val="28"/>
          <w:lang w:val="uk-UA" w:eastAsia="ru-RU"/>
        </w:rPr>
        <w:t>виконання</w:t>
      </w:r>
      <w:r w:rsidRPr="00DA4E0E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9D442F" w:rsidRPr="00DA4E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покласти на постійн</w:t>
      </w:r>
      <w:r w:rsidRPr="00DA4E0E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9D442F" w:rsidRPr="00DA4E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4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              ради постійну комісію з питань бюджету, фінансів, соціально-економічного розвитку, комунальної власності та регуляторної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4E0E" w:rsidRPr="00DA4E0E" w:rsidRDefault="00DA4E0E" w:rsidP="00DA4E0E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3D1" w:rsidRDefault="00C773D1" w:rsidP="00DA4E0E">
      <w:pPr>
        <w:pStyle w:val="a3"/>
        <w:ind w:left="720"/>
        <w:jc w:val="both"/>
        <w:rPr>
          <w:lang w:val="uk-UA"/>
        </w:rPr>
      </w:pPr>
    </w:p>
    <w:p w:rsidR="00DA4E0E" w:rsidRDefault="00DA4E0E" w:rsidP="00DA4E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</w:t>
      </w:r>
      <w:r w:rsidR="00174D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Ю.І.Онищенко</w:t>
      </w:r>
    </w:p>
    <w:p w:rsidR="00DA4E0E" w:rsidRDefault="00DA4E0E" w:rsidP="00DA4E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E0E" w:rsidRDefault="00DA4E0E" w:rsidP="00DA4E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E0E" w:rsidRDefault="00DA4E0E" w:rsidP="00DA4E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E0E" w:rsidRDefault="00DA4E0E" w:rsidP="00DA4E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E0E" w:rsidRDefault="00DA4E0E" w:rsidP="00DA4E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E0E" w:rsidRDefault="00DA4E0E" w:rsidP="00DA4E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E0E" w:rsidRDefault="00DA4E0E" w:rsidP="00DA4E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E0E" w:rsidRPr="00DA4E0E" w:rsidRDefault="008B208A" w:rsidP="00DA4E0E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DA4E0E" w:rsidRPr="00DA4E0E" w:rsidSect="00174D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8"/>
    <w:multiLevelType w:val="multilevel"/>
    <w:tmpl w:val="D5EE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F6520"/>
    <w:multiLevelType w:val="hybridMultilevel"/>
    <w:tmpl w:val="D59C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57C7"/>
    <w:multiLevelType w:val="hybridMultilevel"/>
    <w:tmpl w:val="6F76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B1"/>
    <w:rsid w:val="00174D4C"/>
    <w:rsid w:val="0021274F"/>
    <w:rsid w:val="002B7A5E"/>
    <w:rsid w:val="004C4BE7"/>
    <w:rsid w:val="008B208A"/>
    <w:rsid w:val="009D442F"/>
    <w:rsid w:val="00A8755B"/>
    <w:rsid w:val="00B758B1"/>
    <w:rsid w:val="00C773D1"/>
    <w:rsid w:val="00D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temrada.gov.ua/documents/%D0%B1%D0%B0%D1%85%D0%BC%D1%83%D1%82/102-%D0%B2%D1%96%D0%B4-27062017/20170627-%E2%84%966102-1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2019-12-26T09:49:00Z</cp:lastPrinted>
  <dcterms:created xsi:type="dcterms:W3CDTF">2018-12-19T07:56:00Z</dcterms:created>
  <dcterms:modified xsi:type="dcterms:W3CDTF">2019-12-26T09:49:00Z</dcterms:modified>
</cp:coreProperties>
</file>