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4" w:rsidRPr="00812CB4" w:rsidRDefault="00327F61" w:rsidP="00812CB4">
      <w:pPr>
        <w:pStyle w:val="21"/>
        <w:ind w:right="141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C2E">
        <w:rPr>
          <w:noProof/>
          <w:lang w:val="ru-RU"/>
        </w:rPr>
        <w:t xml:space="preserve"> </w:t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DF4C0D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ВОСЬМА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812CB4" w:rsidRDefault="00DF4C0D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 w:rsidR="00762398">
        <w:rPr>
          <w:rFonts w:ascii="Times New Roman" w:hAnsi="Times New Roman"/>
          <w:sz w:val="28"/>
          <w:szCs w:val="28"/>
          <w:lang w:val="uk-UA"/>
        </w:rPr>
        <w:t>8</w:t>
      </w:r>
      <w:r w:rsidR="000043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жовтня</w:t>
      </w:r>
      <w:r w:rsidR="00436E3D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="00004354">
        <w:rPr>
          <w:rFonts w:ascii="Times New Roman" w:hAnsi="Times New Roman"/>
          <w:sz w:val="28"/>
          <w:szCs w:val="28"/>
          <w:lang w:val="uk-UA"/>
        </w:rPr>
        <w:t xml:space="preserve"> р.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DB2AE5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812CB4" w:rsidRPr="00004354">
        <w:rPr>
          <w:rFonts w:ascii="Times New Roman" w:hAnsi="Times New Roman"/>
          <w:sz w:val="28"/>
          <w:szCs w:val="28"/>
          <w:lang w:val="uk-UA"/>
        </w:rPr>
        <w:t>м. Попасна</w:t>
      </w:r>
      <w:r w:rsidR="00812CB4" w:rsidRPr="00004354">
        <w:rPr>
          <w:rFonts w:ascii="Times New Roman" w:hAnsi="Times New Roman"/>
          <w:sz w:val="28"/>
          <w:szCs w:val="28"/>
          <w:lang w:val="uk-UA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1B2C2E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812CB4" w:rsidRPr="00004354">
        <w:rPr>
          <w:rFonts w:ascii="Times New Roman" w:hAnsi="Times New Roman"/>
          <w:sz w:val="28"/>
          <w:szCs w:val="28"/>
          <w:lang w:val="uk-UA"/>
        </w:rPr>
        <w:t>№</w:t>
      </w:r>
      <w:r w:rsidR="001B2C2E">
        <w:rPr>
          <w:rFonts w:ascii="Times New Roman" w:hAnsi="Times New Roman"/>
          <w:sz w:val="28"/>
          <w:szCs w:val="28"/>
          <w:lang w:val="uk-UA"/>
        </w:rPr>
        <w:t xml:space="preserve"> 108/2</w:t>
      </w:r>
    </w:p>
    <w:p w:rsidR="00004354" w:rsidRDefault="00004354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004354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</w:t>
      </w:r>
    </w:p>
    <w:p w:rsidR="00004354" w:rsidRDefault="00004354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004354">
        <w:rPr>
          <w:rFonts w:ascii="Times New Roman" w:hAnsi="Times New Roman"/>
          <w:b/>
          <w:sz w:val="28"/>
          <w:szCs w:val="28"/>
          <w:lang w:val="uk-UA"/>
        </w:rPr>
        <w:t>Попаснянської міської ради</w:t>
      </w:r>
    </w:p>
    <w:p w:rsidR="00004354" w:rsidRDefault="00004354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004354">
        <w:rPr>
          <w:rFonts w:ascii="Times New Roman" w:hAnsi="Times New Roman"/>
          <w:b/>
          <w:sz w:val="28"/>
          <w:szCs w:val="28"/>
          <w:lang w:val="uk-UA"/>
        </w:rPr>
        <w:t>від 14.11.2018 № 100/7 «Про затвердження</w:t>
      </w:r>
    </w:p>
    <w:p w:rsidR="00004354" w:rsidRDefault="00004354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004354">
        <w:rPr>
          <w:rFonts w:ascii="Times New Roman" w:hAnsi="Times New Roman"/>
          <w:b/>
          <w:sz w:val="28"/>
          <w:szCs w:val="28"/>
          <w:lang w:val="uk-UA"/>
        </w:rPr>
        <w:t>Порядку залучення, розрахунку розміру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04354">
        <w:rPr>
          <w:rFonts w:ascii="Times New Roman" w:hAnsi="Times New Roman"/>
          <w:b/>
          <w:sz w:val="28"/>
          <w:szCs w:val="28"/>
          <w:lang w:val="uk-UA"/>
        </w:rPr>
        <w:t xml:space="preserve">і </w:t>
      </w:r>
    </w:p>
    <w:p w:rsidR="00004354" w:rsidRDefault="00004354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004354">
        <w:rPr>
          <w:rFonts w:ascii="Times New Roman" w:hAnsi="Times New Roman"/>
          <w:b/>
          <w:sz w:val="28"/>
          <w:szCs w:val="28"/>
          <w:lang w:val="uk-UA"/>
        </w:rPr>
        <w:t>використання коштів пайової участі 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1355F" w:rsidRPr="00004354" w:rsidRDefault="00004354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004354">
        <w:rPr>
          <w:rFonts w:ascii="Times New Roman" w:hAnsi="Times New Roman"/>
          <w:b/>
          <w:sz w:val="28"/>
          <w:szCs w:val="28"/>
          <w:lang w:val="uk-UA"/>
        </w:rPr>
        <w:t>розвитку інфраструктури м.Попасна»</w:t>
      </w:r>
    </w:p>
    <w:p w:rsidR="00004354" w:rsidRPr="00004354" w:rsidRDefault="00004354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71355F" w:rsidRPr="00004354" w:rsidRDefault="0071355F" w:rsidP="00532A1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004354">
        <w:rPr>
          <w:rFonts w:ascii="Times New Roman" w:hAnsi="Times New Roman"/>
          <w:sz w:val="28"/>
          <w:szCs w:val="28"/>
          <w:lang w:val="uk-UA"/>
        </w:rPr>
        <w:t xml:space="preserve">          Відповідно до </w:t>
      </w:r>
      <w:r w:rsidR="00004354">
        <w:rPr>
          <w:rFonts w:ascii="Times New Roman" w:hAnsi="Times New Roman"/>
          <w:sz w:val="28"/>
          <w:szCs w:val="28"/>
          <w:lang w:val="uk-UA"/>
        </w:rPr>
        <w:t>ч. 1 ст. 40 Закону України «Про регулювання містобудівної діяльності»,</w:t>
      </w:r>
      <w:r w:rsidRPr="000043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5B3A">
        <w:rPr>
          <w:rFonts w:ascii="Times New Roman" w:hAnsi="Times New Roman"/>
          <w:sz w:val="28"/>
          <w:lang w:val="uk-UA"/>
        </w:rPr>
        <w:t>Закону</w:t>
      </w:r>
      <w:r w:rsidR="00A25B3A" w:rsidRPr="00A25B3A">
        <w:rPr>
          <w:rFonts w:ascii="Times New Roman" w:hAnsi="Times New Roman"/>
          <w:sz w:val="28"/>
          <w:lang w:val="uk-UA"/>
        </w:rPr>
        <w:t xml:space="preserve"> України «</w:t>
      </w:r>
      <w:r w:rsidR="00A25B3A" w:rsidRPr="00A25B3A">
        <w:rPr>
          <w:rFonts w:ascii="Times New Roman" w:hAnsi="Times New Roman"/>
          <w:bCs/>
          <w:color w:val="000000"/>
          <w:sz w:val="28"/>
          <w:shd w:val="clear" w:color="auto" w:fill="FFFFFF"/>
          <w:lang w:val="uk-UA"/>
        </w:rPr>
        <w:t xml:space="preserve">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зборів» від </w:t>
      </w:r>
      <w:r w:rsidR="00A25B3A" w:rsidRPr="00A25B3A">
        <w:rPr>
          <w:rStyle w:val="rvts46"/>
          <w:rFonts w:ascii="Times New Roman" w:hAnsi="Times New Roman"/>
          <w:iCs/>
          <w:color w:val="000000"/>
          <w:sz w:val="28"/>
          <w:shd w:val="clear" w:color="auto" w:fill="FFFFFF"/>
          <w:lang w:val="uk-UA"/>
        </w:rPr>
        <w:t> </w:t>
      </w:r>
      <w:r w:rsidR="00A25B3A" w:rsidRPr="00A25B3A">
        <w:rPr>
          <w:rFonts w:ascii="Times New Roman" w:hAnsi="Times New Roman"/>
          <w:iCs/>
          <w:sz w:val="28"/>
          <w:shd w:val="clear" w:color="auto" w:fill="FFFFFF"/>
          <w:lang w:val="uk-UA"/>
        </w:rPr>
        <w:t>23.11.2018 № 2628-VIII</w:t>
      </w:r>
      <w:r w:rsidR="00A25B3A">
        <w:rPr>
          <w:iCs/>
          <w:shd w:val="clear" w:color="auto" w:fill="FFFFFF"/>
          <w:lang w:val="uk-UA"/>
        </w:rPr>
        <w:t xml:space="preserve">, </w:t>
      </w:r>
      <w:r w:rsidRPr="00004354">
        <w:rPr>
          <w:rFonts w:ascii="Times New Roman" w:hAnsi="Times New Roman"/>
          <w:sz w:val="28"/>
          <w:szCs w:val="28"/>
          <w:lang w:val="uk-UA"/>
        </w:rPr>
        <w:t>Закону України «Про засади державної регуляторної політики у сфері господарської діяльності»,</w:t>
      </w:r>
      <w:r w:rsidR="00004354">
        <w:rPr>
          <w:rFonts w:ascii="Times New Roman" w:hAnsi="Times New Roman"/>
          <w:sz w:val="28"/>
          <w:szCs w:val="28"/>
          <w:lang w:val="uk-UA"/>
        </w:rPr>
        <w:t xml:space="preserve"> керуючись </w:t>
      </w:r>
      <w:r w:rsidR="00004354" w:rsidRPr="00004354">
        <w:rPr>
          <w:rFonts w:ascii="Times New Roman" w:hAnsi="Times New Roman"/>
          <w:sz w:val="28"/>
          <w:szCs w:val="28"/>
          <w:lang w:val="uk-UA"/>
        </w:rPr>
        <w:t>ст.</w:t>
      </w:r>
      <w:r w:rsidR="00004354">
        <w:rPr>
          <w:rFonts w:ascii="Times New Roman" w:hAnsi="Times New Roman"/>
          <w:sz w:val="28"/>
          <w:szCs w:val="28"/>
          <w:lang w:val="uk-UA"/>
        </w:rPr>
        <w:t xml:space="preserve"> ст. </w:t>
      </w:r>
      <w:r w:rsidR="00004354" w:rsidRPr="00004354">
        <w:rPr>
          <w:rFonts w:ascii="Times New Roman" w:hAnsi="Times New Roman"/>
          <w:sz w:val="28"/>
          <w:szCs w:val="28"/>
          <w:lang w:val="uk-UA"/>
        </w:rPr>
        <w:t>25</w:t>
      </w:r>
      <w:r w:rsidR="00004354">
        <w:rPr>
          <w:rFonts w:ascii="Times New Roman" w:hAnsi="Times New Roman"/>
          <w:sz w:val="28"/>
          <w:szCs w:val="28"/>
          <w:lang w:val="uk-UA"/>
        </w:rPr>
        <w:t>,</w:t>
      </w:r>
      <w:r w:rsidR="00385C3F">
        <w:rPr>
          <w:rFonts w:ascii="Times New Roman" w:hAnsi="Times New Roman"/>
          <w:sz w:val="28"/>
          <w:szCs w:val="28"/>
          <w:lang w:val="uk-UA"/>
        </w:rPr>
        <w:t xml:space="preserve"> 27,</w:t>
      </w:r>
      <w:r w:rsidR="00004354">
        <w:rPr>
          <w:rFonts w:ascii="Times New Roman" w:hAnsi="Times New Roman"/>
          <w:sz w:val="28"/>
          <w:szCs w:val="28"/>
          <w:lang w:val="uk-UA"/>
        </w:rPr>
        <w:t xml:space="preserve"> 59, 73</w:t>
      </w:r>
      <w:r w:rsidR="00004354" w:rsidRPr="00004354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004354">
        <w:rPr>
          <w:rFonts w:ascii="Times New Roman" w:hAnsi="Times New Roman"/>
          <w:sz w:val="28"/>
          <w:szCs w:val="28"/>
          <w:lang w:val="uk-UA"/>
        </w:rPr>
        <w:t>,</w:t>
      </w:r>
      <w:r w:rsidRPr="00004354">
        <w:rPr>
          <w:rFonts w:ascii="Times New Roman" w:hAnsi="Times New Roman"/>
          <w:sz w:val="28"/>
          <w:szCs w:val="28"/>
          <w:lang w:val="uk-UA"/>
        </w:rPr>
        <w:t xml:space="preserve"> з метою приведення до вимо</w:t>
      </w:r>
      <w:r w:rsidR="00812CB4" w:rsidRPr="00004354">
        <w:rPr>
          <w:rFonts w:ascii="Times New Roman" w:hAnsi="Times New Roman"/>
          <w:sz w:val="28"/>
          <w:szCs w:val="28"/>
          <w:lang w:val="uk-UA"/>
        </w:rPr>
        <w:t xml:space="preserve">г чинного законодавства </w:t>
      </w:r>
      <w:r w:rsidR="00436E3D" w:rsidRPr="00004354">
        <w:rPr>
          <w:rFonts w:ascii="Times New Roman" w:hAnsi="Times New Roman"/>
          <w:sz w:val="28"/>
          <w:szCs w:val="28"/>
          <w:lang w:val="uk-UA"/>
        </w:rPr>
        <w:t>регуляторного акту</w:t>
      </w:r>
      <w:r w:rsidRPr="0000435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04354">
        <w:rPr>
          <w:rFonts w:ascii="Times New Roman" w:hAnsi="Times New Roman"/>
          <w:sz w:val="28"/>
          <w:szCs w:val="28"/>
          <w:lang w:val="uk-UA"/>
        </w:rPr>
        <w:t>Попаснянська</w:t>
      </w:r>
      <w:proofErr w:type="spellEnd"/>
      <w:r w:rsidRPr="00004354"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</w:p>
    <w:p w:rsidR="0071355F" w:rsidRPr="00DF4C0D" w:rsidRDefault="0071355F" w:rsidP="0071355F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F4C0D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71355F" w:rsidRPr="00DF4C0D" w:rsidRDefault="00C3549E" w:rsidP="0000435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DF4C0D">
        <w:rPr>
          <w:rFonts w:ascii="Times New Roman" w:hAnsi="Times New Roman"/>
          <w:sz w:val="28"/>
          <w:szCs w:val="28"/>
          <w:lang w:val="uk-UA"/>
        </w:rPr>
        <w:t>1.</w:t>
      </w:r>
      <w:r w:rsidR="0091084F" w:rsidRPr="00DF4C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F4C0D">
        <w:rPr>
          <w:rFonts w:ascii="Times New Roman" w:hAnsi="Times New Roman"/>
          <w:sz w:val="28"/>
          <w:szCs w:val="28"/>
          <w:lang w:val="uk-UA"/>
        </w:rPr>
        <w:t xml:space="preserve">Внести </w:t>
      </w:r>
      <w:r w:rsidR="00436E3D">
        <w:rPr>
          <w:rFonts w:ascii="Times New Roman" w:hAnsi="Times New Roman"/>
          <w:sz w:val="28"/>
          <w:szCs w:val="28"/>
          <w:lang w:val="uk-UA"/>
        </w:rPr>
        <w:t xml:space="preserve">зміни </w:t>
      </w:r>
      <w:r w:rsidR="00004354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004354" w:rsidRPr="00004354">
        <w:rPr>
          <w:rFonts w:ascii="Times New Roman" w:hAnsi="Times New Roman"/>
          <w:sz w:val="28"/>
          <w:szCs w:val="28"/>
          <w:lang w:val="uk-UA"/>
        </w:rPr>
        <w:t>рішення Попаснянської міської ради від 14.11.2018 № 100/7 «Про затвердження Порядку залучення, розрахунку розміру і використання коштів пайової участі у розвитку інфраструктури м.Попасна»</w:t>
      </w:r>
      <w:r w:rsidR="0000435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36E3D">
        <w:rPr>
          <w:rFonts w:ascii="Times New Roman" w:hAnsi="Times New Roman"/>
          <w:sz w:val="28"/>
          <w:szCs w:val="28"/>
          <w:lang w:val="uk-UA"/>
        </w:rPr>
        <w:t>згідно додатку</w:t>
      </w:r>
      <w:r w:rsidR="00436E3D" w:rsidRPr="00DF4C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355F" w:rsidRPr="00DF4C0D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004354" w:rsidRPr="00DF4C0D" w:rsidRDefault="0071355F" w:rsidP="00532A1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DF4C0D">
        <w:rPr>
          <w:rFonts w:ascii="Times New Roman" w:hAnsi="Times New Roman"/>
          <w:sz w:val="28"/>
          <w:szCs w:val="28"/>
          <w:lang w:val="uk-UA"/>
        </w:rPr>
        <w:t xml:space="preserve">2. Доручити відділу житлово-комунального господарства, архітектури, містобудування та землеустрою виконкому Попаснянської міської ради оприлюднити дане рішення </w:t>
      </w:r>
      <w:r w:rsidR="0091084F" w:rsidRPr="00DF4C0D">
        <w:rPr>
          <w:rFonts w:ascii="Times New Roman" w:hAnsi="Times New Roman"/>
          <w:sz w:val="28"/>
          <w:szCs w:val="28"/>
          <w:lang w:val="uk-UA"/>
        </w:rPr>
        <w:t>в газет</w:t>
      </w:r>
      <w:r w:rsidR="00004354">
        <w:rPr>
          <w:rFonts w:ascii="Times New Roman" w:hAnsi="Times New Roman"/>
          <w:sz w:val="28"/>
          <w:szCs w:val="28"/>
          <w:lang w:val="uk-UA"/>
        </w:rPr>
        <w:t>і «</w:t>
      </w:r>
      <w:proofErr w:type="spellStart"/>
      <w:r w:rsidR="00004354">
        <w:rPr>
          <w:rFonts w:ascii="Times New Roman" w:hAnsi="Times New Roman"/>
          <w:sz w:val="28"/>
          <w:szCs w:val="28"/>
          <w:lang w:val="uk-UA"/>
        </w:rPr>
        <w:t>Попаснянський</w:t>
      </w:r>
      <w:proofErr w:type="spellEnd"/>
      <w:r w:rsidR="00004354">
        <w:rPr>
          <w:rFonts w:ascii="Times New Roman" w:hAnsi="Times New Roman"/>
          <w:sz w:val="28"/>
          <w:szCs w:val="28"/>
          <w:lang w:val="uk-UA"/>
        </w:rPr>
        <w:t xml:space="preserve"> вісник</w:t>
      </w:r>
      <w:r w:rsidR="0091084F">
        <w:rPr>
          <w:rFonts w:ascii="Times New Roman" w:hAnsi="Times New Roman"/>
          <w:sz w:val="28"/>
          <w:szCs w:val="28"/>
          <w:lang w:val="uk-UA"/>
        </w:rPr>
        <w:t xml:space="preserve">» та </w:t>
      </w:r>
      <w:r w:rsidRPr="00DF4C0D">
        <w:rPr>
          <w:rFonts w:ascii="Times New Roman" w:hAnsi="Times New Roman"/>
          <w:sz w:val="28"/>
          <w:szCs w:val="28"/>
          <w:lang w:val="uk-UA"/>
        </w:rPr>
        <w:t>на офіційному веб-сайті міської ради.</w:t>
      </w:r>
    </w:p>
    <w:p w:rsidR="0071355F" w:rsidRPr="0071355F" w:rsidRDefault="00004354" w:rsidP="000043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Дане рішення набирає чинності з дня його офіційного оприлюднення. </w:t>
      </w:r>
    </w:p>
    <w:p w:rsidR="0071355F" w:rsidRDefault="00004354" w:rsidP="00E7741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1355F" w:rsidRPr="0071355F"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цього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1355F" w:rsidRPr="0071355F">
        <w:rPr>
          <w:rFonts w:ascii="Times New Roman" w:hAnsi="Times New Roman"/>
          <w:sz w:val="28"/>
          <w:szCs w:val="28"/>
        </w:rPr>
        <w:t>р</w:t>
      </w:r>
      <w:proofErr w:type="gramEnd"/>
      <w:r w:rsidR="0071355F" w:rsidRPr="0071355F">
        <w:rPr>
          <w:rFonts w:ascii="Times New Roman" w:hAnsi="Times New Roman"/>
          <w:sz w:val="28"/>
          <w:szCs w:val="28"/>
        </w:rPr>
        <w:t>ішення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постійну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комісію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міської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ради</w:t>
      </w:r>
      <w:r w:rsidR="0071355F" w:rsidRPr="0091084F">
        <w:rPr>
          <w:rFonts w:ascii="Times New Roman" w:hAnsi="Times New Roman"/>
          <w:sz w:val="28"/>
          <w:szCs w:val="28"/>
        </w:rPr>
        <w:t xml:space="preserve"> </w:t>
      </w:r>
      <w:r w:rsidR="0091084F" w:rsidRPr="0091084F">
        <w:rPr>
          <w:rFonts w:ascii="Times New Roman" w:hAnsi="Times New Roman"/>
          <w:sz w:val="28"/>
          <w:szCs w:val="28"/>
        </w:rPr>
        <w:t> </w:t>
      </w:r>
      <w:hyperlink r:id="rId7" w:history="1"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з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питань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бюджету,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фінансів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соціально-економічного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розвитку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комунальної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власності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та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регуляторної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політики</w:t>
        </w:r>
        <w:proofErr w:type="spellEnd"/>
      </w:hyperlink>
      <w:r w:rsidR="00E7741E">
        <w:rPr>
          <w:rFonts w:ascii="Times New Roman" w:hAnsi="Times New Roman"/>
          <w:sz w:val="28"/>
          <w:szCs w:val="28"/>
          <w:lang w:val="uk-UA"/>
        </w:rPr>
        <w:t xml:space="preserve"> та заступника міського голови </w:t>
      </w:r>
      <w:proofErr w:type="spellStart"/>
      <w:r w:rsidR="00E7741E">
        <w:rPr>
          <w:rFonts w:ascii="Times New Roman" w:hAnsi="Times New Roman"/>
          <w:sz w:val="28"/>
          <w:szCs w:val="28"/>
          <w:lang w:val="uk-UA"/>
        </w:rPr>
        <w:t>Хащенка</w:t>
      </w:r>
      <w:proofErr w:type="spellEnd"/>
      <w:r w:rsidR="00E7741E">
        <w:rPr>
          <w:rFonts w:ascii="Times New Roman" w:hAnsi="Times New Roman"/>
          <w:sz w:val="28"/>
          <w:szCs w:val="28"/>
          <w:lang w:val="uk-UA"/>
        </w:rPr>
        <w:t xml:space="preserve"> Д.В.</w:t>
      </w:r>
      <w:r w:rsidR="0071355F" w:rsidRPr="0071355F">
        <w:rPr>
          <w:rFonts w:ascii="Times New Roman" w:hAnsi="Times New Roman"/>
          <w:sz w:val="28"/>
          <w:szCs w:val="28"/>
        </w:rPr>
        <w:t xml:space="preserve">         </w:t>
      </w:r>
    </w:p>
    <w:p w:rsidR="00436E3D" w:rsidRDefault="00436E3D" w:rsidP="00E774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1355F" w:rsidRPr="00004354" w:rsidRDefault="0071355F" w:rsidP="00532A16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  <w:proofErr w:type="spellStart"/>
      <w:r w:rsidRPr="00004354"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 w:rsidRPr="00004354">
        <w:rPr>
          <w:rFonts w:ascii="Times New Roman" w:hAnsi="Times New Roman"/>
          <w:b/>
          <w:sz w:val="28"/>
          <w:szCs w:val="28"/>
        </w:rPr>
        <w:t xml:space="preserve"> голова                                        </w:t>
      </w:r>
      <w:r w:rsidR="00004354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004354">
        <w:rPr>
          <w:rFonts w:ascii="Times New Roman" w:hAnsi="Times New Roman"/>
          <w:b/>
          <w:sz w:val="28"/>
          <w:szCs w:val="28"/>
        </w:rPr>
        <w:t>Ю.І.</w:t>
      </w:r>
      <w:r w:rsidR="00436E3D" w:rsidRPr="000043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04354">
        <w:rPr>
          <w:rFonts w:ascii="Times New Roman" w:hAnsi="Times New Roman"/>
          <w:b/>
          <w:sz w:val="28"/>
          <w:szCs w:val="28"/>
        </w:rPr>
        <w:t>Онищенко</w:t>
      </w: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6E5052" w:rsidRPr="00762398" w:rsidRDefault="00762398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</w:t>
      </w:r>
    </w:p>
    <w:p w:rsidR="006E5052" w:rsidRDefault="0071355F" w:rsidP="006E5052">
      <w:pPr>
        <w:pStyle w:val="a5"/>
        <w:ind w:firstLine="6804"/>
        <w:rPr>
          <w:rFonts w:ascii="Times New Roman" w:hAnsi="Times New Roman"/>
          <w:szCs w:val="28"/>
          <w:lang w:val="uk-UA"/>
        </w:rPr>
      </w:pPr>
      <w:r w:rsidRPr="003E7640">
        <w:rPr>
          <w:rFonts w:ascii="Times New Roman" w:hAnsi="Times New Roman"/>
          <w:szCs w:val="28"/>
          <w:lang w:val="uk-UA"/>
        </w:rPr>
        <w:lastRenderedPageBreak/>
        <w:t>Додаток</w:t>
      </w:r>
    </w:p>
    <w:p w:rsidR="0071355F" w:rsidRPr="006E5052" w:rsidRDefault="006E5052" w:rsidP="006E5052">
      <w:pPr>
        <w:pStyle w:val="a5"/>
        <w:ind w:firstLine="6804"/>
        <w:rPr>
          <w:lang w:val="uk-UA"/>
        </w:rPr>
      </w:pPr>
      <w:r>
        <w:rPr>
          <w:rFonts w:ascii="Times New Roman" w:hAnsi="Times New Roman"/>
          <w:szCs w:val="28"/>
          <w:lang w:val="uk-UA"/>
        </w:rPr>
        <w:t>д</w:t>
      </w:r>
      <w:r w:rsidR="0071355F" w:rsidRPr="003E7640">
        <w:rPr>
          <w:rFonts w:ascii="Times New Roman" w:hAnsi="Times New Roman"/>
          <w:szCs w:val="28"/>
          <w:lang w:val="uk-UA"/>
        </w:rPr>
        <w:t xml:space="preserve">о рішення </w:t>
      </w:r>
    </w:p>
    <w:p w:rsidR="006E5052" w:rsidRDefault="0071355F" w:rsidP="006E5052">
      <w:pPr>
        <w:spacing w:after="0" w:line="240" w:lineRule="auto"/>
        <w:ind w:firstLine="6804"/>
        <w:rPr>
          <w:rFonts w:ascii="Times New Roman" w:hAnsi="Times New Roman"/>
          <w:szCs w:val="28"/>
          <w:lang w:val="uk-UA"/>
        </w:rPr>
      </w:pPr>
      <w:r w:rsidRPr="003E7640">
        <w:rPr>
          <w:rFonts w:ascii="Times New Roman" w:hAnsi="Times New Roman"/>
          <w:szCs w:val="28"/>
          <w:lang w:val="uk-UA"/>
        </w:rPr>
        <w:t>міської  ради</w:t>
      </w:r>
    </w:p>
    <w:p w:rsidR="0071355F" w:rsidRPr="003E7640" w:rsidRDefault="00762398" w:rsidP="006E5052">
      <w:pPr>
        <w:spacing w:after="0" w:line="240" w:lineRule="auto"/>
        <w:ind w:firstLine="6804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08.10.</w:t>
      </w:r>
      <w:r w:rsidR="00436E3D">
        <w:rPr>
          <w:rFonts w:ascii="Times New Roman" w:hAnsi="Times New Roman"/>
          <w:szCs w:val="28"/>
          <w:lang w:val="uk-UA"/>
        </w:rPr>
        <w:t>2019</w:t>
      </w:r>
      <w:r>
        <w:rPr>
          <w:rFonts w:ascii="Times New Roman" w:hAnsi="Times New Roman"/>
          <w:szCs w:val="28"/>
          <w:lang w:val="uk-UA"/>
        </w:rPr>
        <w:t xml:space="preserve"> № 108/2</w:t>
      </w:r>
    </w:p>
    <w:p w:rsidR="0071355F" w:rsidRDefault="0071355F" w:rsidP="00532A1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1355F" w:rsidRDefault="00004354" w:rsidP="00436E3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Зміни, що вносяться до Порядку </w:t>
      </w:r>
      <w:proofErr w:type="spellStart"/>
      <w:r>
        <w:rPr>
          <w:rFonts w:ascii="Times New Roman" w:hAnsi="Times New Roman"/>
          <w:b/>
          <w:sz w:val="24"/>
          <w:szCs w:val="28"/>
          <w:lang w:val="uk-UA"/>
        </w:rPr>
        <w:t>залечення</w:t>
      </w:r>
      <w:proofErr w:type="spellEnd"/>
      <w:r>
        <w:rPr>
          <w:rFonts w:ascii="Times New Roman" w:hAnsi="Times New Roman"/>
          <w:b/>
          <w:sz w:val="24"/>
          <w:szCs w:val="28"/>
          <w:lang w:val="uk-UA"/>
        </w:rPr>
        <w:t xml:space="preserve">, розрахунку і використання коштів пайової участі у розвитку інфраструктури м. Попасна, затвердженого рішенням </w:t>
      </w:r>
      <w:r w:rsidRPr="00004354">
        <w:rPr>
          <w:rFonts w:ascii="Times New Roman" w:hAnsi="Times New Roman"/>
          <w:b/>
          <w:sz w:val="24"/>
          <w:szCs w:val="28"/>
          <w:lang w:val="uk-UA"/>
        </w:rPr>
        <w:t>Попаснянської міської ради від 14.11.2018 № 100/7 «Про затвердження Порядку залучення, розрахунку розміру і використання коштів пайової участі у розвитку інфраструктури м.Попасна»</w:t>
      </w:r>
    </w:p>
    <w:p w:rsidR="00385C3F" w:rsidRPr="003E7640" w:rsidRDefault="00385C3F" w:rsidP="00436E3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385C3F" w:rsidRDefault="00385C3F" w:rsidP="00385C3F">
      <w:pPr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  <w:t>Пункт 2.5 Порядку викласти в наступній редакції:</w:t>
      </w:r>
    </w:p>
    <w:p w:rsidR="00385C3F" w:rsidRDefault="00385C3F" w:rsidP="00385C3F">
      <w:pPr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  <w:t>«2.5. Замовники не залучаються до пайової участі у розвитку інфраструктури м. Попасна у разі будівництва:</w:t>
      </w:r>
    </w:p>
    <w:p w:rsidR="00385C3F" w:rsidRDefault="00385C3F" w:rsidP="00385C3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об’єктів</w:t>
      </w:r>
      <w:proofErr w:type="spellEnd"/>
      <w:r>
        <w:rPr>
          <w:color w:val="000000"/>
        </w:rPr>
        <w:t xml:space="preserve"> будь-</w:t>
      </w:r>
      <w:proofErr w:type="spellStart"/>
      <w:r>
        <w:rPr>
          <w:color w:val="000000"/>
        </w:rPr>
        <w:t>якого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призначення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замовлення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місцевого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самоврядування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рахунок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державного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місцевих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бюджетів</w:t>
      </w:r>
      <w:proofErr w:type="spellEnd"/>
      <w:r>
        <w:rPr>
          <w:color w:val="000000"/>
        </w:rPr>
        <w:t>;</w:t>
      </w:r>
    </w:p>
    <w:p w:rsidR="00385C3F" w:rsidRDefault="00385C3F" w:rsidP="00385C3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0" w:name="n602"/>
      <w:bookmarkEnd w:id="0"/>
      <w:r>
        <w:rPr>
          <w:color w:val="000000"/>
        </w:rPr>
        <w:t xml:space="preserve">2)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закладів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закладів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культури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фізичної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культури</w:t>
      </w:r>
      <w:proofErr w:type="spellEnd"/>
      <w:r>
        <w:rPr>
          <w:color w:val="000000"/>
        </w:rPr>
        <w:t xml:space="preserve"> і спорту, </w:t>
      </w:r>
      <w:proofErr w:type="spellStart"/>
      <w:r>
        <w:rPr>
          <w:color w:val="000000"/>
        </w:rPr>
        <w:t>медичного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оздоровчого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призначення</w:t>
      </w:r>
      <w:proofErr w:type="spellEnd"/>
      <w:r>
        <w:rPr>
          <w:color w:val="000000"/>
        </w:rPr>
        <w:t>;</w:t>
      </w:r>
    </w:p>
    <w:p w:rsidR="00385C3F" w:rsidRDefault="00385C3F" w:rsidP="00385C3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" w:name="n603"/>
      <w:bookmarkEnd w:id="1"/>
      <w:r>
        <w:rPr>
          <w:color w:val="000000"/>
        </w:rPr>
        <w:t xml:space="preserve">3) </w:t>
      </w:r>
      <w:proofErr w:type="spellStart"/>
      <w:r>
        <w:rPr>
          <w:color w:val="000000"/>
        </w:rPr>
        <w:t>будинків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фонду </w:t>
      </w:r>
      <w:proofErr w:type="spellStart"/>
      <w:proofErr w:type="gramStart"/>
      <w:r>
        <w:rPr>
          <w:color w:val="000000"/>
        </w:rPr>
        <w:t>соц</w:t>
      </w:r>
      <w:proofErr w:type="gramEnd"/>
      <w:r>
        <w:rPr>
          <w:color w:val="000000"/>
        </w:rPr>
        <w:t>іального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призначення</w:t>
      </w:r>
      <w:proofErr w:type="spellEnd"/>
      <w:r>
        <w:rPr>
          <w:color w:val="000000"/>
        </w:rPr>
        <w:t xml:space="preserve"> та доступного </w:t>
      </w:r>
      <w:proofErr w:type="spellStart"/>
      <w:r>
        <w:rPr>
          <w:color w:val="000000"/>
        </w:rPr>
        <w:t>житла</w:t>
      </w:r>
      <w:proofErr w:type="spellEnd"/>
      <w:r>
        <w:rPr>
          <w:color w:val="000000"/>
        </w:rPr>
        <w:t>;</w:t>
      </w:r>
    </w:p>
    <w:p w:rsidR="00385C3F" w:rsidRDefault="00385C3F" w:rsidP="00385C3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" w:name="n604"/>
      <w:bookmarkEnd w:id="2"/>
      <w:r>
        <w:rPr>
          <w:color w:val="000000"/>
        </w:rPr>
        <w:t xml:space="preserve">4) </w:t>
      </w:r>
      <w:proofErr w:type="spellStart"/>
      <w:r>
        <w:rPr>
          <w:color w:val="000000"/>
        </w:rPr>
        <w:t>індивідуальних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садибних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житлових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садових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до 300 </w:t>
      </w:r>
      <w:proofErr w:type="spellStart"/>
      <w:r>
        <w:rPr>
          <w:color w:val="000000"/>
        </w:rPr>
        <w:t>квадратних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метрів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розташованих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ділянках</w:t>
      </w:r>
      <w:proofErr w:type="spellEnd"/>
      <w:r>
        <w:rPr>
          <w:color w:val="000000"/>
        </w:rPr>
        <w:t>;</w:t>
      </w:r>
    </w:p>
    <w:p w:rsidR="00385C3F" w:rsidRDefault="00385C3F" w:rsidP="00385C3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" w:name="n605"/>
      <w:bookmarkEnd w:id="3"/>
      <w:r>
        <w:rPr>
          <w:color w:val="000000"/>
        </w:rPr>
        <w:t xml:space="preserve">5) </w:t>
      </w:r>
      <w:proofErr w:type="spellStart"/>
      <w:r>
        <w:rPr>
          <w:color w:val="000000"/>
        </w:rPr>
        <w:t>об’єктів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комплексної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забудови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територій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здійснюється</w:t>
      </w:r>
      <w:proofErr w:type="spellEnd"/>
      <w:r>
        <w:rPr>
          <w:color w:val="000000"/>
        </w:rPr>
        <w:t xml:space="preserve"> за результатами </w:t>
      </w:r>
      <w:proofErr w:type="spellStart"/>
      <w:r>
        <w:rPr>
          <w:color w:val="000000"/>
        </w:rPr>
        <w:t>інвестиційних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аукціоні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>;</w:t>
      </w:r>
    </w:p>
    <w:p w:rsidR="00385C3F" w:rsidRDefault="00385C3F" w:rsidP="00385C3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" w:name="n606"/>
      <w:bookmarkEnd w:id="4"/>
      <w:r>
        <w:rPr>
          <w:color w:val="000000"/>
        </w:rPr>
        <w:t xml:space="preserve">6) </w:t>
      </w:r>
      <w:proofErr w:type="spellStart"/>
      <w:r>
        <w:rPr>
          <w:color w:val="000000"/>
        </w:rPr>
        <w:t>об’єктів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умови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спорудження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цій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об’єктів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соц</w:t>
      </w:r>
      <w:proofErr w:type="gramEnd"/>
      <w:r>
        <w:rPr>
          <w:color w:val="000000"/>
        </w:rPr>
        <w:t>іальної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інфраструктури</w:t>
      </w:r>
      <w:proofErr w:type="spellEnd"/>
      <w:r>
        <w:rPr>
          <w:color w:val="000000"/>
        </w:rPr>
        <w:t>;</w:t>
      </w:r>
    </w:p>
    <w:p w:rsidR="00385C3F" w:rsidRDefault="00385C3F" w:rsidP="00385C3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" w:name="n607"/>
      <w:bookmarkEnd w:id="5"/>
      <w:r>
        <w:rPr>
          <w:color w:val="000000"/>
        </w:rPr>
        <w:t xml:space="preserve">7) </w:t>
      </w:r>
      <w:proofErr w:type="spellStart"/>
      <w:r>
        <w:rPr>
          <w:color w:val="000000"/>
        </w:rPr>
        <w:t>об’єктів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споруджуються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замість</w:t>
      </w:r>
      <w:proofErr w:type="spellEnd"/>
      <w:r>
        <w:rPr>
          <w:color w:val="000000"/>
        </w:rPr>
        <w:t xml:space="preserve"> тих,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пошкоджені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зруйновані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внаслідок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надзвичайних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ситуацій</w:t>
      </w:r>
      <w:proofErr w:type="spellEnd"/>
      <w:r>
        <w:rPr>
          <w:color w:val="000000"/>
        </w:rPr>
        <w:t xml:space="preserve"> техногенного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природного характеру;</w:t>
      </w:r>
    </w:p>
    <w:p w:rsidR="00385C3F" w:rsidRDefault="00385C3F" w:rsidP="00385C3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" w:name="n608"/>
      <w:bookmarkEnd w:id="6"/>
      <w:r>
        <w:rPr>
          <w:color w:val="000000"/>
        </w:rPr>
        <w:t xml:space="preserve">8) </w:t>
      </w:r>
      <w:proofErr w:type="spellStart"/>
      <w:r>
        <w:rPr>
          <w:color w:val="000000"/>
        </w:rPr>
        <w:t>об’єктів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передбачених</w:t>
      </w:r>
      <w:proofErr w:type="spellEnd"/>
      <w:r>
        <w:rPr>
          <w:color w:val="000000"/>
        </w:rPr>
        <w:t> </w:t>
      </w:r>
      <w:r w:rsidRPr="00385C3F">
        <w:rPr>
          <w:color w:val="000000"/>
        </w:rPr>
        <w:t xml:space="preserve">Державною </w:t>
      </w:r>
      <w:proofErr w:type="spellStart"/>
      <w:r w:rsidRPr="00385C3F">
        <w:rPr>
          <w:color w:val="000000"/>
        </w:rPr>
        <w:t>цільовою</w:t>
      </w:r>
      <w:proofErr w:type="spellEnd"/>
      <w:r w:rsidRPr="00385C3F">
        <w:rPr>
          <w:color w:val="000000"/>
        </w:rPr>
        <w:t xml:space="preserve"> </w:t>
      </w:r>
      <w:proofErr w:type="spellStart"/>
      <w:r w:rsidRPr="00385C3F">
        <w:rPr>
          <w:color w:val="000000"/>
        </w:rPr>
        <w:t>програмою</w:t>
      </w:r>
      <w:proofErr w:type="spellEnd"/>
      <w:r w:rsidRPr="00385C3F">
        <w:rPr>
          <w:color w:val="000000"/>
        </w:rPr>
        <w:t xml:space="preserve"> </w:t>
      </w:r>
      <w:proofErr w:type="spellStart"/>
      <w:proofErr w:type="gramStart"/>
      <w:r w:rsidRPr="00385C3F">
        <w:rPr>
          <w:color w:val="000000"/>
        </w:rPr>
        <w:t>п</w:t>
      </w:r>
      <w:proofErr w:type="gramEnd"/>
      <w:r w:rsidRPr="00385C3F">
        <w:rPr>
          <w:color w:val="000000"/>
        </w:rPr>
        <w:t>ідготовки</w:t>
      </w:r>
      <w:proofErr w:type="spellEnd"/>
      <w:r w:rsidRPr="00385C3F">
        <w:rPr>
          <w:color w:val="000000"/>
        </w:rPr>
        <w:t xml:space="preserve"> та </w:t>
      </w:r>
      <w:proofErr w:type="spellStart"/>
      <w:r w:rsidRPr="00385C3F">
        <w:rPr>
          <w:color w:val="000000"/>
        </w:rPr>
        <w:t>проведення</w:t>
      </w:r>
      <w:proofErr w:type="spellEnd"/>
      <w:r w:rsidRPr="00385C3F">
        <w:rPr>
          <w:color w:val="000000"/>
        </w:rPr>
        <w:t xml:space="preserve"> в </w:t>
      </w:r>
      <w:proofErr w:type="spellStart"/>
      <w:r w:rsidRPr="00385C3F">
        <w:rPr>
          <w:color w:val="000000"/>
        </w:rPr>
        <w:t>Україні</w:t>
      </w:r>
      <w:proofErr w:type="spellEnd"/>
      <w:r w:rsidRPr="00385C3F">
        <w:rPr>
          <w:color w:val="000000"/>
        </w:rPr>
        <w:t xml:space="preserve"> </w:t>
      </w:r>
      <w:proofErr w:type="spellStart"/>
      <w:r w:rsidRPr="00385C3F">
        <w:rPr>
          <w:color w:val="000000"/>
        </w:rPr>
        <w:t>фінальної</w:t>
      </w:r>
      <w:proofErr w:type="spellEnd"/>
      <w:r w:rsidRPr="00385C3F">
        <w:rPr>
          <w:color w:val="000000"/>
        </w:rPr>
        <w:t xml:space="preserve"> </w:t>
      </w:r>
      <w:proofErr w:type="spellStart"/>
      <w:r w:rsidRPr="00385C3F">
        <w:rPr>
          <w:color w:val="000000"/>
        </w:rPr>
        <w:t>частини</w:t>
      </w:r>
      <w:proofErr w:type="spellEnd"/>
      <w:r w:rsidRPr="00385C3F">
        <w:rPr>
          <w:color w:val="000000"/>
        </w:rPr>
        <w:t xml:space="preserve"> </w:t>
      </w:r>
      <w:proofErr w:type="spellStart"/>
      <w:r w:rsidRPr="00385C3F">
        <w:rPr>
          <w:color w:val="000000"/>
        </w:rPr>
        <w:t>чемпіонату</w:t>
      </w:r>
      <w:proofErr w:type="spellEnd"/>
      <w:r w:rsidRPr="00385C3F">
        <w:rPr>
          <w:color w:val="000000"/>
        </w:rPr>
        <w:t xml:space="preserve"> </w:t>
      </w:r>
      <w:proofErr w:type="spellStart"/>
      <w:r w:rsidRPr="00385C3F">
        <w:rPr>
          <w:color w:val="000000"/>
        </w:rPr>
        <w:t>Європи</w:t>
      </w:r>
      <w:proofErr w:type="spellEnd"/>
      <w:r w:rsidRPr="00385C3F">
        <w:rPr>
          <w:color w:val="000000"/>
        </w:rPr>
        <w:t xml:space="preserve"> 2012 року з футболу</w:t>
      </w:r>
      <w:r>
        <w:rPr>
          <w:color w:val="000000"/>
        </w:rPr>
        <w:t xml:space="preserve">, за </w:t>
      </w:r>
      <w:proofErr w:type="spellStart"/>
      <w:r>
        <w:rPr>
          <w:color w:val="000000"/>
        </w:rPr>
        <w:t>рахунок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інвесторів</w:t>
      </w:r>
      <w:proofErr w:type="spellEnd"/>
      <w:r>
        <w:rPr>
          <w:color w:val="000000"/>
        </w:rPr>
        <w:t>;</w:t>
      </w:r>
    </w:p>
    <w:p w:rsidR="00385C3F" w:rsidRDefault="00385C3F" w:rsidP="00385C3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" w:name="n609"/>
      <w:bookmarkEnd w:id="7"/>
      <w:r>
        <w:rPr>
          <w:color w:val="000000"/>
        </w:rPr>
        <w:t xml:space="preserve">9) </w:t>
      </w:r>
      <w:proofErr w:type="spellStart"/>
      <w:r>
        <w:rPr>
          <w:color w:val="000000"/>
        </w:rPr>
        <w:t>об’єктів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інженерної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транспортної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інфраструктури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об’єктів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енергетики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зв’язку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дорожнього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господарства</w:t>
      </w:r>
      <w:proofErr w:type="spellEnd"/>
      <w:r>
        <w:rPr>
          <w:color w:val="000000"/>
        </w:rPr>
        <w:t xml:space="preserve"> (</w:t>
      </w:r>
      <w:proofErr w:type="spellStart"/>
      <w:proofErr w:type="gramStart"/>
      <w:r>
        <w:rPr>
          <w:color w:val="000000"/>
        </w:rPr>
        <w:t>кр</w:t>
      </w:r>
      <w:proofErr w:type="gramEnd"/>
      <w:r>
        <w:rPr>
          <w:color w:val="000000"/>
        </w:rPr>
        <w:t>ім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об’єктів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дорожнього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сервісу</w:t>
      </w:r>
      <w:proofErr w:type="spellEnd"/>
      <w:r>
        <w:rPr>
          <w:color w:val="000000"/>
        </w:rPr>
        <w:t>);</w:t>
      </w:r>
    </w:p>
    <w:p w:rsidR="00385C3F" w:rsidRDefault="00385C3F" w:rsidP="00385C3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" w:name="n610"/>
      <w:bookmarkStart w:id="9" w:name="n611"/>
      <w:bookmarkEnd w:id="8"/>
      <w:bookmarkEnd w:id="9"/>
      <w:r>
        <w:rPr>
          <w:color w:val="000000"/>
        </w:rPr>
        <w:t xml:space="preserve">10) </w:t>
      </w:r>
      <w:proofErr w:type="spellStart"/>
      <w:r>
        <w:rPr>
          <w:color w:val="000000"/>
        </w:rPr>
        <w:t>об’єктів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межах </w:t>
      </w:r>
      <w:proofErr w:type="spellStart"/>
      <w:r>
        <w:rPr>
          <w:color w:val="000000"/>
        </w:rPr>
        <w:t>індустріальних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парків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замовлення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ініціаторів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створення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індустріальних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парків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керуючих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компаній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індустріальних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парків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учасників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індустріальних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парків</w:t>
      </w:r>
      <w:proofErr w:type="spellEnd"/>
      <w:r>
        <w:rPr>
          <w:color w:val="000000"/>
        </w:rPr>
        <w:t>;</w:t>
      </w:r>
    </w:p>
    <w:p w:rsidR="00385C3F" w:rsidRDefault="00385C3F" w:rsidP="00385C3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" w:name="n612"/>
      <w:bookmarkStart w:id="11" w:name="n1221"/>
      <w:bookmarkEnd w:id="10"/>
      <w:bookmarkEnd w:id="11"/>
      <w:r>
        <w:rPr>
          <w:color w:val="000000"/>
        </w:rPr>
        <w:t xml:space="preserve">11) </w:t>
      </w:r>
      <w:proofErr w:type="spellStart"/>
      <w:r>
        <w:rPr>
          <w:color w:val="000000"/>
        </w:rPr>
        <w:t>об’єктів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державним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класифікатором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 належать до </w:t>
      </w:r>
      <w:proofErr w:type="spellStart"/>
      <w:r>
        <w:rPr>
          <w:color w:val="000000"/>
        </w:rPr>
        <w:t>буді</w:t>
      </w:r>
      <w:proofErr w:type="gramStart"/>
      <w:r>
        <w:rPr>
          <w:color w:val="000000"/>
        </w:rPr>
        <w:t>вель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</w:t>
      </w:r>
      <w:proofErr w:type="gramEnd"/>
      <w:r>
        <w:rPr>
          <w:color w:val="000000"/>
        </w:rPr>
        <w:t>ільськогосподарського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призначення</w:t>
      </w:r>
      <w:proofErr w:type="spellEnd"/>
      <w:r>
        <w:rPr>
          <w:color w:val="000000"/>
        </w:rPr>
        <w:t>;</w:t>
      </w:r>
    </w:p>
    <w:p w:rsidR="00385C3F" w:rsidRDefault="00385C3F" w:rsidP="00385C3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" w:name="n1225"/>
      <w:bookmarkStart w:id="13" w:name="n1222"/>
      <w:bookmarkEnd w:id="12"/>
      <w:bookmarkEnd w:id="13"/>
      <w:r>
        <w:rPr>
          <w:color w:val="000000"/>
        </w:rPr>
        <w:t xml:space="preserve">12) </w:t>
      </w:r>
      <w:proofErr w:type="spellStart"/>
      <w:r>
        <w:rPr>
          <w:color w:val="000000"/>
        </w:rPr>
        <w:t>об’єктів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державним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класифікатором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 належать до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ідприємств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харчової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промисловості</w:t>
      </w:r>
      <w:proofErr w:type="spellEnd"/>
      <w:r>
        <w:rPr>
          <w:color w:val="000000"/>
        </w:rPr>
        <w:t>;</w:t>
      </w:r>
    </w:p>
    <w:p w:rsidR="00385C3F" w:rsidRDefault="00385C3F" w:rsidP="00385C3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14" w:name="n1224"/>
      <w:bookmarkStart w:id="15" w:name="n1223"/>
      <w:bookmarkEnd w:id="14"/>
      <w:bookmarkEnd w:id="15"/>
      <w:r>
        <w:rPr>
          <w:color w:val="000000"/>
        </w:rPr>
        <w:t xml:space="preserve">13) </w:t>
      </w:r>
      <w:proofErr w:type="spellStart"/>
      <w:r>
        <w:rPr>
          <w:color w:val="000000"/>
        </w:rPr>
        <w:t>об’єктів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державним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класифікатором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 належать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силосів</w:t>
      </w:r>
      <w:proofErr w:type="spellEnd"/>
      <w:r>
        <w:rPr>
          <w:color w:val="000000"/>
        </w:rPr>
        <w:t xml:space="preserve"> для зерна та </w:t>
      </w:r>
      <w:proofErr w:type="spellStart"/>
      <w:r>
        <w:rPr>
          <w:color w:val="000000"/>
        </w:rPr>
        <w:t>складських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майданчиків</w:t>
      </w:r>
      <w:proofErr w:type="spellEnd"/>
      <w:r>
        <w:rPr>
          <w:color w:val="000000"/>
        </w:rPr>
        <w:t xml:space="preserve"> (для </w:t>
      </w:r>
      <w:proofErr w:type="spellStart"/>
      <w:r>
        <w:rPr>
          <w:color w:val="000000"/>
        </w:rPr>
        <w:t>зберігання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сільськогосподарської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продукції</w:t>
      </w:r>
      <w:proofErr w:type="spellEnd"/>
      <w:r>
        <w:rPr>
          <w:color w:val="000000"/>
        </w:rPr>
        <w:t>)»</w:t>
      </w:r>
      <w:r>
        <w:rPr>
          <w:color w:val="000000"/>
          <w:lang w:val="uk-UA"/>
        </w:rPr>
        <w:t>.</w:t>
      </w:r>
    </w:p>
    <w:p w:rsidR="00D62F70" w:rsidRPr="008508A0" w:rsidRDefault="008508A0" w:rsidP="006E5052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bookmarkStart w:id="16" w:name="_GoBack"/>
      <w:bookmarkEnd w:id="16"/>
      <w:r>
        <w:rPr>
          <w:rFonts w:ascii="Times New Roman" w:hAnsi="Times New Roman"/>
          <w:b/>
          <w:sz w:val="24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4"/>
          <w:szCs w:val="28"/>
          <w:lang w:val="uk-UA"/>
        </w:rPr>
        <w:tab/>
      </w:r>
      <w:r>
        <w:rPr>
          <w:rFonts w:ascii="Times New Roman" w:hAnsi="Times New Roman"/>
          <w:b/>
          <w:sz w:val="24"/>
          <w:szCs w:val="28"/>
          <w:lang w:val="uk-UA"/>
        </w:rPr>
        <w:tab/>
      </w:r>
      <w:r>
        <w:rPr>
          <w:rFonts w:ascii="Times New Roman" w:hAnsi="Times New Roman"/>
          <w:b/>
          <w:sz w:val="24"/>
          <w:szCs w:val="28"/>
          <w:lang w:val="uk-UA"/>
        </w:rPr>
        <w:tab/>
      </w:r>
      <w:r>
        <w:rPr>
          <w:rFonts w:ascii="Times New Roman" w:hAnsi="Times New Roman"/>
          <w:b/>
          <w:sz w:val="24"/>
          <w:szCs w:val="28"/>
          <w:lang w:val="uk-UA"/>
        </w:rPr>
        <w:tab/>
      </w:r>
      <w:r>
        <w:rPr>
          <w:rFonts w:ascii="Times New Roman" w:hAnsi="Times New Roman"/>
          <w:b/>
          <w:sz w:val="24"/>
          <w:szCs w:val="28"/>
          <w:lang w:val="uk-UA"/>
        </w:rPr>
        <w:tab/>
      </w:r>
      <w:r>
        <w:rPr>
          <w:rFonts w:ascii="Times New Roman" w:hAnsi="Times New Roman"/>
          <w:b/>
          <w:sz w:val="24"/>
          <w:szCs w:val="28"/>
          <w:lang w:val="uk-UA"/>
        </w:rPr>
        <w:tab/>
      </w:r>
      <w:r>
        <w:rPr>
          <w:rFonts w:ascii="Times New Roman" w:hAnsi="Times New Roman"/>
          <w:b/>
          <w:sz w:val="24"/>
          <w:szCs w:val="28"/>
          <w:lang w:val="uk-UA"/>
        </w:rPr>
        <w:tab/>
        <w:t xml:space="preserve">        </w:t>
      </w:r>
      <w:r w:rsidR="006E5052" w:rsidRPr="008508A0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2751FE" w:rsidRPr="008508A0">
        <w:rPr>
          <w:rFonts w:ascii="Times New Roman" w:hAnsi="Times New Roman"/>
          <w:b/>
          <w:sz w:val="24"/>
          <w:szCs w:val="28"/>
          <w:lang w:val="uk-UA"/>
        </w:rPr>
        <w:t>Ю.І.</w:t>
      </w:r>
      <w:r w:rsidR="00436E3D" w:rsidRPr="008508A0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2751FE" w:rsidRPr="008508A0">
        <w:rPr>
          <w:rFonts w:ascii="Times New Roman" w:hAnsi="Times New Roman"/>
          <w:b/>
          <w:sz w:val="24"/>
          <w:szCs w:val="28"/>
          <w:lang w:val="uk-UA"/>
        </w:rPr>
        <w:t>Онищенко</w:t>
      </w:r>
    </w:p>
    <w:sectPr w:rsidR="00D62F70" w:rsidRPr="008508A0" w:rsidSect="00E7741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004354"/>
    <w:rsid w:val="001719F7"/>
    <w:rsid w:val="001B2C2E"/>
    <w:rsid w:val="002751FE"/>
    <w:rsid w:val="00327F61"/>
    <w:rsid w:val="00385C3F"/>
    <w:rsid w:val="003E7640"/>
    <w:rsid w:val="003E7A7D"/>
    <w:rsid w:val="00436E3D"/>
    <w:rsid w:val="00532A16"/>
    <w:rsid w:val="0061752E"/>
    <w:rsid w:val="00683304"/>
    <w:rsid w:val="006E5052"/>
    <w:rsid w:val="0071355F"/>
    <w:rsid w:val="00743D33"/>
    <w:rsid w:val="00762398"/>
    <w:rsid w:val="007A2556"/>
    <w:rsid w:val="00812CB4"/>
    <w:rsid w:val="008508A0"/>
    <w:rsid w:val="008D08DA"/>
    <w:rsid w:val="0091084F"/>
    <w:rsid w:val="00A25B3A"/>
    <w:rsid w:val="00A40164"/>
    <w:rsid w:val="00B31712"/>
    <w:rsid w:val="00B834DD"/>
    <w:rsid w:val="00C3549E"/>
    <w:rsid w:val="00D01E3C"/>
    <w:rsid w:val="00D62F70"/>
    <w:rsid w:val="00DB2AE5"/>
    <w:rsid w:val="00DF4C0D"/>
    <w:rsid w:val="00E02255"/>
    <w:rsid w:val="00E7741E"/>
    <w:rsid w:val="00F5694E"/>
    <w:rsid w:val="00F8238B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rvts46">
    <w:name w:val="rvts46"/>
    <w:basedOn w:val="a0"/>
    <w:rsid w:val="00A25B3A"/>
  </w:style>
  <w:style w:type="paragraph" w:customStyle="1" w:styleId="rvps2">
    <w:name w:val="rvps2"/>
    <w:basedOn w:val="a"/>
    <w:rsid w:val="00385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rvts46">
    <w:name w:val="rvts46"/>
    <w:basedOn w:val="a0"/>
    <w:rsid w:val="00A25B3A"/>
  </w:style>
  <w:style w:type="paragraph" w:customStyle="1" w:styleId="rvps2">
    <w:name w:val="rvps2"/>
    <w:basedOn w:val="a"/>
    <w:rsid w:val="00385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/assets/files/deputati/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Попаснянська міська рада</Company>
  <LinksUpToDate>false</LinksUpToDate>
  <CharactersWithSpaces>4406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6</cp:revision>
  <cp:lastPrinted>2018-02-12T07:00:00Z</cp:lastPrinted>
  <dcterms:created xsi:type="dcterms:W3CDTF">2019-09-23T15:52:00Z</dcterms:created>
  <dcterms:modified xsi:type="dcterms:W3CDTF">2019-10-10T14:24:00Z</dcterms:modified>
</cp:coreProperties>
</file>