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6" w:rsidRPr="00BA11C3" w:rsidRDefault="00BB00A6" w:rsidP="00BB00A6">
      <w:pPr>
        <w:keepNext/>
        <w:tabs>
          <w:tab w:val="left" w:pos="8655"/>
        </w:tabs>
        <w:spacing w:before="240" w:after="60" w:line="276" w:lineRule="auto"/>
        <w:jc w:val="right"/>
        <w:outlineLvl w:val="0"/>
        <w:rPr>
          <w:b/>
          <w:bCs/>
          <w:kern w:val="32"/>
          <w:sz w:val="28"/>
          <w:szCs w:val="28"/>
          <w:lang w:eastAsia="en-US"/>
        </w:rPr>
      </w:pPr>
      <w:r w:rsidRPr="00BA11C3">
        <w:rPr>
          <w:rFonts w:ascii="Cambria" w:hAnsi="Cambria"/>
          <w:b/>
          <w:bCs/>
          <w:kern w:val="32"/>
          <w:sz w:val="32"/>
          <w:szCs w:val="32"/>
          <w:lang w:val="ru-RU" w:eastAsia="en-US"/>
        </w:rPr>
        <w:t xml:space="preserve">  </w:t>
      </w:r>
      <w:r w:rsidR="00086468">
        <w:rPr>
          <w:b/>
          <w:bCs/>
          <w:kern w:val="32"/>
          <w:sz w:val="28"/>
          <w:szCs w:val="28"/>
          <w:lang w:eastAsia="en-US"/>
        </w:rPr>
        <w:t xml:space="preserve"> </w:t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b/>
          <w:sz w:val="8"/>
          <w:szCs w:val="8"/>
        </w:rPr>
      </w:pPr>
      <w:r w:rsidRPr="00BA11C3"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sz w:val="19"/>
          <w:szCs w:val="19"/>
        </w:rPr>
      </w:pPr>
    </w:p>
    <w:p w:rsidR="00BB00A6" w:rsidRPr="00BA11C3" w:rsidRDefault="00BB00A6" w:rsidP="00BB00A6">
      <w:pPr>
        <w:keepNext/>
        <w:ind w:right="141"/>
        <w:jc w:val="center"/>
        <w:outlineLvl w:val="2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УКРАЇНА</w:t>
      </w:r>
    </w:p>
    <w:p w:rsidR="00BB00A6" w:rsidRPr="00BA11C3" w:rsidRDefault="00BB00A6" w:rsidP="00BB00A6">
      <w:pPr>
        <w:keepNext/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ЛУГАНСЬКА  ОБЛАСТЬ</w:t>
      </w:r>
    </w:p>
    <w:p w:rsidR="00BB00A6" w:rsidRPr="00BA11C3" w:rsidRDefault="00BB00A6" w:rsidP="00BB00A6">
      <w:pPr>
        <w:keepNext/>
        <w:ind w:right="141"/>
        <w:jc w:val="center"/>
        <w:outlineLvl w:val="1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ПОПАСНЯНСЬКИЙ  РАЙОН</w:t>
      </w:r>
      <w:r w:rsidRPr="00BA11C3">
        <w:rPr>
          <w:b/>
          <w:bCs/>
          <w:sz w:val="28"/>
          <w:szCs w:val="28"/>
        </w:rPr>
        <w:br/>
        <w:t>ПОПАСНЯНСЬКА  МІСЬКА  РАДА</w:t>
      </w:r>
    </w:p>
    <w:p w:rsidR="00BB00A6" w:rsidRPr="00BA11C3" w:rsidRDefault="00BB00A6" w:rsidP="00BB00A6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 xml:space="preserve"> ШОСТОГО   СКЛИКАННЯ</w:t>
      </w:r>
    </w:p>
    <w:p w:rsidR="00BB00A6" w:rsidRPr="00BA11C3" w:rsidRDefault="00722601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СТО П</w:t>
      </w:r>
      <w:r w:rsidRPr="00722601">
        <w:rPr>
          <w:rFonts w:eastAsia="Calibri"/>
          <w:b/>
          <w:sz w:val="28"/>
          <w:szCs w:val="28"/>
          <w:lang w:val="ru-RU" w:eastAsia="en-US"/>
        </w:rPr>
        <w:t>’</w:t>
      </w:r>
      <w:r>
        <w:rPr>
          <w:rFonts w:eastAsia="Calibri"/>
          <w:b/>
          <w:sz w:val="28"/>
          <w:szCs w:val="28"/>
          <w:lang w:eastAsia="en-US"/>
        </w:rPr>
        <w:t>ЯТА</w:t>
      </w:r>
      <w:r w:rsidR="00BB00A6" w:rsidRPr="00BA11C3">
        <w:rPr>
          <w:rFonts w:eastAsia="Calibri"/>
          <w:b/>
          <w:sz w:val="28"/>
          <w:szCs w:val="28"/>
          <w:lang w:eastAsia="en-US"/>
        </w:rPr>
        <w:t xml:space="preserve"> СЕСІЯ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 w:rsidRPr="00BA11C3">
        <w:rPr>
          <w:rFonts w:eastAsia="Calibri"/>
          <w:b/>
          <w:sz w:val="28"/>
          <w:szCs w:val="28"/>
          <w:lang w:eastAsia="en-US"/>
        </w:rPr>
        <w:t>Р</w:t>
      </w:r>
      <w:r w:rsidRPr="00BA11C3">
        <w:rPr>
          <w:rFonts w:eastAsia="Calibri"/>
          <w:b/>
          <w:sz w:val="28"/>
          <w:szCs w:val="28"/>
          <w:lang w:val="en-US" w:eastAsia="en-US"/>
        </w:rPr>
        <w:t>I</w:t>
      </w:r>
      <w:r w:rsidRPr="00BA11C3">
        <w:rPr>
          <w:rFonts w:eastAsia="Calibri"/>
          <w:b/>
          <w:sz w:val="28"/>
          <w:szCs w:val="28"/>
          <w:lang w:eastAsia="en-US"/>
        </w:rPr>
        <w:t>ШЕННЯ</w:t>
      </w:r>
    </w:p>
    <w:p w:rsidR="00BB00A6" w:rsidRPr="00A64D5F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8"/>
          <w:szCs w:val="28"/>
          <w:lang w:eastAsia="en-US"/>
        </w:rPr>
      </w:pPr>
      <w:r w:rsidRPr="00A64D5F">
        <w:rPr>
          <w:rFonts w:eastAsia="Calibri"/>
          <w:sz w:val="28"/>
          <w:szCs w:val="28"/>
          <w:lang w:eastAsia="en-US"/>
        </w:rPr>
        <w:t>2</w:t>
      </w:r>
      <w:r w:rsidR="00722601" w:rsidRPr="00A64D5F">
        <w:rPr>
          <w:rFonts w:eastAsia="Calibri"/>
          <w:sz w:val="28"/>
          <w:szCs w:val="28"/>
          <w:lang w:eastAsia="en-US"/>
        </w:rPr>
        <w:t>4</w:t>
      </w:r>
      <w:r w:rsidRPr="00A64D5F">
        <w:rPr>
          <w:rFonts w:eastAsia="Calibri"/>
          <w:sz w:val="28"/>
          <w:szCs w:val="28"/>
          <w:lang w:eastAsia="en-US"/>
        </w:rPr>
        <w:t xml:space="preserve"> </w:t>
      </w:r>
      <w:r w:rsidR="00722601" w:rsidRPr="00A64D5F">
        <w:rPr>
          <w:rFonts w:eastAsia="Calibri"/>
          <w:sz w:val="28"/>
          <w:szCs w:val="28"/>
          <w:lang w:eastAsia="en-US"/>
        </w:rPr>
        <w:t>травня</w:t>
      </w:r>
      <w:r w:rsidRPr="00A64D5F">
        <w:rPr>
          <w:rFonts w:eastAsia="Calibri"/>
          <w:sz w:val="28"/>
          <w:szCs w:val="28"/>
          <w:lang w:eastAsia="en-US"/>
        </w:rPr>
        <w:t xml:space="preserve"> 2019 р.                 </w:t>
      </w:r>
      <w:r w:rsidR="00A64D5F">
        <w:rPr>
          <w:rFonts w:eastAsia="Calibri"/>
          <w:sz w:val="28"/>
          <w:szCs w:val="28"/>
          <w:lang w:eastAsia="en-US"/>
        </w:rPr>
        <w:t xml:space="preserve">         </w:t>
      </w:r>
      <w:r w:rsidRPr="00A64D5F">
        <w:rPr>
          <w:rFonts w:eastAsia="Calibri"/>
          <w:sz w:val="28"/>
          <w:szCs w:val="28"/>
          <w:lang w:val="ru-RU" w:eastAsia="en-US"/>
        </w:rPr>
        <w:t>м. Попасна</w:t>
      </w:r>
      <w:r w:rsidRPr="00A64D5F">
        <w:rPr>
          <w:rFonts w:eastAsia="Calibri"/>
          <w:sz w:val="28"/>
          <w:szCs w:val="28"/>
          <w:lang w:val="ru-RU" w:eastAsia="en-US"/>
        </w:rPr>
        <w:tab/>
      </w:r>
      <w:r w:rsidRPr="00A64D5F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A64D5F">
        <w:rPr>
          <w:rFonts w:eastAsia="Calibri"/>
          <w:sz w:val="28"/>
          <w:szCs w:val="28"/>
          <w:lang w:val="ru-RU" w:eastAsia="en-US"/>
        </w:rPr>
        <w:t xml:space="preserve">№ </w:t>
      </w:r>
      <w:r w:rsidRPr="00A64D5F">
        <w:rPr>
          <w:rFonts w:eastAsia="Calibri"/>
          <w:sz w:val="28"/>
          <w:szCs w:val="28"/>
          <w:lang w:eastAsia="en-US"/>
        </w:rPr>
        <w:t>10</w:t>
      </w:r>
      <w:r w:rsidR="00722601" w:rsidRPr="00A64D5F">
        <w:rPr>
          <w:rFonts w:eastAsia="Calibri"/>
          <w:sz w:val="28"/>
          <w:szCs w:val="28"/>
          <w:lang w:eastAsia="en-US"/>
        </w:rPr>
        <w:t>5</w:t>
      </w:r>
      <w:r w:rsidRPr="00A64D5F">
        <w:rPr>
          <w:rFonts w:eastAsia="Calibri"/>
          <w:sz w:val="28"/>
          <w:szCs w:val="28"/>
          <w:lang w:eastAsia="en-US"/>
        </w:rPr>
        <w:t>/</w:t>
      </w:r>
      <w:r w:rsidR="00086468">
        <w:rPr>
          <w:rFonts w:eastAsia="Calibri"/>
          <w:sz w:val="28"/>
          <w:szCs w:val="28"/>
          <w:lang w:eastAsia="en-US"/>
        </w:rPr>
        <w:t>6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0"/>
          <w:szCs w:val="20"/>
          <w:lang w:eastAsia="en-US"/>
        </w:rPr>
      </w:pPr>
    </w:p>
    <w:p w:rsidR="00BB00A6" w:rsidRPr="00A64D5F" w:rsidRDefault="00BB00A6" w:rsidP="00BB00A6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>Про внесення змін до Міської цільової</w:t>
      </w:r>
    </w:p>
    <w:p w:rsidR="00722601" w:rsidRPr="00A64D5F" w:rsidRDefault="00BB00A6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програми </w:t>
      </w:r>
      <w:r w:rsidR="00722601" w:rsidRPr="00A64D5F">
        <w:rPr>
          <w:rFonts w:eastAsia="Calibri"/>
          <w:b/>
          <w:lang w:eastAsia="en-US"/>
        </w:rPr>
        <w:t>утримання та розвитку</w:t>
      </w:r>
    </w:p>
    <w:p w:rsidR="00722601" w:rsidRPr="00A64D5F" w:rsidRDefault="00722601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інфраструктури автомобільних доріг  </w:t>
      </w:r>
    </w:p>
    <w:p w:rsidR="00722601" w:rsidRPr="00A64D5F" w:rsidRDefault="00722601" w:rsidP="00722601">
      <w:pPr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>міста Попасна на 2019 рік</w:t>
      </w:r>
    </w:p>
    <w:p w:rsidR="00BB00A6" w:rsidRPr="00A64D5F" w:rsidRDefault="00BB00A6" w:rsidP="00722601">
      <w:pPr>
        <w:rPr>
          <w:rFonts w:eastAsia="Calibri"/>
          <w:b/>
          <w:lang w:eastAsia="en-US"/>
        </w:rPr>
      </w:pPr>
    </w:p>
    <w:p w:rsidR="00BB00A6" w:rsidRPr="00A64D5F" w:rsidRDefault="00193F16" w:rsidP="00612058">
      <w:pPr>
        <w:tabs>
          <w:tab w:val="left" w:pos="3600"/>
        </w:tabs>
        <w:ind w:firstLine="567"/>
        <w:jc w:val="both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>У зв’язку зі збільшенням видатків за рахунок перевиконання доходної частини міського бюджету, з</w:t>
      </w:r>
      <w:r w:rsidR="00E711D4" w:rsidRPr="00A64D5F">
        <w:rPr>
          <w:rFonts w:eastAsia="Calibri"/>
          <w:lang w:eastAsia="en-US"/>
        </w:rPr>
        <w:t xml:space="preserve"> метою </w:t>
      </w:r>
      <w:r w:rsidR="00722601" w:rsidRPr="00A64D5F">
        <w:rPr>
          <w:rFonts w:eastAsia="Calibri"/>
          <w:lang w:eastAsia="en-US"/>
        </w:rPr>
        <w:t>відновлення пошкодженого асфальтобетонного покриття та  забезпечення належного технічного стану доріг міста</w:t>
      </w:r>
      <w:r w:rsidR="00612058" w:rsidRPr="00A64D5F">
        <w:rPr>
          <w:rFonts w:eastAsia="Calibri"/>
          <w:lang w:eastAsia="en-US"/>
        </w:rPr>
        <w:t xml:space="preserve">, </w:t>
      </w:r>
      <w:r w:rsidR="00E711D4" w:rsidRPr="00A64D5F">
        <w:rPr>
          <w:rFonts w:eastAsia="Calibri"/>
          <w:lang w:eastAsia="en-US"/>
        </w:rPr>
        <w:t>відповідно до рішення Попаснянської міської ради від 24.0</w:t>
      </w:r>
      <w:r w:rsidR="008A46D1" w:rsidRPr="00A64D5F">
        <w:rPr>
          <w:rFonts w:eastAsia="Calibri"/>
          <w:lang w:eastAsia="en-US"/>
        </w:rPr>
        <w:t>5</w:t>
      </w:r>
      <w:r w:rsidR="00E711D4" w:rsidRPr="00A64D5F">
        <w:rPr>
          <w:rFonts w:eastAsia="Calibri"/>
          <w:lang w:eastAsia="en-US"/>
        </w:rPr>
        <w:t xml:space="preserve">.2019 № </w:t>
      </w:r>
      <w:r w:rsidR="008A46D1" w:rsidRPr="00A64D5F">
        <w:rPr>
          <w:rFonts w:eastAsia="Calibri"/>
          <w:lang w:eastAsia="en-US"/>
        </w:rPr>
        <w:t>105/</w:t>
      </w:r>
      <w:r w:rsidR="00086468">
        <w:rPr>
          <w:rFonts w:eastAsia="Calibri"/>
          <w:lang w:eastAsia="en-US"/>
        </w:rPr>
        <w:t xml:space="preserve">3 </w:t>
      </w:r>
      <w:r w:rsidR="00E711D4" w:rsidRPr="00A64D5F">
        <w:rPr>
          <w:rFonts w:eastAsia="Calibri"/>
          <w:lang w:eastAsia="en-US"/>
        </w:rPr>
        <w:t>«Про внесення змін до місцевого бюджету міста Попасна на 2019 рік</w:t>
      </w:r>
      <w:r w:rsidR="0077138B" w:rsidRPr="00A64D5F">
        <w:rPr>
          <w:rFonts w:eastAsia="Calibri"/>
          <w:lang w:eastAsia="en-US"/>
        </w:rPr>
        <w:t>»</w:t>
      </w:r>
      <w:r w:rsidR="00BB00A6" w:rsidRPr="00A64D5F">
        <w:rPr>
          <w:rFonts w:eastAsia="Calibri"/>
          <w:lang w:eastAsia="en-US"/>
        </w:rPr>
        <w:t>, керуючись ст.ст. 59, 61, 73 Закону України «Про місцеве самоврядування в Україні»,</w:t>
      </w:r>
      <w:r w:rsidR="00BB00A6" w:rsidRPr="00A64D5F">
        <w:rPr>
          <w:rFonts w:ascii="Calibri" w:eastAsia="Calibri" w:hAnsi="Calibri"/>
          <w:lang w:eastAsia="en-US"/>
        </w:rPr>
        <w:t xml:space="preserve"> </w:t>
      </w:r>
      <w:r w:rsidR="00BB00A6" w:rsidRPr="00A64D5F">
        <w:rPr>
          <w:rFonts w:eastAsia="Calibri"/>
          <w:lang w:eastAsia="en-US"/>
        </w:rPr>
        <w:t>Попаснянська міська рада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       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  <w:r w:rsidRPr="00A64D5F">
        <w:rPr>
          <w:rFonts w:eastAsia="Calibri"/>
          <w:b/>
          <w:lang w:eastAsia="en-US"/>
        </w:rPr>
        <w:t xml:space="preserve">ВИРІШИЛА: </w:t>
      </w:r>
    </w:p>
    <w:p w:rsidR="00BB00A6" w:rsidRPr="00A64D5F" w:rsidRDefault="00BB00A6" w:rsidP="00BB00A6">
      <w:pPr>
        <w:spacing w:line="276" w:lineRule="auto"/>
        <w:jc w:val="both"/>
        <w:rPr>
          <w:rFonts w:eastAsia="Calibri"/>
          <w:b/>
          <w:lang w:eastAsia="en-US"/>
        </w:rPr>
      </w:pPr>
    </w:p>
    <w:p w:rsidR="00BB00A6" w:rsidRPr="00A64D5F" w:rsidRDefault="00BB00A6" w:rsidP="00BB00A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 xml:space="preserve">Міську цільову програму </w:t>
      </w:r>
      <w:r w:rsidR="00722601" w:rsidRPr="00A64D5F">
        <w:rPr>
          <w:rFonts w:eastAsia="Calibri"/>
          <w:lang w:eastAsia="en-US"/>
        </w:rPr>
        <w:t>утримання та розвитку інфраструктури автомобільних доріг міста Попасна на 2019 рік</w:t>
      </w:r>
      <w:r w:rsidRPr="00A64D5F">
        <w:rPr>
          <w:rFonts w:eastAsia="Calibri"/>
          <w:lang w:eastAsia="en-US"/>
        </w:rPr>
        <w:t>, затверджену рішенням Попаснянської міської ради від 21.12.2018 № 101/3 «Про місцевий бюджет на 2019 рік»</w:t>
      </w:r>
      <w:r w:rsidR="00026D08" w:rsidRPr="00A64D5F">
        <w:rPr>
          <w:rFonts w:eastAsia="Calibri"/>
          <w:lang w:eastAsia="en-US"/>
        </w:rPr>
        <w:t xml:space="preserve"> (зі змінами)</w:t>
      </w:r>
      <w:r w:rsidRPr="00A64D5F">
        <w:rPr>
          <w:rFonts w:eastAsia="Calibri"/>
          <w:lang w:eastAsia="en-US"/>
        </w:rPr>
        <w:t xml:space="preserve"> викласти у новій редакції, згідно з додатком 1.</w:t>
      </w:r>
    </w:p>
    <w:p w:rsidR="00BB00A6" w:rsidRPr="00A64D5F" w:rsidRDefault="00BB00A6" w:rsidP="00BB00A6">
      <w:pPr>
        <w:ind w:left="720"/>
        <w:jc w:val="both"/>
        <w:rPr>
          <w:rFonts w:eastAsia="Calibri"/>
          <w:lang w:eastAsia="en-US"/>
        </w:rPr>
      </w:pPr>
    </w:p>
    <w:p w:rsidR="009534A9" w:rsidRPr="00A64D5F" w:rsidRDefault="00BB00A6" w:rsidP="009534A9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Calibri" w:eastAsia="Calibri" w:hAnsi="Calibri"/>
          <w:lang w:eastAsia="en-US"/>
        </w:rPr>
      </w:pPr>
      <w:r w:rsidRPr="00A64D5F">
        <w:rPr>
          <w:rFonts w:eastAsia="Calibri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відділ житлово-комунального господарства, архітектури, містобудування та землеустрою виконкому міської ради.</w:t>
      </w:r>
    </w:p>
    <w:p w:rsidR="00A64D5F" w:rsidRPr="00A64D5F" w:rsidRDefault="00A64D5F" w:rsidP="00A64D5F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BB00A6" w:rsidRDefault="00BB00A6" w:rsidP="00BB00A6">
      <w:pPr>
        <w:spacing w:after="200" w:line="276" w:lineRule="auto"/>
        <w:ind w:firstLine="567"/>
        <w:rPr>
          <w:rFonts w:eastAsia="Calibri"/>
          <w:lang w:eastAsia="en-US"/>
        </w:rPr>
      </w:pPr>
      <w:r w:rsidRPr="00A64D5F">
        <w:rPr>
          <w:rFonts w:eastAsia="Calibri"/>
          <w:lang w:eastAsia="en-US"/>
        </w:rPr>
        <w:t>Міський голова</w:t>
      </w:r>
      <w:r w:rsidRPr="00A64D5F">
        <w:rPr>
          <w:rFonts w:eastAsia="Calibri"/>
          <w:lang w:eastAsia="en-US"/>
        </w:rPr>
        <w:tab/>
      </w:r>
      <w:r w:rsidRPr="00A64D5F">
        <w:rPr>
          <w:rFonts w:eastAsia="Calibri"/>
          <w:lang w:eastAsia="en-US"/>
        </w:rPr>
        <w:tab/>
        <w:t xml:space="preserve">             </w:t>
      </w:r>
      <w:r w:rsidRPr="00A64D5F">
        <w:rPr>
          <w:rFonts w:eastAsia="Calibri"/>
          <w:lang w:eastAsia="en-US"/>
        </w:rPr>
        <w:tab/>
        <w:t xml:space="preserve">        </w:t>
      </w:r>
      <w:r w:rsidRPr="00A64D5F">
        <w:rPr>
          <w:rFonts w:eastAsia="Calibri"/>
          <w:lang w:eastAsia="en-US"/>
        </w:rPr>
        <w:tab/>
      </w:r>
      <w:r w:rsidRPr="00A64D5F">
        <w:rPr>
          <w:rFonts w:eastAsia="Calibri"/>
          <w:lang w:eastAsia="en-US"/>
        </w:rPr>
        <w:tab/>
        <w:t xml:space="preserve">        Ю.І.Онищенко</w:t>
      </w:r>
    </w:p>
    <w:p w:rsidR="00A64D5F" w:rsidRPr="00A64D5F" w:rsidRDefault="00A64D5F" w:rsidP="00BB00A6">
      <w:pPr>
        <w:spacing w:after="200" w:line="276" w:lineRule="auto"/>
        <w:ind w:firstLine="567"/>
        <w:rPr>
          <w:rFonts w:eastAsia="Calibri"/>
          <w:lang w:eastAsia="en-US"/>
        </w:rPr>
      </w:pPr>
    </w:p>
    <w:p w:rsidR="00BB00A6" w:rsidRPr="00BA11C3" w:rsidRDefault="00283DED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  <w:r>
        <w:rPr>
          <w:rFonts w:eastAsia="Calibri"/>
          <w:sz w:val="18"/>
          <w:szCs w:val="26"/>
          <w:lang w:eastAsia="en-US"/>
        </w:rPr>
        <w:t xml:space="preserve"> </w:t>
      </w:r>
    </w:p>
    <w:p w:rsidR="00026D08" w:rsidRDefault="00026D08" w:rsidP="00026D08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>до рішення міської ради</w:t>
      </w:r>
    </w:p>
    <w:p w:rsidR="00026D08" w:rsidRPr="0047765E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9534A9">
        <w:rPr>
          <w:sz w:val="24"/>
          <w:szCs w:val="24"/>
        </w:rPr>
        <w:t>24.05</w:t>
      </w:r>
      <w:r>
        <w:rPr>
          <w:sz w:val="24"/>
          <w:szCs w:val="24"/>
        </w:rPr>
        <w:t>.2019 № 10</w:t>
      </w:r>
      <w:r w:rsidR="009534A9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283DED">
        <w:rPr>
          <w:sz w:val="24"/>
          <w:szCs w:val="24"/>
        </w:rPr>
        <w:t>6</w:t>
      </w:r>
      <w:bookmarkStart w:id="0" w:name="_GoBack"/>
      <w:bookmarkEnd w:id="0"/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A65FA2" w:rsidRPr="00A65FA2" w:rsidRDefault="00A65FA2" w:rsidP="00A65F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МІ</w:t>
      </w:r>
      <w:r w:rsidRPr="00A65FA2">
        <w:rPr>
          <w:b/>
          <w:sz w:val="48"/>
          <w:szCs w:val="48"/>
        </w:rPr>
        <w:t>СЬКА ЦІЛЬОВА ПРОГРАМА</w:t>
      </w:r>
    </w:p>
    <w:p w:rsidR="00A65FA2" w:rsidRPr="00A65FA2" w:rsidRDefault="00A65FA2" w:rsidP="00A65FA2">
      <w:pPr>
        <w:jc w:val="center"/>
        <w:rPr>
          <w:b/>
          <w:sz w:val="48"/>
          <w:szCs w:val="48"/>
        </w:rPr>
      </w:pPr>
      <w:r w:rsidRPr="00A65FA2">
        <w:rPr>
          <w:b/>
          <w:sz w:val="48"/>
          <w:szCs w:val="48"/>
        </w:rPr>
        <w:t>УТРИМАННЯ ТА РОЗВИТКУ ІНФРАСТРУКТУРИ АВТОМОБІЛЬНИХ ДОРІГ  МІСТА ПОПАСНА                             НА 2019 РІК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A65FA2" w:rsidRPr="0055682E" w:rsidRDefault="00026D08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  <w:r w:rsidRPr="00E40F41">
        <w:rPr>
          <w:b/>
          <w:bCs/>
        </w:rPr>
        <w:tab/>
      </w: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numPr>
          <w:ilvl w:val="0"/>
          <w:numId w:val="2"/>
        </w:numPr>
        <w:jc w:val="center"/>
        <w:rPr>
          <w:b/>
          <w:lang w:val="ru-RU"/>
        </w:rPr>
      </w:pPr>
      <w:r w:rsidRPr="0055682E">
        <w:rPr>
          <w:b/>
        </w:rPr>
        <w:t>ПАСПОРТ</w:t>
      </w:r>
    </w:p>
    <w:p w:rsidR="00A65FA2" w:rsidRPr="0055682E" w:rsidRDefault="00A65FA2" w:rsidP="00A65FA2">
      <w:pPr>
        <w:ind w:left="720"/>
        <w:jc w:val="center"/>
        <w:rPr>
          <w:b/>
        </w:rPr>
      </w:pPr>
      <w:r w:rsidRPr="0055682E">
        <w:rPr>
          <w:b/>
        </w:rPr>
        <w:t>Міської цільової Програми утримання  та розвитку інфраструктури автомобільних доріг міста Попасна на 2019 рік</w:t>
      </w:r>
    </w:p>
    <w:p w:rsidR="00A65FA2" w:rsidRPr="0055682E" w:rsidRDefault="00A65FA2" w:rsidP="00A65FA2">
      <w:pPr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4864"/>
        <w:gridCol w:w="3473"/>
      </w:tblGrid>
      <w:tr w:rsidR="00A65FA2" w:rsidRPr="0055682E" w:rsidTr="00A65FA2">
        <w:trPr>
          <w:jc w:val="center"/>
        </w:trPr>
        <w:tc>
          <w:tcPr>
            <w:tcW w:w="520" w:type="dxa"/>
            <w:shd w:val="clear" w:color="auto" w:fill="auto"/>
          </w:tcPr>
          <w:p w:rsidR="00A65FA2" w:rsidRPr="0055682E" w:rsidRDefault="00A65FA2" w:rsidP="0020438A">
            <w:r w:rsidRPr="0055682E">
              <w:t>1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Ініціатор розроблення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Попаснянська міська рада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2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Розробник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Відділ житлово-комунального господарства, архітектури, містобудування та землеустрою виконкому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3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Спів розробники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Попаснянське КП «СКП»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4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Відповідальні виконавці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pPr>
              <w:rPr>
                <w:lang w:val="ru-RU"/>
              </w:rPr>
            </w:pPr>
            <w:r w:rsidRPr="0055682E">
              <w:t>Відділ житлово-комунального господарства, архітектури, містобудування та землеустрою виконкому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5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Головний розпорядник бюджетних коштів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Виконавчий комітет Попаснянської міської ради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6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Учасники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Виконавчий комітет Попаснянської міської ради, Попаснянське КП «СКП», інші підприємства, які залучені на договірних засадах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7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Мета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 xml:space="preserve">Покращення стану інфраструктури автомобільних доріг      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8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Термін реалізації Програми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2019 рік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65FA2" w:rsidRPr="0055682E" w:rsidRDefault="00A65FA2" w:rsidP="0020438A">
            <w:r w:rsidRPr="0055682E">
              <w:t>9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 xml:space="preserve">Загальний обсяг фінансових ресурсів, у тому числі: </w:t>
            </w:r>
          </w:p>
        </w:tc>
        <w:tc>
          <w:tcPr>
            <w:tcW w:w="3670" w:type="dxa"/>
            <w:shd w:val="clear" w:color="auto" w:fill="auto"/>
          </w:tcPr>
          <w:p w:rsidR="00A65FA2" w:rsidRPr="00451468" w:rsidRDefault="00451468" w:rsidP="00F35DA7">
            <w:pPr>
              <w:rPr>
                <w:b/>
              </w:rPr>
            </w:pPr>
            <w:r w:rsidRPr="00451468">
              <w:rPr>
                <w:b/>
              </w:rPr>
              <w:t>594,</w:t>
            </w:r>
            <w:r w:rsidR="00F35DA7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="00A65FA2" w:rsidRPr="00451468">
              <w:rPr>
                <w:b/>
              </w:rPr>
              <w:t>тис. грн.</w:t>
            </w:r>
          </w:p>
        </w:tc>
      </w:tr>
      <w:tr w:rsidR="00A65FA2" w:rsidRPr="0055682E" w:rsidTr="00A65FA2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A65FA2" w:rsidRPr="0055682E" w:rsidRDefault="00A65FA2" w:rsidP="0020438A"/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кошти міського бюджету</w:t>
            </w:r>
          </w:p>
        </w:tc>
        <w:tc>
          <w:tcPr>
            <w:tcW w:w="3670" w:type="dxa"/>
            <w:shd w:val="clear" w:color="auto" w:fill="auto"/>
          </w:tcPr>
          <w:p w:rsidR="00A65FA2" w:rsidRPr="00451468" w:rsidRDefault="00A65FA2" w:rsidP="00F35DA7">
            <w:pPr>
              <w:rPr>
                <w:b/>
              </w:rPr>
            </w:pPr>
            <w:r w:rsidRPr="00451468">
              <w:rPr>
                <w:b/>
              </w:rPr>
              <w:t xml:space="preserve"> </w:t>
            </w:r>
            <w:r w:rsidR="00451468" w:rsidRPr="00451468">
              <w:rPr>
                <w:b/>
              </w:rPr>
              <w:t>594,</w:t>
            </w:r>
            <w:r w:rsidR="00F35DA7">
              <w:rPr>
                <w:b/>
              </w:rPr>
              <w:t>700</w:t>
            </w:r>
            <w:r w:rsidRPr="00451468">
              <w:rPr>
                <w:b/>
              </w:rPr>
              <w:t xml:space="preserve"> тис. грн.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10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 xml:space="preserve">Очікувані результати 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Досягнення мети програми</w:t>
            </w:r>
          </w:p>
        </w:tc>
      </w:tr>
      <w:tr w:rsidR="00A65FA2" w:rsidRPr="0055682E" w:rsidTr="00A65FA2">
        <w:trPr>
          <w:jc w:val="center"/>
        </w:trPr>
        <w:tc>
          <w:tcPr>
            <w:tcW w:w="0" w:type="auto"/>
            <w:shd w:val="clear" w:color="auto" w:fill="auto"/>
          </w:tcPr>
          <w:p w:rsidR="00A65FA2" w:rsidRPr="0055682E" w:rsidRDefault="00A65FA2" w:rsidP="0020438A">
            <w:r w:rsidRPr="0055682E">
              <w:t>11</w:t>
            </w:r>
          </w:p>
        </w:tc>
        <w:tc>
          <w:tcPr>
            <w:tcW w:w="5229" w:type="dxa"/>
            <w:shd w:val="clear" w:color="auto" w:fill="auto"/>
          </w:tcPr>
          <w:p w:rsidR="00A65FA2" w:rsidRPr="0055682E" w:rsidRDefault="00A65FA2" w:rsidP="0020438A">
            <w:r w:rsidRPr="0055682E"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3670" w:type="dxa"/>
            <w:shd w:val="clear" w:color="auto" w:fill="auto"/>
          </w:tcPr>
          <w:p w:rsidR="00A65FA2" w:rsidRPr="0055682E" w:rsidRDefault="00A65FA2" w:rsidP="0020438A">
            <w:r w:rsidRPr="0055682E">
              <w:t>Постійна комісія міської ради з питань транспорту, зв</w:t>
            </w:r>
            <w:r w:rsidRPr="0055682E">
              <w:rPr>
                <w:rFonts w:ascii="Arial" w:hAnsi="Arial" w:cs="Arial"/>
              </w:rPr>
              <w:t>'</w:t>
            </w:r>
            <w:r w:rsidRPr="0055682E">
              <w:t>язку та благоустрою, земельних відносин та охорони довкілля</w:t>
            </w:r>
          </w:p>
        </w:tc>
      </w:tr>
    </w:tbl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numPr>
          <w:ilvl w:val="0"/>
          <w:numId w:val="2"/>
        </w:numPr>
        <w:snapToGrid w:val="0"/>
        <w:ind w:right="-32"/>
        <w:jc w:val="center"/>
        <w:rPr>
          <w:b/>
          <w:noProof/>
        </w:rPr>
      </w:pPr>
      <w:r>
        <w:rPr>
          <w:b/>
          <w:noProof/>
        </w:rPr>
        <w:t>Склад проблеми</w:t>
      </w:r>
    </w:p>
    <w:p w:rsidR="00A65FA2" w:rsidRPr="0055682E" w:rsidRDefault="00A65FA2" w:rsidP="00A65FA2">
      <w:pPr>
        <w:widowControl w:val="0"/>
        <w:snapToGrid w:val="0"/>
        <w:ind w:right="-32"/>
        <w:jc w:val="both"/>
        <w:rPr>
          <w:b/>
          <w:noProof/>
        </w:rPr>
      </w:pPr>
    </w:p>
    <w:p w:rsidR="00A65FA2" w:rsidRPr="0055682E" w:rsidRDefault="00A65FA2" w:rsidP="00A65FA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65FA2" w:rsidRPr="0055682E" w:rsidRDefault="00A65FA2" w:rsidP="00A65FA2">
      <w:pPr>
        <w:shd w:val="clear" w:color="auto" w:fill="FFFFFF"/>
        <w:jc w:val="both"/>
        <w:rPr>
          <w:noProof/>
        </w:rPr>
      </w:pPr>
      <w:r w:rsidRPr="0055682E">
        <w:rPr>
          <w:noProof/>
        </w:rPr>
        <w:t xml:space="preserve">             На автомобільних дорогах центральних вулиць міста: Миру, Первомайська, Бахмутська, Миронівська, пр</w:t>
      </w:r>
      <w:r>
        <w:rPr>
          <w:noProof/>
        </w:rPr>
        <w:t>ов</w:t>
      </w:r>
      <w:r w:rsidRPr="0055682E">
        <w:rPr>
          <w:noProof/>
        </w:rPr>
        <w:t xml:space="preserve">. Стандартний проведено капітальний ремонт асфальтобетонного покриття. </w:t>
      </w:r>
      <w:r w:rsidRPr="0055682E">
        <w:rPr>
          <w:color w:val="000000"/>
        </w:rPr>
        <w:t>Для зменшення можливості дорожньо-транспортних пригод  необхідно нанесення дорожньої розмітки, яка уточнює або підкреслює вимоги дорожніх знаків, допомагає водію вибрати правильне положення транспорту на проїзній частині,</w:t>
      </w:r>
      <w:r w:rsidRPr="0055682E">
        <w:rPr>
          <w:noProof/>
        </w:rPr>
        <w:t xml:space="preserve"> забезпечує орієнтацію на дорозі, організ</w:t>
      </w:r>
      <w:r>
        <w:rPr>
          <w:noProof/>
        </w:rPr>
        <w:t>о</w:t>
      </w:r>
      <w:r w:rsidRPr="0055682E">
        <w:rPr>
          <w:noProof/>
        </w:rPr>
        <w:t>вує режи</w:t>
      </w:r>
      <w:r>
        <w:rPr>
          <w:noProof/>
        </w:rPr>
        <w:t>ми дорожнього руху та вказує на</w:t>
      </w:r>
      <w:r w:rsidRPr="0055682E">
        <w:rPr>
          <w:noProof/>
        </w:rPr>
        <w:t xml:space="preserve">прямок при всіляких погодних умовах.  </w:t>
      </w:r>
      <w:r w:rsidRPr="0055682E">
        <w:rPr>
          <w:noProof/>
          <w:lang w:val="ru-RU"/>
        </w:rPr>
        <w:t>Поряд з дорожніми знаками дорожня розмітка бере активну участь у реальному дорожньому русі, допомогає регулювати рух транспорту і пішоходів</w:t>
      </w:r>
      <w:r w:rsidRPr="0055682E">
        <w:rPr>
          <w:noProof/>
        </w:rPr>
        <w:t>.</w:t>
      </w:r>
    </w:p>
    <w:p w:rsidR="00A65FA2" w:rsidRPr="0055682E" w:rsidRDefault="00A65FA2" w:rsidP="00A65FA2">
      <w:pPr>
        <w:shd w:val="clear" w:color="auto" w:fill="FFFFFF"/>
        <w:jc w:val="both"/>
        <w:rPr>
          <w:noProof/>
        </w:rPr>
      </w:pPr>
      <w:r w:rsidRPr="0055682E">
        <w:rPr>
          <w:noProof/>
        </w:rPr>
        <w:t xml:space="preserve">          З метою забезпечення безпеки пішоходів під час переходу по центральним автодорогам, на території міста </w:t>
      </w:r>
      <w:r w:rsidRPr="0055682E">
        <w:t xml:space="preserve">установлюються примусові засоби зниження швидкості транспортних засобів. На сьогодні не мають примусових засобів зниження швидкості </w:t>
      </w:r>
      <w:r w:rsidRPr="0055682E">
        <w:lastRenderedPageBreak/>
        <w:t xml:space="preserve">переходи по вул. Первомайська біля гімназії № 20, по вулицях Красних партизан  та Миру біля </w:t>
      </w:r>
      <w:r>
        <w:t xml:space="preserve"> </w:t>
      </w:r>
      <w:r w:rsidRPr="0055682E">
        <w:t xml:space="preserve">дошкільних </w:t>
      </w:r>
      <w:r>
        <w:t xml:space="preserve">навчальних </w:t>
      </w:r>
      <w:r w:rsidRPr="0055682E">
        <w:t>закладів.</w:t>
      </w: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Default="00A65FA2" w:rsidP="00A65FA2">
      <w:pPr>
        <w:widowControl w:val="0"/>
        <w:numPr>
          <w:ilvl w:val="0"/>
          <w:numId w:val="2"/>
        </w:numPr>
        <w:snapToGrid w:val="0"/>
        <w:ind w:right="-32"/>
        <w:rPr>
          <w:b/>
          <w:noProof/>
        </w:rPr>
      </w:pPr>
      <w:r w:rsidRPr="0055682E">
        <w:rPr>
          <w:b/>
          <w:noProof/>
        </w:rPr>
        <w:t>Мета Програми</w:t>
      </w:r>
      <w:r>
        <w:rPr>
          <w:b/>
          <w:noProof/>
        </w:rPr>
        <w:t xml:space="preserve"> </w:t>
      </w:r>
    </w:p>
    <w:p w:rsidR="00A65FA2" w:rsidRPr="0055682E" w:rsidRDefault="00A65FA2" w:rsidP="00A65FA2">
      <w:pPr>
        <w:widowControl w:val="0"/>
        <w:snapToGrid w:val="0"/>
        <w:ind w:left="720" w:right="-32"/>
        <w:rPr>
          <w:b/>
          <w:noProof/>
        </w:rPr>
      </w:pPr>
      <w:r w:rsidRPr="0055682E">
        <w:rPr>
          <w:sz w:val="16"/>
          <w:szCs w:val="20"/>
        </w:rPr>
        <w:t xml:space="preserve"> </w:t>
      </w:r>
      <w:r w:rsidRPr="0055682E">
        <w:t>Покращення стану інфраструктури автомобільних доріг, забезпечення безпеки дорожнього руху.</w:t>
      </w:r>
    </w:p>
    <w:p w:rsidR="00A65FA2" w:rsidRPr="0055682E" w:rsidRDefault="00A65FA2" w:rsidP="00A65FA2">
      <w:pPr>
        <w:widowControl w:val="0"/>
        <w:snapToGrid w:val="0"/>
        <w:ind w:left="720" w:right="-32"/>
        <w:rPr>
          <w:b/>
          <w:noProof/>
        </w:rPr>
      </w:pPr>
    </w:p>
    <w:p w:rsidR="00A65FA2" w:rsidRPr="0055682E" w:rsidRDefault="00A65FA2" w:rsidP="00A65FA2">
      <w:pPr>
        <w:widowControl w:val="0"/>
        <w:snapToGrid w:val="0"/>
        <w:ind w:right="-32"/>
        <w:jc w:val="right"/>
        <w:rPr>
          <w:noProof/>
          <w:sz w:val="15"/>
          <w:szCs w:val="15"/>
        </w:rPr>
      </w:pPr>
    </w:p>
    <w:p w:rsidR="00A65FA2" w:rsidRPr="0055682E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>Напрями  реалізації Програми для розв’язання проблеми</w:t>
      </w:r>
    </w:p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jc w:val="both"/>
      </w:pPr>
      <w:r w:rsidRPr="0055682E">
        <w:t xml:space="preserve">       Реалізація Програми відбуватиметься шляхом виконання наступних заходів:</w:t>
      </w:r>
    </w:p>
    <w:p w:rsidR="00A65FA2" w:rsidRPr="0055682E" w:rsidRDefault="00A65FA2" w:rsidP="00A65FA2">
      <w:pPr>
        <w:numPr>
          <w:ilvl w:val="0"/>
          <w:numId w:val="3"/>
        </w:numPr>
        <w:jc w:val="both"/>
      </w:pPr>
      <w:r w:rsidRPr="0055682E">
        <w:t>Нанесення дорожньої розмітки на автомобільних дорогах центральних вулиць міста: Первомайська, Миру, Бахмутська, Миронівська, провулку Стандартний.</w:t>
      </w:r>
    </w:p>
    <w:p w:rsidR="00A65FA2" w:rsidRDefault="00A65FA2" w:rsidP="00A65FA2">
      <w:pPr>
        <w:numPr>
          <w:ilvl w:val="0"/>
          <w:numId w:val="3"/>
        </w:numPr>
        <w:jc w:val="both"/>
      </w:pPr>
      <w:r w:rsidRPr="0055682E">
        <w:t>Установлення примусових засобів зниження швидкості по вулицях Миру, Первомайська, Красних партизан біля навчальних шкільних та дошкільних закладів.</w:t>
      </w:r>
    </w:p>
    <w:p w:rsidR="00451468" w:rsidRPr="0055682E" w:rsidRDefault="00451468" w:rsidP="00A65FA2">
      <w:pPr>
        <w:numPr>
          <w:ilvl w:val="0"/>
          <w:numId w:val="3"/>
        </w:numPr>
        <w:jc w:val="both"/>
      </w:pPr>
      <w:r w:rsidRPr="00451468">
        <w:rPr>
          <w:b/>
        </w:rPr>
        <w:t>Розроблення робочого проекту «Капітальний ремонт пошкодженого асфальтобетонного покриття по вулицях Суворова, А.Черешні, Герцена, Чапаєва, М.Грушевського, Заводська, Ніколенка, Базарна, Кузнечна, Соборна, провулку Лермонтова в місті Попасна Луганської області»</w:t>
      </w:r>
    </w:p>
    <w:p w:rsidR="00A65FA2" w:rsidRPr="0055682E" w:rsidRDefault="00A65FA2" w:rsidP="00A65FA2">
      <w:pPr>
        <w:ind w:left="360"/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 w:rsidRPr="0055682E">
        <w:rPr>
          <w:b/>
        </w:rPr>
        <w:t>Стр</w:t>
      </w:r>
      <w:r>
        <w:rPr>
          <w:b/>
        </w:rPr>
        <w:t>оки та етапи виконання Програми</w:t>
      </w:r>
    </w:p>
    <w:p w:rsidR="00A65FA2" w:rsidRPr="0055682E" w:rsidRDefault="00A65FA2" w:rsidP="00A65FA2">
      <w:pPr>
        <w:ind w:left="720"/>
        <w:jc w:val="both"/>
      </w:pPr>
      <w:r w:rsidRPr="0055682E">
        <w:t>Програма виконується в один етап, строк виконання розрахований на 2019 рік.</w:t>
      </w:r>
    </w:p>
    <w:p w:rsidR="00A65FA2" w:rsidRPr="0055682E" w:rsidRDefault="00A65FA2" w:rsidP="00A65FA2">
      <w:pPr>
        <w:ind w:left="720"/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Ресурсне забезпечення Програми</w:t>
      </w:r>
      <w:r w:rsidRPr="0055682E">
        <w:rPr>
          <w:b/>
        </w:rPr>
        <w:t xml:space="preserve">    </w:t>
      </w:r>
    </w:p>
    <w:p w:rsidR="00A65FA2" w:rsidRPr="0055682E" w:rsidRDefault="00A65FA2" w:rsidP="00A65FA2">
      <w:pPr>
        <w:ind w:left="720"/>
        <w:jc w:val="both"/>
      </w:pPr>
      <w:r w:rsidRPr="0055682E"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A65FA2" w:rsidRPr="0055682E" w:rsidRDefault="00A65FA2" w:rsidP="00A65FA2">
      <w:pPr>
        <w:ind w:left="720"/>
        <w:jc w:val="both"/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рік</w:t>
            </w:r>
          </w:p>
        </w:tc>
        <w:tc>
          <w:tcPr>
            <w:tcW w:w="1842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 xml:space="preserve">Усього витрат, </w:t>
            </w:r>
            <w:proofErr w:type="spellStart"/>
            <w:r w:rsidRPr="0055682E">
              <w:t>тис.грн</w:t>
            </w:r>
            <w:proofErr w:type="spellEnd"/>
            <w:r w:rsidRPr="0055682E">
              <w:t>.</w:t>
            </w:r>
          </w:p>
        </w:tc>
      </w:tr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2019</w:t>
            </w:r>
          </w:p>
        </w:tc>
        <w:tc>
          <w:tcPr>
            <w:tcW w:w="1842" w:type="dxa"/>
            <w:shd w:val="clear" w:color="auto" w:fill="auto"/>
          </w:tcPr>
          <w:p w:rsidR="00A65FA2" w:rsidRPr="002052AA" w:rsidRDefault="00A55A02" w:rsidP="00A55A02">
            <w:pPr>
              <w:jc w:val="center"/>
              <w:rPr>
                <w:b/>
              </w:rPr>
            </w:pPr>
            <w:r>
              <w:rPr>
                <w:b/>
              </w:rPr>
              <w:t>594,700</w:t>
            </w:r>
          </w:p>
        </w:tc>
      </w:tr>
      <w:tr w:rsidR="00A65FA2" w:rsidRPr="0055682E" w:rsidTr="00A65FA2">
        <w:trPr>
          <w:jc w:val="center"/>
        </w:trPr>
        <w:tc>
          <w:tcPr>
            <w:tcW w:w="549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Міський бюджет</w:t>
            </w:r>
          </w:p>
        </w:tc>
        <w:tc>
          <w:tcPr>
            <w:tcW w:w="2977" w:type="dxa"/>
            <w:shd w:val="clear" w:color="auto" w:fill="auto"/>
          </w:tcPr>
          <w:p w:rsidR="00A65FA2" w:rsidRPr="0055682E" w:rsidRDefault="00A65FA2" w:rsidP="0020438A">
            <w:pPr>
              <w:jc w:val="center"/>
            </w:pPr>
            <w:r w:rsidRPr="0055682E">
              <w:t>2019</w:t>
            </w:r>
          </w:p>
        </w:tc>
        <w:tc>
          <w:tcPr>
            <w:tcW w:w="1842" w:type="dxa"/>
            <w:shd w:val="clear" w:color="auto" w:fill="auto"/>
          </w:tcPr>
          <w:p w:rsidR="00A65FA2" w:rsidRPr="002052AA" w:rsidRDefault="002052AA" w:rsidP="0020438A">
            <w:pPr>
              <w:jc w:val="center"/>
              <w:rPr>
                <w:b/>
              </w:rPr>
            </w:pPr>
            <w:r>
              <w:rPr>
                <w:b/>
              </w:rPr>
              <w:t>594,</w:t>
            </w:r>
            <w:r w:rsidR="00A55A02">
              <w:rPr>
                <w:b/>
              </w:rPr>
              <w:t>700</w:t>
            </w:r>
          </w:p>
        </w:tc>
      </w:tr>
    </w:tbl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 xml:space="preserve">Напрями діяльності, завдання та заходи Програми.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3085"/>
      </w:tblGrid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Завдання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виконавець</w:t>
            </w:r>
          </w:p>
        </w:tc>
        <w:tc>
          <w:tcPr>
            <w:tcW w:w="1276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 xml:space="preserve">обсяги фінансування, </w:t>
            </w:r>
            <w:proofErr w:type="spellStart"/>
            <w:r w:rsidRPr="0055682E">
              <w:t>тис.грн</w:t>
            </w:r>
            <w:proofErr w:type="spellEnd"/>
            <w:r w:rsidRPr="0055682E">
              <w:t>.</w:t>
            </w:r>
          </w:p>
        </w:tc>
        <w:tc>
          <w:tcPr>
            <w:tcW w:w="3085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очікувані результати</w:t>
            </w:r>
          </w:p>
        </w:tc>
      </w:tr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r w:rsidRPr="0055682E">
              <w:t>Нанесення дорожньої розмітки на автомобільних дорогах міста.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Виконком міської ради</w:t>
            </w:r>
          </w:p>
        </w:tc>
        <w:tc>
          <w:tcPr>
            <w:tcW w:w="1276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350,0</w:t>
            </w:r>
          </w:p>
        </w:tc>
        <w:tc>
          <w:tcPr>
            <w:tcW w:w="3085" w:type="dxa"/>
            <w:shd w:val="clear" w:color="auto" w:fill="auto"/>
          </w:tcPr>
          <w:p w:rsidR="00A65FA2" w:rsidRPr="0055682E" w:rsidRDefault="00A65FA2" w:rsidP="0020438A">
            <w:r w:rsidRPr="0055682E">
              <w:t>Покращення стану інфраструктури автомобільних доріг. Забезпечення безпеки руху транспортних засобів, пішоходів</w:t>
            </w:r>
          </w:p>
        </w:tc>
      </w:tr>
      <w:tr w:rsidR="00A65FA2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65FA2" w:rsidRPr="0055682E" w:rsidRDefault="00A65FA2" w:rsidP="0020438A">
            <w:r w:rsidRPr="0055682E">
              <w:t>Установлення примусових засобів зниження швидкості</w:t>
            </w:r>
          </w:p>
        </w:tc>
        <w:tc>
          <w:tcPr>
            <w:tcW w:w="1559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Виконком міської ради</w:t>
            </w:r>
          </w:p>
        </w:tc>
        <w:tc>
          <w:tcPr>
            <w:tcW w:w="1276" w:type="dxa"/>
            <w:shd w:val="clear" w:color="auto" w:fill="auto"/>
          </w:tcPr>
          <w:p w:rsidR="00A65FA2" w:rsidRPr="0055682E" w:rsidRDefault="00A65FA2" w:rsidP="0020438A">
            <w:pPr>
              <w:jc w:val="both"/>
            </w:pPr>
            <w:r w:rsidRPr="0055682E">
              <w:t>160,0</w:t>
            </w:r>
          </w:p>
        </w:tc>
        <w:tc>
          <w:tcPr>
            <w:tcW w:w="3085" w:type="dxa"/>
            <w:shd w:val="clear" w:color="auto" w:fill="auto"/>
          </w:tcPr>
          <w:p w:rsidR="00A65FA2" w:rsidRPr="0055682E" w:rsidRDefault="00A65FA2" w:rsidP="0020438A">
            <w:r w:rsidRPr="0055682E">
              <w:t>Покращення стану інфраструктури автомобільних доріг. Забезпечення безпеки пішоходів біля дитячих дошкільних та шкільних закладів</w:t>
            </w:r>
          </w:p>
        </w:tc>
      </w:tr>
      <w:tr w:rsidR="00AB4BD3" w:rsidRPr="0055682E" w:rsidTr="00A65FA2">
        <w:trPr>
          <w:jc w:val="center"/>
        </w:trPr>
        <w:tc>
          <w:tcPr>
            <w:tcW w:w="4219" w:type="dxa"/>
            <w:shd w:val="clear" w:color="auto" w:fill="auto"/>
          </w:tcPr>
          <w:p w:rsidR="00AB4BD3" w:rsidRPr="003103F7" w:rsidRDefault="00AB4BD3" w:rsidP="0020438A">
            <w:pPr>
              <w:rPr>
                <w:b/>
              </w:rPr>
            </w:pPr>
            <w:r w:rsidRPr="003103F7">
              <w:rPr>
                <w:b/>
              </w:rPr>
              <w:t xml:space="preserve">Розроблення робочого проекту «Капітальний ремонт </w:t>
            </w:r>
            <w:r w:rsidRPr="003103F7">
              <w:rPr>
                <w:b/>
              </w:rPr>
              <w:lastRenderedPageBreak/>
              <w:t>пошкодженого асфальтобетонного покриття по вулицях Суворова, А.Черешні, Герцена, Чапаєва, М.Грушевського, Заводська, Ніколенка, Базарна, Кузнечна, Соборна, провулку Лермонтова в місті Попасн</w:t>
            </w:r>
            <w:r w:rsidR="00451468">
              <w:rPr>
                <w:b/>
              </w:rPr>
              <w:t>а Л</w:t>
            </w:r>
            <w:r w:rsidRPr="003103F7">
              <w:rPr>
                <w:b/>
              </w:rPr>
              <w:t>уганської області»</w:t>
            </w:r>
          </w:p>
        </w:tc>
        <w:tc>
          <w:tcPr>
            <w:tcW w:w="1559" w:type="dxa"/>
            <w:shd w:val="clear" w:color="auto" w:fill="auto"/>
          </w:tcPr>
          <w:p w:rsidR="00AB4BD3" w:rsidRPr="003103F7" w:rsidRDefault="004273E9" w:rsidP="0020438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="003103F7" w:rsidRPr="003103F7">
              <w:rPr>
                <w:b/>
              </w:rPr>
              <w:t xml:space="preserve">иконком міської </w:t>
            </w:r>
            <w:r w:rsidR="003103F7" w:rsidRPr="003103F7">
              <w:rPr>
                <w:b/>
              </w:rPr>
              <w:lastRenderedPageBreak/>
              <w:t>ради</w:t>
            </w:r>
          </w:p>
        </w:tc>
        <w:tc>
          <w:tcPr>
            <w:tcW w:w="1276" w:type="dxa"/>
            <w:shd w:val="clear" w:color="auto" w:fill="auto"/>
          </w:tcPr>
          <w:p w:rsidR="00AB4BD3" w:rsidRPr="003103F7" w:rsidRDefault="003103F7" w:rsidP="0020438A">
            <w:pPr>
              <w:jc w:val="both"/>
              <w:rPr>
                <w:b/>
              </w:rPr>
            </w:pPr>
            <w:r w:rsidRPr="003103F7">
              <w:rPr>
                <w:b/>
              </w:rPr>
              <w:lastRenderedPageBreak/>
              <w:t>84,</w:t>
            </w:r>
            <w:r w:rsidR="00A55A02">
              <w:rPr>
                <w:b/>
              </w:rPr>
              <w:t>700</w:t>
            </w:r>
          </w:p>
        </w:tc>
        <w:tc>
          <w:tcPr>
            <w:tcW w:w="3085" w:type="dxa"/>
            <w:shd w:val="clear" w:color="auto" w:fill="auto"/>
          </w:tcPr>
          <w:p w:rsidR="00AB4BD3" w:rsidRPr="003103F7" w:rsidRDefault="003103F7" w:rsidP="0020438A">
            <w:pPr>
              <w:rPr>
                <w:b/>
              </w:rPr>
            </w:pPr>
            <w:r w:rsidRPr="003103F7">
              <w:rPr>
                <w:b/>
              </w:rPr>
              <w:t xml:space="preserve">Покращення стану інфраструктури </w:t>
            </w:r>
            <w:r w:rsidRPr="003103F7">
              <w:rPr>
                <w:b/>
              </w:rPr>
              <w:lastRenderedPageBreak/>
              <w:t>автомобільних доріг.</w:t>
            </w:r>
          </w:p>
        </w:tc>
      </w:tr>
    </w:tbl>
    <w:p w:rsidR="00C30718" w:rsidRPr="00C30718" w:rsidRDefault="00C30718" w:rsidP="00C30718">
      <w:pPr>
        <w:ind w:left="720"/>
        <w:jc w:val="both"/>
      </w:pPr>
    </w:p>
    <w:p w:rsidR="00A65FA2" w:rsidRPr="00C30718" w:rsidRDefault="00A65FA2" w:rsidP="00A65FA2">
      <w:pPr>
        <w:numPr>
          <w:ilvl w:val="0"/>
          <w:numId w:val="2"/>
        </w:numPr>
        <w:jc w:val="both"/>
      </w:pPr>
      <w:r w:rsidRPr="0055682E">
        <w:rPr>
          <w:b/>
        </w:rPr>
        <w:t>Організація управління та контролю за ходом виконання Програми</w:t>
      </w:r>
    </w:p>
    <w:p w:rsidR="00C30718" w:rsidRPr="0055682E" w:rsidRDefault="00C30718" w:rsidP="00C30718">
      <w:pPr>
        <w:ind w:left="720"/>
        <w:jc w:val="both"/>
      </w:pPr>
    </w:p>
    <w:p w:rsidR="00A65FA2" w:rsidRPr="0055682E" w:rsidRDefault="00A65FA2" w:rsidP="00A65FA2">
      <w:pPr>
        <w:jc w:val="both"/>
      </w:pPr>
      <w:r w:rsidRPr="0055682E">
        <w:t xml:space="preserve">        Організацію управління, контроль за ходом виконання Програми здійснює відділ житлово-комунального господарства, архітектури, містобудування та землеустрою виконавчого комітету міської ради.</w:t>
      </w:r>
    </w:p>
    <w:p w:rsidR="00A65FA2" w:rsidRPr="0055682E" w:rsidRDefault="00A65FA2" w:rsidP="00A65FA2">
      <w:pPr>
        <w:jc w:val="both"/>
      </w:pPr>
      <w:r w:rsidRPr="0055682E">
        <w:t xml:space="preserve">        Загальний контроль за виконанням програми  здійснює постійна комісія міської ради з питань транспорту, зв</w:t>
      </w:r>
      <w:r w:rsidRPr="0055682E">
        <w:rPr>
          <w:rFonts w:ascii="Arial" w:hAnsi="Arial" w:cs="Arial"/>
        </w:rPr>
        <w:t>'</w:t>
      </w:r>
      <w:r w:rsidRPr="0055682E">
        <w:t>язку та благоустрою, земельних відносин та охорони довкілля.</w:t>
      </w:r>
    </w:p>
    <w:p w:rsidR="00A65FA2" w:rsidRPr="0055682E" w:rsidRDefault="00A65FA2" w:rsidP="00A65FA2">
      <w:pPr>
        <w:jc w:val="both"/>
      </w:pPr>
      <w:r w:rsidRPr="0055682E">
        <w:t xml:space="preserve">        Підсумковий звіт про хід виконання програми готується один раз на  рік.</w:t>
      </w:r>
    </w:p>
    <w:p w:rsidR="00A65FA2" w:rsidRPr="0055682E" w:rsidRDefault="00A65FA2" w:rsidP="00A65FA2">
      <w:pPr>
        <w:jc w:val="both"/>
      </w:pPr>
    </w:p>
    <w:p w:rsidR="00A65FA2" w:rsidRPr="0055682E" w:rsidRDefault="00A65FA2" w:rsidP="00A65FA2">
      <w:pPr>
        <w:numPr>
          <w:ilvl w:val="0"/>
          <w:numId w:val="2"/>
        </w:numPr>
        <w:jc w:val="both"/>
        <w:rPr>
          <w:b/>
        </w:rPr>
      </w:pPr>
      <w:r w:rsidRPr="0055682E">
        <w:rPr>
          <w:b/>
        </w:rPr>
        <w:t>Очікуван</w:t>
      </w:r>
      <w:r>
        <w:rPr>
          <w:b/>
        </w:rPr>
        <w:t>і результати виконання Програми</w:t>
      </w:r>
    </w:p>
    <w:p w:rsidR="00A65FA2" w:rsidRPr="005F4C29" w:rsidRDefault="00A65FA2" w:rsidP="00A65FA2">
      <w:pPr>
        <w:ind w:left="720"/>
        <w:jc w:val="both"/>
      </w:pPr>
    </w:p>
    <w:p w:rsidR="00A65FA2" w:rsidRPr="005F4C29" w:rsidRDefault="00A65FA2" w:rsidP="00A65FA2">
      <w:pPr>
        <w:jc w:val="both"/>
      </w:pPr>
      <w:r w:rsidRPr="005F4C29">
        <w:t xml:space="preserve">       Виконання завдань забезпечать досягнення мети Програми щодо покращення стану інфраструктури автомобільних доріг та забезпечення безпеки дорожнього руху. </w:t>
      </w:r>
    </w:p>
    <w:p w:rsidR="00A65FA2" w:rsidRPr="005F4C29" w:rsidRDefault="00A65FA2" w:rsidP="00A65FA2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2677"/>
        <w:gridCol w:w="1753"/>
        <w:gridCol w:w="1263"/>
      </w:tblGrid>
      <w:tr w:rsidR="00A65FA2" w:rsidRPr="005F4C29" w:rsidTr="00451468">
        <w:trPr>
          <w:jc w:val="center"/>
        </w:trPr>
        <w:tc>
          <w:tcPr>
            <w:tcW w:w="3925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Найменування завдання 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Найменування показника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Одиниця виміру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Значення показника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A65FA2" w:rsidRPr="005F4C29" w:rsidRDefault="00A65FA2" w:rsidP="0020438A">
            <w:r w:rsidRPr="005F4C29">
              <w:t>Нанесення дорожньої розмітки на автомобільних дорогах міста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proofErr w:type="spellStart"/>
            <w:r w:rsidRPr="005F4C29">
              <w:t>тис.грн</w:t>
            </w:r>
            <w:proofErr w:type="spellEnd"/>
            <w:r w:rsidRPr="005F4C29">
              <w:t>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350,0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Показник продукту: 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км 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13,995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тис. грн. /км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25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%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32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Установлення примусових засобів зниження швидкості</w:t>
            </w: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proofErr w:type="spellStart"/>
            <w:r w:rsidRPr="005F4C29">
              <w:t>тис.грн</w:t>
            </w:r>
            <w:proofErr w:type="spellEnd"/>
            <w:r w:rsidRPr="005F4C29">
              <w:t>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160,0</w:t>
            </w:r>
          </w:p>
        </w:tc>
      </w:tr>
      <w:tr w:rsidR="00A65FA2" w:rsidRPr="005F4C29" w:rsidTr="00451468">
        <w:trPr>
          <w:trHeight w:val="251"/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продукту: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 xml:space="preserve"> штук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3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тис. грн. /шт.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53,0</w:t>
            </w:r>
          </w:p>
        </w:tc>
      </w:tr>
      <w:tr w:rsidR="00A65FA2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A65FA2" w:rsidRPr="005F4C29" w:rsidRDefault="00A65FA2" w:rsidP="0020438A">
            <w:pPr>
              <w:jc w:val="both"/>
            </w:pPr>
          </w:p>
        </w:tc>
        <w:tc>
          <w:tcPr>
            <w:tcW w:w="270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%</w:t>
            </w:r>
          </w:p>
        </w:tc>
        <w:tc>
          <w:tcPr>
            <w:tcW w:w="1263" w:type="dxa"/>
            <w:shd w:val="clear" w:color="auto" w:fill="auto"/>
          </w:tcPr>
          <w:p w:rsidR="00A65FA2" w:rsidRPr="005F4C29" w:rsidRDefault="00A65FA2" w:rsidP="0020438A">
            <w:pPr>
              <w:jc w:val="both"/>
            </w:pPr>
            <w:r w:rsidRPr="005F4C29">
              <w:t>100</w:t>
            </w:r>
          </w:p>
        </w:tc>
      </w:tr>
      <w:tr w:rsidR="00451468" w:rsidRPr="005F4C29" w:rsidTr="00451468">
        <w:trPr>
          <w:jc w:val="center"/>
        </w:trPr>
        <w:tc>
          <w:tcPr>
            <w:tcW w:w="3925" w:type="dxa"/>
            <w:vMerge w:val="restart"/>
            <w:shd w:val="clear" w:color="auto" w:fill="auto"/>
          </w:tcPr>
          <w:p w:rsidR="00451468" w:rsidRPr="005F4C29" w:rsidRDefault="00451468" w:rsidP="00451468">
            <w:pPr>
              <w:jc w:val="both"/>
              <w:rPr>
                <w:b/>
              </w:rPr>
            </w:pPr>
            <w:r w:rsidRPr="005F4C29">
              <w:rPr>
                <w:b/>
              </w:rPr>
              <w:t>Розроблення робочого проекту «Капітальний ремонт пошкодженого асфальтобетон</w:t>
            </w:r>
            <w:r w:rsidR="005F4C29">
              <w:rPr>
                <w:b/>
              </w:rPr>
              <w:t>-</w:t>
            </w:r>
            <w:r w:rsidRPr="005F4C29">
              <w:rPr>
                <w:b/>
              </w:rPr>
              <w:t xml:space="preserve">ного покриття по вулицях Суворова, </w:t>
            </w:r>
            <w:proofErr w:type="spellStart"/>
            <w:r w:rsidRPr="005F4C29">
              <w:rPr>
                <w:b/>
              </w:rPr>
              <w:t>А.Черешні</w:t>
            </w:r>
            <w:proofErr w:type="spellEnd"/>
            <w:r w:rsidRPr="005F4C29">
              <w:rPr>
                <w:b/>
              </w:rPr>
              <w:t xml:space="preserve">, Герцена, Чапаєва, </w:t>
            </w:r>
            <w:proofErr w:type="spellStart"/>
            <w:r w:rsidRPr="005F4C29">
              <w:rPr>
                <w:b/>
              </w:rPr>
              <w:t>М.Грушевського</w:t>
            </w:r>
            <w:proofErr w:type="spellEnd"/>
            <w:r w:rsidRPr="005F4C29">
              <w:rPr>
                <w:b/>
              </w:rPr>
              <w:t xml:space="preserve">, Заводська, </w:t>
            </w:r>
            <w:proofErr w:type="spellStart"/>
            <w:r w:rsidRPr="005F4C29">
              <w:rPr>
                <w:b/>
              </w:rPr>
              <w:t>Ніколенка</w:t>
            </w:r>
            <w:proofErr w:type="spellEnd"/>
            <w:r w:rsidRPr="005F4C29">
              <w:rPr>
                <w:b/>
              </w:rPr>
              <w:t xml:space="preserve">, Базарна, </w:t>
            </w:r>
            <w:proofErr w:type="spellStart"/>
            <w:r w:rsidRPr="005F4C29">
              <w:rPr>
                <w:b/>
              </w:rPr>
              <w:t>Кузнечна</w:t>
            </w:r>
            <w:proofErr w:type="spellEnd"/>
            <w:r w:rsidRPr="005F4C29">
              <w:rPr>
                <w:b/>
              </w:rPr>
              <w:t>, Соборна, провулку Лермонтова в місті Попасна Луганської області»</w:t>
            </w:r>
          </w:p>
        </w:tc>
        <w:tc>
          <w:tcPr>
            <w:tcW w:w="2703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Показник витрат</w:t>
            </w:r>
          </w:p>
        </w:tc>
        <w:tc>
          <w:tcPr>
            <w:tcW w:w="1679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proofErr w:type="spellStart"/>
            <w:r w:rsidRPr="005F4C29">
              <w:rPr>
                <w:b/>
              </w:rPr>
              <w:t>тис.грн</w:t>
            </w:r>
            <w:proofErr w:type="spellEnd"/>
            <w:r w:rsidRPr="005F4C29">
              <w:rPr>
                <w:b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451468" w:rsidRPr="005F4C29" w:rsidRDefault="00451468" w:rsidP="00690299">
            <w:pPr>
              <w:jc w:val="both"/>
              <w:rPr>
                <w:b/>
              </w:rPr>
            </w:pPr>
            <w:r w:rsidRPr="005F4C29">
              <w:rPr>
                <w:b/>
              </w:rPr>
              <w:t>84,</w:t>
            </w:r>
            <w:r w:rsidR="00690299" w:rsidRPr="005F4C29">
              <w:rPr>
                <w:b/>
              </w:rPr>
              <w:t>700</w:t>
            </w:r>
          </w:p>
        </w:tc>
      </w:tr>
      <w:tr w:rsidR="00451468" w:rsidRPr="005F4C29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5F4C29" w:rsidRDefault="0045146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Показник продукту:</w:t>
            </w:r>
          </w:p>
          <w:p w:rsidR="00451468" w:rsidRPr="005F4C29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1679" w:type="dxa"/>
            <w:shd w:val="clear" w:color="auto" w:fill="auto"/>
          </w:tcPr>
          <w:p w:rsidR="00451468" w:rsidRPr="005F4C29" w:rsidRDefault="00C30718" w:rsidP="00451468">
            <w:pPr>
              <w:jc w:val="both"/>
              <w:rPr>
                <w:b/>
              </w:rPr>
            </w:pPr>
            <w:r w:rsidRPr="005F4C29">
              <w:rPr>
                <w:b/>
              </w:rPr>
              <w:t>проект, шт.</w:t>
            </w:r>
          </w:p>
        </w:tc>
        <w:tc>
          <w:tcPr>
            <w:tcW w:w="1263" w:type="dxa"/>
            <w:shd w:val="clear" w:color="auto" w:fill="auto"/>
          </w:tcPr>
          <w:p w:rsidR="00451468" w:rsidRPr="005F4C29" w:rsidRDefault="00C30718" w:rsidP="0020438A">
            <w:pPr>
              <w:jc w:val="both"/>
              <w:rPr>
                <w:b/>
              </w:rPr>
            </w:pPr>
            <w:r w:rsidRPr="005F4C29">
              <w:rPr>
                <w:b/>
              </w:rPr>
              <w:t>1</w:t>
            </w:r>
          </w:p>
        </w:tc>
      </w:tr>
      <w:tr w:rsidR="00451468" w:rsidRPr="00451468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Показник ефективності:</w:t>
            </w:r>
          </w:p>
        </w:tc>
        <w:tc>
          <w:tcPr>
            <w:tcW w:w="1679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  <w:vertAlign w:val="superscript"/>
              </w:rPr>
            </w:pPr>
            <w:proofErr w:type="spellStart"/>
            <w:r w:rsidRPr="00451468">
              <w:rPr>
                <w:b/>
              </w:rPr>
              <w:t>тис.грн</w:t>
            </w:r>
            <w:proofErr w:type="spellEnd"/>
            <w:r w:rsidRPr="00451468">
              <w:rPr>
                <w:b/>
              </w:rPr>
              <w:t>/тис.м</w:t>
            </w:r>
            <w:r w:rsidRPr="00451468">
              <w:rPr>
                <w:b/>
                <w:vertAlign w:val="superscript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451468" w:rsidRPr="00451468" w:rsidRDefault="00C30718" w:rsidP="0020438A">
            <w:pPr>
              <w:jc w:val="both"/>
              <w:rPr>
                <w:b/>
              </w:rPr>
            </w:pPr>
            <w:r>
              <w:rPr>
                <w:b/>
              </w:rPr>
              <w:t>84,</w:t>
            </w:r>
            <w:r w:rsidR="00690299">
              <w:rPr>
                <w:b/>
              </w:rPr>
              <w:t>700</w:t>
            </w:r>
          </w:p>
        </w:tc>
      </w:tr>
      <w:tr w:rsidR="00451468" w:rsidRPr="00451468" w:rsidTr="00451468">
        <w:trPr>
          <w:jc w:val="center"/>
        </w:trPr>
        <w:tc>
          <w:tcPr>
            <w:tcW w:w="3925" w:type="dxa"/>
            <w:vMerge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</w:p>
        </w:tc>
        <w:tc>
          <w:tcPr>
            <w:tcW w:w="2703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Показник якості:</w:t>
            </w:r>
          </w:p>
        </w:tc>
        <w:tc>
          <w:tcPr>
            <w:tcW w:w="1679" w:type="dxa"/>
            <w:shd w:val="clear" w:color="auto" w:fill="auto"/>
          </w:tcPr>
          <w:p w:rsidR="00451468" w:rsidRPr="00451468" w:rsidRDefault="00451468" w:rsidP="0020438A">
            <w:pPr>
              <w:jc w:val="both"/>
              <w:rPr>
                <w:b/>
              </w:rPr>
            </w:pPr>
            <w:r w:rsidRPr="00451468">
              <w:rPr>
                <w:b/>
              </w:rPr>
              <w:t>%</w:t>
            </w:r>
          </w:p>
        </w:tc>
        <w:tc>
          <w:tcPr>
            <w:tcW w:w="1263" w:type="dxa"/>
            <w:shd w:val="clear" w:color="auto" w:fill="auto"/>
          </w:tcPr>
          <w:p w:rsidR="00451468" w:rsidRPr="00451468" w:rsidRDefault="00C30718" w:rsidP="0020438A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65FA2" w:rsidRPr="0055682E" w:rsidRDefault="00A65FA2" w:rsidP="00A65FA2">
      <w:pPr>
        <w:tabs>
          <w:tab w:val="left" w:pos="6885"/>
        </w:tabs>
        <w:rPr>
          <w:color w:val="FF0000"/>
        </w:rPr>
      </w:pPr>
    </w:p>
    <w:p w:rsidR="00A65FA2" w:rsidRPr="0055682E" w:rsidRDefault="00A65FA2" w:rsidP="00A65FA2">
      <w:pPr>
        <w:tabs>
          <w:tab w:val="left" w:pos="6885"/>
        </w:tabs>
        <w:rPr>
          <w:color w:val="FF0000"/>
        </w:rPr>
      </w:pPr>
    </w:p>
    <w:p w:rsidR="00A65FA2" w:rsidRPr="0055682E" w:rsidRDefault="00A65FA2" w:rsidP="00A65FA2">
      <w:pPr>
        <w:tabs>
          <w:tab w:val="left" w:pos="6885"/>
        </w:tabs>
      </w:pPr>
    </w:p>
    <w:p w:rsidR="00A65FA2" w:rsidRPr="0055682E" w:rsidRDefault="00A65FA2" w:rsidP="00A65FA2">
      <w:pPr>
        <w:jc w:val="both"/>
      </w:pPr>
      <w:r w:rsidRPr="0055682E">
        <w:t xml:space="preserve">  Міський голова                                                            </w:t>
      </w:r>
      <w:r w:rsidR="005F4C29">
        <w:t xml:space="preserve">        </w:t>
      </w:r>
      <w:r w:rsidRPr="0055682E">
        <w:t xml:space="preserve">                       Ю.І. Онищенко</w:t>
      </w:r>
    </w:p>
    <w:p w:rsidR="00A65FA2" w:rsidRPr="0055682E" w:rsidRDefault="00A65FA2" w:rsidP="00A65FA2">
      <w:pPr>
        <w:jc w:val="both"/>
      </w:pPr>
    </w:p>
    <w:p w:rsidR="0017300E" w:rsidRDefault="0017300E" w:rsidP="00A65FA2">
      <w:pPr>
        <w:tabs>
          <w:tab w:val="left" w:pos="3900"/>
          <w:tab w:val="center" w:pos="4677"/>
        </w:tabs>
      </w:pPr>
    </w:p>
    <w:sectPr w:rsidR="0017300E" w:rsidSect="004D63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4F29"/>
    <w:multiLevelType w:val="hybridMultilevel"/>
    <w:tmpl w:val="B31A859C"/>
    <w:lvl w:ilvl="0" w:tplc="14D23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7"/>
    <w:rsid w:val="00005AF1"/>
    <w:rsid w:val="000070AD"/>
    <w:rsid w:val="00013070"/>
    <w:rsid w:val="00013D8C"/>
    <w:rsid w:val="000163BA"/>
    <w:rsid w:val="000214B6"/>
    <w:rsid w:val="00026D08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4DB3"/>
    <w:rsid w:val="00086468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13C07"/>
    <w:rsid w:val="001142D3"/>
    <w:rsid w:val="0012146D"/>
    <w:rsid w:val="0012327E"/>
    <w:rsid w:val="00123B9F"/>
    <w:rsid w:val="001259AF"/>
    <w:rsid w:val="00126B35"/>
    <w:rsid w:val="0013519F"/>
    <w:rsid w:val="0014194D"/>
    <w:rsid w:val="00151FFF"/>
    <w:rsid w:val="00156957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93F16"/>
    <w:rsid w:val="001C2E47"/>
    <w:rsid w:val="001C43E4"/>
    <w:rsid w:val="001D317F"/>
    <w:rsid w:val="001D7359"/>
    <w:rsid w:val="001E1BED"/>
    <w:rsid w:val="001E4887"/>
    <w:rsid w:val="001F4DA2"/>
    <w:rsid w:val="001F68A1"/>
    <w:rsid w:val="00204AF9"/>
    <w:rsid w:val="002052AA"/>
    <w:rsid w:val="0021106A"/>
    <w:rsid w:val="00216FC4"/>
    <w:rsid w:val="0023689B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36CA"/>
    <w:rsid w:val="00267F0A"/>
    <w:rsid w:val="00267F1C"/>
    <w:rsid w:val="00277E56"/>
    <w:rsid w:val="00283DED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3F7"/>
    <w:rsid w:val="003164F8"/>
    <w:rsid w:val="003171A2"/>
    <w:rsid w:val="00333286"/>
    <w:rsid w:val="003342D4"/>
    <w:rsid w:val="00336C20"/>
    <w:rsid w:val="00336FC8"/>
    <w:rsid w:val="003377D1"/>
    <w:rsid w:val="00337A12"/>
    <w:rsid w:val="003422F9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45EB"/>
    <w:rsid w:val="003A57D6"/>
    <w:rsid w:val="003B1C40"/>
    <w:rsid w:val="003B2610"/>
    <w:rsid w:val="003B6871"/>
    <w:rsid w:val="003B6A7C"/>
    <w:rsid w:val="003B760B"/>
    <w:rsid w:val="003C0420"/>
    <w:rsid w:val="003C5D32"/>
    <w:rsid w:val="003C7412"/>
    <w:rsid w:val="003D175B"/>
    <w:rsid w:val="003E50EA"/>
    <w:rsid w:val="003E6984"/>
    <w:rsid w:val="003E7157"/>
    <w:rsid w:val="003E7D1B"/>
    <w:rsid w:val="003F0DEA"/>
    <w:rsid w:val="0041362B"/>
    <w:rsid w:val="0042379D"/>
    <w:rsid w:val="00424973"/>
    <w:rsid w:val="004273E9"/>
    <w:rsid w:val="00432FE3"/>
    <w:rsid w:val="00434A4E"/>
    <w:rsid w:val="00437CC3"/>
    <w:rsid w:val="00443397"/>
    <w:rsid w:val="00443A06"/>
    <w:rsid w:val="00451468"/>
    <w:rsid w:val="00452912"/>
    <w:rsid w:val="00456C55"/>
    <w:rsid w:val="00474142"/>
    <w:rsid w:val="004865D3"/>
    <w:rsid w:val="004900E7"/>
    <w:rsid w:val="004925CE"/>
    <w:rsid w:val="0049521E"/>
    <w:rsid w:val="00495A83"/>
    <w:rsid w:val="004979D5"/>
    <w:rsid w:val="004A1FFF"/>
    <w:rsid w:val="004A44A5"/>
    <w:rsid w:val="004A47B7"/>
    <w:rsid w:val="004A5EED"/>
    <w:rsid w:val="004B5456"/>
    <w:rsid w:val="004C0FF5"/>
    <w:rsid w:val="004C4CA1"/>
    <w:rsid w:val="004D0328"/>
    <w:rsid w:val="004D1E94"/>
    <w:rsid w:val="004D5A8D"/>
    <w:rsid w:val="004D6359"/>
    <w:rsid w:val="004E2643"/>
    <w:rsid w:val="004E502B"/>
    <w:rsid w:val="004E5A9D"/>
    <w:rsid w:val="004F2A8C"/>
    <w:rsid w:val="004F5173"/>
    <w:rsid w:val="004F60D6"/>
    <w:rsid w:val="004F6CB8"/>
    <w:rsid w:val="005002F8"/>
    <w:rsid w:val="00505D88"/>
    <w:rsid w:val="0050751F"/>
    <w:rsid w:val="0051047A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F10CD"/>
    <w:rsid w:val="005F1B26"/>
    <w:rsid w:val="005F4C29"/>
    <w:rsid w:val="00600713"/>
    <w:rsid w:val="00604DC0"/>
    <w:rsid w:val="006051C1"/>
    <w:rsid w:val="006072C1"/>
    <w:rsid w:val="00610B41"/>
    <w:rsid w:val="00612058"/>
    <w:rsid w:val="00612B4F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81B00"/>
    <w:rsid w:val="00681E8A"/>
    <w:rsid w:val="006859C2"/>
    <w:rsid w:val="00690299"/>
    <w:rsid w:val="00690499"/>
    <w:rsid w:val="006928FD"/>
    <w:rsid w:val="0069445E"/>
    <w:rsid w:val="006A065C"/>
    <w:rsid w:val="006A1ADE"/>
    <w:rsid w:val="006C1ED1"/>
    <w:rsid w:val="006C5BD8"/>
    <w:rsid w:val="006D42FD"/>
    <w:rsid w:val="006D4F22"/>
    <w:rsid w:val="006E45E7"/>
    <w:rsid w:val="006E4B35"/>
    <w:rsid w:val="006F3A21"/>
    <w:rsid w:val="006F765C"/>
    <w:rsid w:val="00700288"/>
    <w:rsid w:val="00706C61"/>
    <w:rsid w:val="007163F2"/>
    <w:rsid w:val="00722601"/>
    <w:rsid w:val="00722C12"/>
    <w:rsid w:val="00726166"/>
    <w:rsid w:val="00731B45"/>
    <w:rsid w:val="00733377"/>
    <w:rsid w:val="00734E7A"/>
    <w:rsid w:val="00735240"/>
    <w:rsid w:val="0073540E"/>
    <w:rsid w:val="007454D8"/>
    <w:rsid w:val="007515B8"/>
    <w:rsid w:val="00751B0A"/>
    <w:rsid w:val="00754796"/>
    <w:rsid w:val="0076266D"/>
    <w:rsid w:val="00770597"/>
    <w:rsid w:val="0077138B"/>
    <w:rsid w:val="00773DD1"/>
    <w:rsid w:val="00785BFA"/>
    <w:rsid w:val="007917ED"/>
    <w:rsid w:val="00791A56"/>
    <w:rsid w:val="00793DAD"/>
    <w:rsid w:val="00796C5D"/>
    <w:rsid w:val="007A0A7D"/>
    <w:rsid w:val="007A16E0"/>
    <w:rsid w:val="007A2C5B"/>
    <w:rsid w:val="007B006B"/>
    <w:rsid w:val="007B0153"/>
    <w:rsid w:val="007B35D0"/>
    <w:rsid w:val="007C027D"/>
    <w:rsid w:val="007C3F0E"/>
    <w:rsid w:val="007C4E09"/>
    <w:rsid w:val="007C577C"/>
    <w:rsid w:val="007C6580"/>
    <w:rsid w:val="007D1A1B"/>
    <w:rsid w:val="007E1866"/>
    <w:rsid w:val="007E29EA"/>
    <w:rsid w:val="007E3738"/>
    <w:rsid w:val="007E6B54"/>
    <w:rsid w:val="007F62F0"/>
    <w:rsid w:val="007F72D2"/>
    <w:rsid w:val="008006C9"/>
    <w:rsid w:val="00801006"/>
    <w:rsid w:val="00804549"/>
    <w:rsid w:val="00810369"/>
    <w:rsid w:val="00811221"/>
    <w:rsid w:val="00811826"/>
    <w:rsid w:val="00817E3A"/>
    <w:rsid w:val="0082373A"/>
    <w:rsid w:val="0083352B"/>
    <w:rsid w:val="00842133"/>
    <w:rsid w:val="00843B0F"/>
    <w:rsid w:val="008477D4"/>
    <w:rsid w:val="00847CFB"/>
    <w:rsid w:val="0086057A"/>
    <w:rsid w:val="00864F88"/>
    <w:rsid w:val="00871BD3"/>
    <w:rsid w:val="00873D6D"/>
    <w:rsid w:val="00873F50"/>
    <w:rsid w:val="008755D9"/>
    <w:rsid w:val="00885361"/>
    <w:rsid w:val="008855C3"/>
    <w:rsid w:val="008A402D"/>
    <w:rsid w:val="008A46D1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13250"/>
    <w:rsid w:val="00913767"/>
    <w:rsid w:val="00927440"/>
    <w:rsid w:val="00934697"/>
    <w:rsid w:val="009374B3"/>
    <w:rsid w:val="00940EFC"/>
    <w:rsid w:val="009534A9"/>
    <w:rsid w:val="009661A1"/>
    <w:rsid w:val="00966F39"/>
    <w:rsid w:val="00981F54"/>
    <w:rsid w:val="00984308"/>
    <w:rsid w:val="00984864"/>
    <w:rsid w:val="00985087"/>
    <w:rsid w:val="00995C95"/>
    <w:rsid w:val="0099779A"/>
    <w:rsid w:val="009A35D5"/>
    <w:rsid w:val="009A7E20"/>
    <w:rsid w:val="009C1E00"/>
    <w:rsid w:val="009C28D4"/>
    <w:rsid w:val="009C2B1C"/>
    <w:rsid w:val="009D11D9"/>
    <w:rsid w:val="009D3F16"/>
    <w:rsid w:val="009D63E9"/>
    <w:rsid w:val="009E09C7"/>
    <w:rsid w:val="009E53C1"/>
    <w:rsid w:val="009E76C8"/>
    <w:rsid w:val="009F4BAF"/>
    <w:rsid w:val="009F4CE8"/>
    <w:rsid w:val="00A055F5"/>
    <w:rsid w:val="00A11D1B"/>
    <w:rsid w:val="00A17C3F"/>
    <w:rsid w:val="00A27032"/>
    <w:rsid w:val="00A37CD3"/>
    <w:rsid w:val="00A40BDC"/>
    <w:rsid w:val="00A449EE"/>
    <w:rsid w:val="00A45042"/>
    <w:rsid w:val="00A47306"/>
    <w:rsid w:val="00A55A02"/>
    <w:rsid w:val="00A56329"/>
    <w:rsid w:val="00A64D5F"/>
    <w:rsid w:val="00A65FA2"/>
    <w:rsid w:val="00A7236C"/>
    <w:rsid w:val="00A727FF"/>
    <w:rsid w:val="00A74454"/>
    <w:rsid w:val="00A771FE"/>
    <w:rsid w:val="00A87E82"/>
    <w:rsid w:val="00A95706"/>
    <w:rsid w:val="00A96D2F"/>
    <w:rsid w:val="00AA19A9"/>
    <w:rsid w:val="00AA201B"/>
    <w:rsid w:val="00AA6149"/>
    <w:rsid w:val="00AA627F"/>
    <w:rsid w:val="00AA6F1C"/>
    <w:rsid w:val="00AB15C5"/>
    <w:rsid w:val="00AB4BD3"/>
    <w:rsid w:val="00AC58ED"/>
    <w:rsid w:val="00AC7722"/>
    <w:rsid w:val="00AD54D7"/>
    <w:rsid w:val="00AE052C"/>
    <w:rsid w:val="00AE230A"/>
    <w:rsid w:val="00AF064B"/>
    <w:rsid w:val="00AF5757"/>
    <w:rsid w:val="00B0364D"/>
    <w:rsid w:val="00B07EA5"/>
    <w:rsid w:val="00B14862"/>
    <w:rsid w:val="00B16802"/>
    <w:rsid w:val="00B22E50"/>
    <w:rsid w:val="00B33CB1"/>
    <w:rsid w:val="00B364AB"/>
    <w:rsid w:val="00B423BB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80F3B"/>
    <w:rsid w:val="00B93711"/>
    <w:rsid w:val="00B937F5"/>
    <w:rsid w:val="00B97DE2"/>
    <w:rsid w:val="00BA230C"/>
    <w:rsid w:val="00BA7434"/>
    <w:rsid w:val="00BB00A6"/>
    <w:rsid w:val="00BB0143"/>
    <w:rsid w:val="00BB2AF1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3104"/>
    <w:rsid w:val="00BF5538"/>
    <w:rsid w:val="00C16A99"/>
    <w:rsid w:val="00C22940"/>
    <w:rsid w:val="00C2542A"/>
    <w:rsid w:val="00C2608D"/>
    <w:rsid w:val="00C30718"/>
    <w:rsid w:val="00C31F93"/>
    <w:rsid w:val="00C329E8"/>
    <w:rsid w:val="00C418A4"/>
    <w:rsid w:val="00C50F33"/>
    <w:rsid w:val="00C57944"/>
    <w:rsid w:val="00C65A7F"/>
    <w:rsid w:val="00C71FD8"/>
    <w:rsid w:val="00C86FB3"/>
    <w:rsid w:val="00C918C2"/>
    <w:rsid w:val="00C96DBD"/>
    <w:rsid w:val="00C9758E"/>
    <w:rsid w:val="00CA2DE9"/>
    <w:rsid w:val="00CA610A"/>
    <w:rsid w:val="00CB6646"/>
    <w:rsid w:val="00CC5773"/>
    <w:rsid w:val="00CC66AA"/>
    <w:rsid w:val="00CC78ED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2394"/>
    <w:rsid w:val="00DC3047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E04712"/>
    <w:rsid w:val="00E1078E"/>
    <w:rsid w:val="00E123DD"/>
    <w:rsid w:val="00E146B2"/>
    <w:rsid w:val="00E2468A"/>
    <w:rsid w:val="00E255D9"/>
    <w:rsid w:val="00E31C89"/>
    <w:rsid w:val="00E47AA6"/>
    <w:rsid w:val="00E51561"/>
    <w:rsid w:val="00E62A4C"/>
    <w:rsid w:val="00E711D4"/>
    <w:rsid w:val="00E85010"/>
    <w:rsid w:val="00EA62BF"/>
    <w:rsid w:val="00EB2828"/>
    <w:rsid w:val="00EB627E"/>
    <w:rsid w:val="00EB7221"/>
    <w:rsid w:val="00EC2998"/>
    <w:rsid w:val="00EC367E"/>
    <w:rsid w:val="00EC40A6"/>
    <w:rsid w:val="00ED42F7"/>
    <w:rsid w:val="00ED6C2E"/>
    <w:rsid w:val="00EE096B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5DA7"/>
    <w:rsid w:val="00F373C8"/>
    <w:rsid w:val="00F452FE"/>
    <w:rsid w:val="00F4728B"/>
    <w:rsid w:val="00F51687"/>
    <w:rsid w:val="00F539C3"/>
    <w:rsid w:val="00F5546D"/>
    <w:rsid w:val="00F61629"/>
    <w:rsid w:val="00F77450"/>
    <w:rsid w:val="00F87135"/>
    <w:rsid w:val="00F87E56"/>
    <w:rsid w:val="00F9513F"/>
    <w:rsid w:val="00F96E29"/>
    <w:rsid w:val="00F96FAB"/>
    <w:rsid w:val="00F97A47"/>
    <w:rsid w:val="00FA002C"/>
    <w:rsid w:val="00FA6C3D"/>
    <w:rsid w:val="00FA7A50"/>
    <w:rsid w:val="00FC1A59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722601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95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722601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95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C919-2444-404D-82EF-72C4480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Пользователь Windows</cp:lastModifiedBy>
  <cp:revision>27</cp:revision>
  <cp:lastPrinted>2019-05-16T07:52:00Z</cp:lastPrinted>
  <dcterms:created xsi:type="dcterms:W3CDTF">2019-04-24T13:43:00Z</dcterms:created>
  <dcterms:modified xsi:type="dcterms:W3CDTF">2019-05-28T13:44:00Z</dcterms:modified>
</cp:coreProperties>
</file>