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52" w:rsidRPr="00C92E77" w:rsidRDefault="002D2652" w:rsidP="00C92E77">
      <w:pPr>
        <w:ind w:left="567" w:right="-283"/>
        <w:rPr>
          <w:sz w:val="18"/>
          <w:szCs w:val="28"/>
          <w:lang w:val="uk-UA"/>
        </w:rPr>
      </w:pPr>
      <w:bookmarkStart w:id="0" w:name="_GoBack"/>
      <w:bookmarkEnd w:id="0"/>
    </w:p>
    <w:p w:rsidR="003E6A3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Додаток</w:t>
      </w:r>
    </w:p>
    <w:p w:rsidR="004C4718" w:rsidRPr="009B0F8C" w:rsidRDefault="004C4718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до рішення</w:t>
      </w:r>
      <w:r w:rsidR="003E6A38" w:rsidRPr="009B0F8C">
        <w:rPr>
          <w:lang w:val="uk-UA"/>
        </w:rPr>
        <w:t xml:space="preserve"> виконавчого</w:t>
      </w:r>
    </w:p>
    <w:p w:rsidR="0070399E" w:rsidRPr="009B0F8C" w:rsidRDefault="0094618D" w:rsidP="002D2652">
      <w:pPr>
        <w:ind w:left="567" w:right="-283" w:firstLine="6521"/>
        <w:rPr>
          <w:lang w:val="uk-UA"/>
        </w:rPr>
      </w:pPr>
      <w:r w:rsidRPr="009B0F8C">
        <w:rPr>
          <w:lang w:val="uk-UA"/>
        </w:rPr>
        <w:t>комітету</w:t>
      </w:r>
      <w:r w:rsidR="0070399E" w:rsidRPr="009B0F8C">
        <w:rPr>
          <w:lang w:val="uk-UA"/>
        </w:rPr>
        <w:t xml:space="preserve"> </w:t>
      </w:r>
      <w:r w:rsidR="003E6A38" w:rsidRPr="009B0F8C">
        <w:rPr>
          <w:lang w:val="uk-UA"/>
        </w:rPr>
        <w:t>міської ради</w:t>
      </w:r>
    </w:p>
    <w:p w:rsidR="004C4718" w:rsidRDefault="003B7D37" w:rsidP="002D2652">
      <w:pPr>
        <w:ind w:left="567" w:right="-283" w:firstLine="6521"/>
        <w:rPr>
          <w:lang w:val="uk-UA"/>
        </w:rPr>
      </w:pPr>
      <w:r>
        <w:rPr>
          <w:lang w:val="uk-UA"/>
        </w:rPr>
        <w:t>20.08.2019</w:t>
      </w:r>
      <w:r w:rsidR="00405817">
        <w:rPr>
          <w:lang w:val="uk-UA"/>
        </w:rPr>
        <w:t xml:space="preserve"> </w:t>
      </w:r>
      <w:r w:rsidR="004C4718" w:rsidRPr="009B0F8C">
        <w:rPr>
          <w:lang w:val="uk-UA"/>
        </w:rPr>
        <w:t xml:space="preserve"> </w:t>
      </w:r>
      <w:r w:rsidR="003E6A38" w:rsidRPr="009B0F8C">
        <w:rPr>
          <w:lang w:val="uk-UA"/>
        </w:rPr>
        <w:t xml:space="preserve"> </w:t>
      </w:r>
      <w:r w:rsidR="004C4718" w:rsidRPr="009B0F8C">
        <w:rPr>
          <w:lang w:val="uk-UA"/>
        </w:rPr>
        <w:t>№</w:t>
      </w:r>
      <w:r w:rsidR="00CE5900">
        <w:rPr>
          <w:lang w:val="uk-UA"/>
        </w:rPr>
        <w:t xml:space="preserve"> </w:t>
      </w:r>
      <w:r w:rsidR="005D455A">
        <w:rPr>
          <w:lang w:val="uk-UA"/>
        </w:rPr>
        <w:t>84</w:t>
      </w:r>
    </w:p>
    <w:p w:rsidR="009B0F8C" w:rsidRDefault="009B0F8C" w:rsidP="002D2652">
      <w:pPr>
        <w:ind w:left="567" w:right="-283" w:firstLine="6521"/>
        <w:rPr>
          <w:lang w:val="uk-UA"/>
        </w:rPr>
      </w:pPr>
    </w:p>
    <w:p w:rsidR="009B0F8C" w:rsidRPr="009B0F8C" w:rsidRDefault="009B0F8C" w:rsidP="002D2652">
      <w:pPr>
        <w:ind w:left="567" w:right="-283" w:firstLine="6521"/>
        <w:rPr>
          <w:lang w:val="uk-UA"/>
        </w:rPr>
      </w:pPr>
    </w:p>
    <w:p w:rsidR="004C4718" w:rsidRDefault="004C4718" w:rsidP="00840DF2">
      <w:pPr>
        <w:ind w:right="-283"/>
        <w:rPr>
          <w:lang w:val="uk-UA"/>
        </w:rPr>
      </w:pPr>
    </w:p>
    <w:p w:rsidR="003E6A38" w:rsidRPr="00A120AA" w:rsidRDefault="004C471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План </w:t>
      </w:r>
      <w:r w:rsidR="005F13B8" w:rsidRPr="00A120AA">
        <w:rPr>
          <w:b/>
          <w:lang w:val="uk-UA"/>
        </w:rPr>
        <w:t xml:space="preserve">діяльності </w:t>
      </w:r>
      <w:r w:rsidR="0094618D" w:rsidRPr="00A120AA">
        <w:rPr>
          <w:b/>
          <w:lang w:val="uk-UA"/>
        </w:rPr>
        <w:t xml:space="preserve">виконавчого комітету </w:t>
      </w:r>
      <w:r w:rsidR="005F13B8" w:rsidRPr="00A120AA">
        <w:rPr>
          <w:b/>
          <w:lang w:val="uk-UA"/>
        </w:rPr>
        <w:t xml:space="preserve">Попаснянської міської ради </w:t>
      </w:r>
    </w:p>
    <w:p w:rsidR="004C4718" w:rsidRPr="00A120AA" w:rsidRDefault="005F13B8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 xml:space="preserve">з </w:t>
      </w:r>
      <w:r w:rsidR="004C4718" w:rsidRPr="00A120AA">
        <w:rPr>
          <w:b/>
          <w:lang w:val="uk-UA"/>
        </w:rPr>
        <w:t>підготовки проектів регуляторних актів</w:t>
      </w:r>
    </w:p>
    <w:p w:rsidR="004C4718" w:rsidRDefault="009D3E9D" w:rsidP="003E6A38">
      <w:pPr>
        <w:ind w:left="567" w:right="-283"/>
        <w:jc w:val="center"/>
        <w:rPr>
          <w:b/>
          <w:lang w:val="uk-UA"/>
        </w:rPr>
      </w:pPr>
      <w:r w:rsidRPr="00A120AA">
        <w:rPr>
          <w:b/>
          <w:lang w:val="uk-UA"/>
        </w:rPr>
        <w:t>на</w:t>
      </w:r>
      <w:r w:rsidR="004C4718" w:rsidRPr="00A120AA">
        <w:rPr>
          <w:b/>
          <w:lang w:val="uk-UA"/>
        </w:rPr>
        <w:t xml:space="preserve"> 20</w:t>
      </w:r>
      <w:r w:rsidR="00385052" w:rsidRPr="00A120AA">
        <w:rPr>
          <w:b/>
          <w:lang w:val="uk-UA"/>
        </w:rPr>
        <w:t>1</w:t>
      </w:r>
      <w:r w:rsidR="00CE5900">
        <w:rPr>
          <w:b/>
          <w:lang w:val="uk-UA"/>
        </w:rPr>
        <w:t>9</w:t>
      </w:r>
      <w:r w:rsidR="004C4718" w:rsidRPr="00A120AA">
        <w:rPr>
          <w:b/>
          <w:lang w:val="uk-UA"/>
        </w:rPr>
        <w:t xml:space="preserve"> рі</w:t>
      </w:r>
      <w:r w:rsidRPr="00A120AA">
        <w:rPr>
          <w:b/>
          <w:lang w:val="uk-UA"/>
        </w:rPr>
        <w:t>к</w:t>
      </w:r>
    </w:p>
    <w:p w:rsidR="009B0F8C" w:rsidRDefault="009B0F8C" w:rsidP="003E6A38">
      <w:pPr>
        <w:ind w:left="567" w:right="-283"/>
        <w:jc w:val="center"/>
        <w:rPr>
          <w:b/>
          <w:lang w:val="uk-UA"/>
        </w:rPr>
      </w:pPr>
    </w:p>
    <w:p w:rsidR="009B0F8C" w:rsidRPr="00A120AA" w:rsidRDefault="009B0F8C" w:rsidP="003E6A38">
      <w:pPr>
        <w:ind w:left="567" w:right="-283"/>
        <w:jc w:val="center"/>
        <w:rPr>
          <w:b/>
          <w:lang w:val="uk-UA"/>
        </w:rPr>
      </w:pPr>
    </w:p>
    <w:p w:rsidR="004C4718" w:rsidRPr="00A120AA" w:rsidRDefault="004C4718" w:rsidP="003E6A38">
      <w:pPr>
        <w:ind w:left="567" w:right="-283"/>
        <w:jc w:val="center"/>
        <w:rPr>
          <w:b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894"/>
        <w:gridCol w:w="2216"/>
        <w:gridCol w:w="1510"/>
        <w:gridCol w:w="3078"/>
      </w:tblGrid>
      <w:tr w:rsidR="001743A7" w:rsidRPr="0069350B" w:rsidTr="00724030">
        <w:tc>
          <w:tcPr>
            <w:tcW w:w="509" w:type="dxa"/>
          </w:tcPr>
          <w:p w:rsidR="001743A7" w:rsidRPr="00CE5900" w:rsidRDefault="001743A7" w:rsidP="00840DF2">
            <w:pPr>
              <w:ind w:left="-108" w:right="-134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№</w:t>
            </w:r>
          </w:p>
          <w:p w:rsidR="001743A7" w:rsidRPr="00CE5900" w:rsidRDefault="001743A7" w:rsidP="00840DF2">
            <w:pPr>
              <w:ind w:left="-108" w:right="-278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п/п</w:t>
            </w:r>
          </w:p>
        </w:tc>
        <w:tc>
          <w:tcPr>
            <w:tcW w:w="2894" w:type="dxa"/>
          </w:tcPr>
          <w:p w:rsidR="001743A7" w:rsidRPr="00CE5900" w:rsidRDefault="003E6A38" w:rsidP="003E6A38">
            <w:pPr>
              <w:ind w:left="-788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  </w:t>
            </w:r>
            <w:r w:rsidR="001743A7" w:rsidRPr="00CE5900">
              <w:rPr>
                <w:b/>
                <w:lang w:val="uk-UA"/>
              </w:rPr>
              <w:t xml:space="preserve">Найменування проектів </w:t>
            </w:r>
            <w:r w:rsidRPr="00CE5900">
              <w:rPr>
                <w:b/>
                <w:lang w:val="uk-UA"/>
              </w:rPr>
              <w:t xml:space="preserve">            </w:t>
            </w:r>
            <w:r w:rsidR="001743A7" w:rsidRPr="00CE5900">
              <w:rPr>
                <w:b/>
                <w:lang w:val="uk-UA"/>
              </w:rPr>
              <w:t>регуляторних актів</w:t>
            </w:r>
          </w:p>
        </w:tc>
        <w:tc>
          <w:tcPr>
            <w:tcW w:w="2216" w:type="dxa"/>
          </w:tcPr>
          <w:p w:rsidR="001743A7" w:rsidRPr="00CE5900" w:rsidRDefault="001743A7" w:rsidP="003E6A38">
            <w:pPr>
              <w:ind w:left="-211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Цілі прийняття регуляторного акту</w:t>
            </w:r>
          </w:p>
        </w:tc>
        <w:tc>
          <w:tcPr>
            <w:tcW w:w="1510" w:type="dxa"/>
          </w:tcPr>
          <w:p w:rsidR="001743A7" w:rsidRPr="00CE5900" w:rsidRDefault="003E6A38" w:rsidP="003E6A38">
            <w:pPr>
              <w:ind w:left="-57" w:right="-283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 xml:space="preserve">      </w:t>
            </w:r>
            <w:r w:rsidR="001743A7" w:rsidRPr="00CE5900">
              <w:rPr>
                <w:b/>
                <w:lang w:val="uk-UA"/>
              </w:rPr>
              <w:t>Термін</w:t>
            </w:r>
          </w:p>
          <w:p w:rsidR="001743A7" w:rsidRPr="00CE5900" w:rsidRDefault="001743A7" w:rsidP="003E6A38">
            <w:pPr>
              <w:ind w:left="-113" w:right="-283" w:hanging="142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виконання</w:t>
            </w:r>
          </w:p>
        </w:tc>
        <w:tc>
          <w:tcPr>
            <w:tcW w:w="3078" w:type="dxa"/>
          </w:tcPr>
          <w:p w:rsidR="001743A7" w:rsidRPr="00CE5900" w:rsidRDefault="001743A7" w:rsidP="003E6A38">
            <w:pPr>
              <w:ind w:left="-79" w:right="-283"/>
              <w:jc w:val="center"/>
              <w:rPr>
                <w:b/>
                <w:lang w:val="uk-UA"/>
              </w:rPr>
            </w:pPr>
            <w:r w:rsidRPr="00CE5900">
              <w:rPr>
                <w:b/>
                <w:lang w:val="uk-UA"/>
              </w:rPr>
              <w:t>Відповідальний</w:t>
            </w:r>
          </w:p>
        </w:tc>
      </w:tr>
      <w:tr w:rsidR="0034719D" w:rsidRPr="0069350B" w:rsidTr="0034719D">
        <w:tc>
          <w:tcPr>
            <w:tcW w:w="509" w:type="dxa"/>
            <w:vAlign w:val="center"/>
          </w:tcPr>
          <w:p w:rsidR="0034719D" w:rsidRDefault="00D55029" w:rsidP="00D55029">
            <w:pPr>
              <w:ind w:right="-27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94" w:type="dxa"/>
            <w:vAlign w:val="center"/>
          </w:tcPr>
          <w:p w:rsidR="0034719D" w:rsidRPr="0069350B" w:rsidRDefault="00D55029" w:rsidP="0034719D">
            <w:pPr>
              <w:ind w:left="-81" w:right="-122"/>
              <w:rPr>
                <w:lang w:val="uk-UA"/>
              </w:rPr>
            </w:pPr>
            <w:r>
              <w:rPr>
                <w:szCs w:val="16"/>
                <w:lang w:val="uk-UA"/>
              </w:rPr>
              <w:t>Про затвердження 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</w:t>
            </w:r>
          </w:p>
        </w:tc>
        <w:tc>
          <w:tcPr>
            <w:tcW w:w="2216" w:type="dxa"/>
            <w:vAlign w:val="center"/>
          </w:tcPr>
          <w:p w:rsidR="0034719D" w:rsidRDefault="0034719D" w:rsidP="009B0F8C">
            <w:pPr>
              <w:ind w:right="-174" w:hanging="14"/>
              <w:rPr>
                <w:lang w:val="uk-UA"/>
              </w:rPr>
            </w:pPr>
            <w:r>
              <w:rPr>
                <w:lang w:val="uk-UA"/>
              </w:rPr>
              <w:t xml:space="preserve">Приведення існуючого Порядку у відповідність до </w:t>
            </w:r>
            <w:r w:rsidR="009B0F8C">
              <w:rPr>
                <w:lang w:val="uk-UA"/>
              </w:rPr>
              <w:t xml:space="preserve">чинного </w:t>
            </w:r>
            <w:r>
              <w:rPr>
                <w:lang w:val="uk-UA"/>
              </w:rPr>
              <w:t>законодавства</w:t>
            </w:r>
          </w:p>
        </w:tc>
        <w:tc>
          <w:tcPr>
            <w:tcW w:w="1510" w:type="dxa"/>
            <w:vAlign w:val="center"/>
          </w:tcPr>
          <w:p w:rsidR="0034719D" w:rsidRDefault="0034719D" w:rsidP="0034719D">
            <w:pPr>
              <w:ind w:left="-42" w:right="-283" w:firstLine="2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34719D" w:rsidRPr="0069350B" w:rsidRDefault="0034719D" w:rsidP="0034719D">
            <w:pPr>
              <w:ind w:left="-42" w:right="-283" w:firstLine="2"/>
              <w:rPr>
                <w:lang w:val="uk-UA"/>
              </w:rPr>
            </w:pPr>
            <w:r w:rsidRPr="0069350B">
              <w:rPr>
                <w:lang w:val="uk-UA"/>
              </w:rPr>
              <w:t>року</w:t>
            </w:r>
          </w:p>
        </w:tc>
        <w:tc>
          <w:tcPr>
            <w:tcW w:w="3078" w:type="dxa"/>
          </w:tcPr>
          <w:p w:rsidR="00D55029" w:rsidRDefault="00D55029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Коваленко В.П. – начальник юридичного відділу;</w:t>
            </w:r>
          </w:p>
          <w:p w:rsidR="0034719D" w:rsidRDefault="0034719D" w:rsidP="00C92E77">
            <w:pPr>
              <w:ind w:right="34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  <w:r w:rsidRPr="0069350B">
              <w:rPr>
                <w:lang w:val="uk-UA"/>
              </w:rPr>
              <w:t xml:space="preserve"> – начальник відділу</w:t>
            </w:r>
            <w:r>
              <w:rPr>
                <w:lang w:val="uk-UA"/>
              </w:rPr>
              <w:t xml:space="preserve"> житлово-комунального господарства, архітектури, містобудування та землеустрою</w:t>
            </w:r>
            <w:r w:rsidRPr="0069350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</w:p>
        </w:tc>
      </w:tr>
    </w:tbl>
    <w:p w:rsidR="002627C5" w:rsidRDefault="002627C5" w:rsidP="00840DF2">
      <w:pPr>
        <w:ind w:right="-283"/>
        <w:rPr>
          <w:lang w:val="uk-UA"/>
        </w:rPr>
      </w:pPr>
    </w:p>
    <w:p w:rsidR="00724030" w:rsidRDefault="00A120AA" w:rsidP="003E6A38">
      <w:pPr>
        <w:ind w:left="567" w:right="-283"/>
        <w:rPr>
          <w:lang w:val="uk-UA"/>
        </w:rPr>
      </w:pPr>
      <w:r>
        <w:rPr>
          <w:lang w:val="uk-UA"/>
        </w:rPr>
        <w:t xml:space="preserve">    </w:t>
      </w:r>
    </w:p>
    <w:p w:rsidR="00724030" w:rsidRDefault="00724030" w:rsidP="003E6A38">
      <w:pPr>
        <w:ind w:left="567" w:right="-283"/>
        <w:rPr>
          <w:lang w:val="uk-UA"/>
        </w:rPr>
      </w:pPr>
    </w:p>
    <w:p w:rsidR="00724030" w:rsidRDefault="00724030" w:rsidP="003E6A38">
      <w:pPr>
        <w:ind w:left="567" w:right="-283"/>
        <w:rPr>
          <w:lang w:val="uk-UA"/>
        </w:rPr>
      </w:pPr>
    </w:p>
    <w:p w:rsidR="00C11310" w:rsidRDefault="00CE5900" w:rsidP="003E6A38">
      <w:pPr>
        <w:ind w:left="567" w:right="-283"/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Л.А. Кулік</w:t>
      </w:r>
    </w:p>
    <w:sectPr w:rsidR="00C11310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D455A"/>
    <w:rsid w:val="005F13B8"/>
    <w:rsid w:val="005F5D1F"/>
    <w:rsid w:val="00601C9D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72972"/>
    <w:rsid w:val="00892259"/>
    <w:rsid w:val="008A33B4"/>
    <w:rsid w:val="008B63D7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4C5E"/>
    <w:rsid w:val="00AE371D"/>
    <w:rsid w:val="00AF2397"/>
    <w:rsid w:val="00B119F0"/>
    <w:rsid w:val="00B72D9B"/>
    <w:rsid w:val="00BD5E0B"/>
    <w:rsid w:val="00BF4390"/>
    <w:rsid w:val="00C05206"/>
    <w:rsid w:val="00C11310"/>
    <w:rsid w:val="00C333B5"/>
    <w:rsid w:val="00C6531E"/>
    <w:rsid w:val="00C73F42"/>
    <w:rsid w:val="00C92E77"/>
    <w:rsid w:val="00CE5900"/>
    <w:rsid w:val="00CF65F4"/>
    <w:rsid w:val="00D10393"/>
    <w:rsid w:val="00D52DF8"/>
    <w:rsid w:val="00D55029"/>
    <w:rsid w:val="00D97F12"/>
    <w:rsid w:val="00DB09AD"/>
    <w:rsid w:val="00DC66CC"/>
    <w:rsid w:val="00DE1E50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paragraph" w:styleId="a7">
    <w:name w:val="Balloon Text"/>
    <w:basedOn w:val="a"/>
    <w:link w:val="a8"/>
    <w:rsid w:val="00C05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ЖКГ</cp:lastModifiedBy>
  <cp:revision>6</cp:revision>
  <cp:lastPrinted>2014-11-19T08:22:00Z</cp:lastPrinted>
  <dcterms:created xsi:type="dcterms:W3CDTF">2019-08-16T08:40:00Z</dcterms:created>
  <dcterms:modified xsi:type="dcterms:W3CDTF">2019-08-20T12:40:00Z</dcterms:modified>
</cp:coreProperties>
</file>