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173" w:rsidRDefault="00BB29DB" w:rsidP="00BB29DB">
      <w:pPr>
        <w:jc w:val="right"/>
        <w:rPr>
          <w:lang w:val="uk-UA"/>
        </w:rPr>
      </w:pPr>
      <w:r>
        <w:rPr>
          <w:lang w:val="uk-UA"/>
        </w:rPr>
        <w:t>ПРОЕКТ</w:t>
      </w:r>
      <w:r w:rsidR="00554173">
        <w:rPr>
          <w:lang w:val="uk-UA"/>
        </w:rPr>
        <w:t xml:space="preserve">                                                                                                                                </w:t>
      </w:r>
    </w:p>
    <w:p w:rsidR="00554173" w:rsidRDefault="00554173" w:rsidP="00315DC0">
      <w:pPr>
        <w:pStyle w:val="2"/>
        <w:ind w:right="-32"/>
        <w:jc w:val="center"/>
        <w:rPr>
          <w:sz w:val="8"/>
          <w:szCs w:val="8"/>
        </w:rPr>
      </w:pPr>
      <w:r>
        <w:t xml:space="preserve"> </w:t>
      </w:r>
      <w:r>
        <w:rPr>
          <w:lang w:val="ru-RU"/>
        </w:rPr>
        <w:t xml:space="preserve">   </w:t>
      </w:r>
      <w:r w:rsidR="00277098" w:rsidRPr="00277098">
        <w:rPr>
          <w:noProof/>
          <w:sz w:val="15"/>
          <w:szCs w:val="15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трезубец4" style="width:33.75pt;height:45.75pt;visibility:visible">
            <v:imagedata r:id="rId5" o:title=""/>
          </v:shape>
        </w:pict>
      </w:r>
    </w:p>
    <w:p w:rsidR="00554173" w:rsidRDefault="00554173" w:rsidP="00315DC0">
      <w:pPr>
        <w:pStyle w:val="2"/>
        <w:ind w:right="400"/>
        <w:jc w:val="center"/>
        <w:rPr>
          <w:sz w:val="19"/>
          <w:szCs w:val="19"/>
        </w:rPr>
      </w:pPr>
    </w:p>
    <w:p w:rsidR="00554173" w:rsidRPr="002A4450" w:rsidRDefault="00554173" w:rsidP="00315DC0">
      <w:pPr>
        <w:pStyle w:val="a3"/>
        <w:rPr>
          <w:b/>
          <w:bCs/>
        </w:rPr>
      </w:pPr>
      <w:r w:rsidRPr="002A4450">
        <w:rPr>
          <w:b/>
          <w:bCs/>
        </w:rPr>
        <w:t>УКРАЇНА</w:t>
      </w:r>
    </w:p>
    <w:p w:rsidR="00554173" w:rsidRPr="002A4450" w:rsidRDefault="00554173" w:rsidP="00315DC0">
      <w:pPr>
        <w:pStyle w:val="a3"/>
        <w:rPr>
          <w:b/>
          <w:bCs/>
          <w:lang w:val="uk-UA"/>
        </w:rPr>
      </w:pPr>
      <w:r w:rsidRPr="002A4450">
        <w:rPr>
          <w:b/>
          <w:bCs/>
          <w:lang w:val="uk-UA"/>
        </w:rPr>
        <w:t>ЛУГАНСЬКА   ОБЛАСТЬ</w:t>
      </w:r>
    </w:p>
    <w:p w:rsidR="00554173" w:rsidRPr="002A4450" w:rsidRDefault="00554173" w:rsidP="00315DC0">
      <w:pPr>
        <w:pStyle w:val="a3"/>
        <w:rPr>
          <w:b/>
          <w:bCs/>
          <w:lang w:val="uk-UA"/>
        </w:rPr>
      </w:pPr>
      <w:r w:rsidRPr="002A4450">
        <w:rPr>
          <w:b/>
          <w:bCs/>
          <w:lang w:val="uk-UA"/>
        </w:rPr>
        <w:t>ПОПАСНЯНСЬКА  МІСЬКА  РАДА</w:t>
      </w:r>
    </w:p>
    <w:p w:rsidR="00554173" w:rsidRPr="002A4450" w:rsidRDefault="00554173" w:rsidP="00315DC0">
      <w:pPr>
        <w:pStyle w:val="a3"/>
        <w:rPr>
          <w:b/>
          <w:bCs/>
          <w:lang w:val="uk-UA"/>
        </w:rPr>
      </w:pPr>
      <w:r w:rsidRPr="002A4450">
        <w:rPr>
          <w:b/>
          <w:bCs/>
          <w:lang w:val="uk-UA"/>
        </w:rPr>
        <w:t>ВИКОНАВЧИЙ КОМІТЕТ</w:t>
      </w:r>
    </w:p>
    <w:p w:rsidR="00554173" w:rsidRDefault="00554173" w:rsidP="00315DC0">
      <w:pPr>
        <w:tabs>
          <w:tab w:val="left" w:pos="3600"/>
        </w:tabs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</w:t>
      </w:r>
    </w:p>
    <w:p w:rsidR="00554173" w:rsidRPr="002811CB" w:rsidRDefault="00554173" w:rsidP="00315DC0">
      <w:pPr>
        <w:tabs>
          <w:tab w:val="left" w:pos="3600"/>
        </w:tabs>
        <w:jc w:val="center"/>
        <w:rPr>
          <w:b/>
          <w:bCs/>
          <w:sz w:val="28"/>
          <w:szCs w:val="28"/>
          <w:lang w:val="uk-UA"/>
        </w:rPr>
      </w:pPr>
      <w:r w:rsidRPr="00FC2ECD">
        <w:rPr>
          <w:b/>
          <w:bCs/>
          <w:sz w:val="28"/>
          <w:szCs w:val="28"/>
          <w:lang w:val="uk-UA"/>
        </w:rPr>
        <w:t>Р</w:t>
      </w:r>
      <w:r w:rsidRPr="00FC2ECD">
        <w:rPr>
          <w:b/>
          <w:bCs/>
          <w:sz w:val="28"/>
          <w:szCs w:val="28"/>
          <w:lang w:val="en-US"/>
        </w:rPr>
        <w:t>I</w:t>
      </w:r>
      <w:r w:rsidRPr="00FC2ECD">
        <w:rPr>
          <w:b/>
          <w:bCs/>
          <w:sz w:val="28"/>
          <w:szCs w:val="28"/>
          <w:lang w:val="uk-UA"/>
        </w:rPr>
        <w:t>ШЕННЯ</w:t>
      </w:r>
      <w:r w:rsidRPr="002811CB">
        <w:rPr>
          <w:b/>
          <w:bCs/>
          <w:sz w:val="28"/>
          <w:szCs w:val="28"/>
          <w:lang w:val="uk-UA"/>
        </w:rPr>
        <w:t xml:space="preserve"> </w:t>
      </w:r>
    </w:p>
    <w:p w:rsidR="00554173" w:rsidRDefault="00554173" w:rsidP="00315DC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54173" w:rsidRPr="001F0F5C" w:rsidRDefault="00554173" w:rsidP="00315DC0">
      <w:pPr>
        <w:tabs>
          <w:tab w:val="left" w:pos="36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29</w:t>
      </w:r>
      <w:r w:rsidRPr="00315DC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березня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201</w:t>
      </w:r>
      <w:r>
        <w:rPr>
          <w:sz w:val="28"/>
          <w:szCs w:val="28"/>
          <w:lang w:val="uk-UA"/>
        </w:rPr>
        <w:t>6</w:t>
      </w:r>
      <w:r w:rsidR="00BB29DB">
        <w:rPr>
          <w:sz w:val="28"/>
          <w:szCs w:val="28"/>
        </w:rPr>
        <w:t xml:space="preserve"> р.                         </w:t>
      </w:r>
      <w:r>
        <w:rPr>
          <w:sz w:val="28"/>
          <w:szCs w:val="28"/>
        </w:rPr>
        <w:t>м. Попасна</w:t>
      </w:r>
      <w:r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t xml:space="preserve"> </w:t>
      </w:r>
    </w:p>
    <w:p w:rsidR="00554173" w:rsidRDefault="00554173" w:rsidP="00315DC0"/>
    <w:p w:rsidR="00554173" w:rsidRDefault="00554173" w:rsidP="00315DC0">
      <w:pPr>
        <w:rPr>
          <w:lang w:val="uk-UA"/>
        </w:rPr>
      </w:pPr>
    </w:p>
    <w:p w:rsidR="00554173" w:rsidRDefault="00554173" w:rsidP="005651CF">
      <w:pPr>
        <w:rPr>
          <w:b/>
          <w:bCs/>
          <w:lang w:val="uk-UA"/>
        </w:rPr>
      </w:pPr>
      <w:r w:rsidRPr="004F6990">
        <w:rPr>
          <w:b/>
          <w:bCs/>
          <w:lang w:val="uk-UA"/>
        </w:rPr>
        <w:t xml:space="preserve">Про </w:t>
      </w:r>
      <w:r>
        <w:rPr>
          <w:b/>
          <w:bCs/>
          <w:lang w:val="uk-UA"/>
        </w:rPr>
        <w:t xml:space="preserve">погодження тимчасових норм </w:t>
      </w:r>
    </w:p>
    <w:p w:rsidR="00554173" w:rsidRDefault="00554173" w:rsidP="005651CF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водопостачання для населення </w:t>
      </w:r>
    </w:p>
    <w:p w:rsidR="00554173" w:rsidRPr="004F6990" w:rsidRDefault="00554173" w:rsidP="005651CF">
      <w:pPr>
        <w:rPr>
          <w:b/>
          <w:bCs/>
          <w:lang w:val="uk-UA"/>
        </w:rPr>
      </w:pPr>
      <w:r w:rsidRPr="004F6990">
        <w:rPr>
          <w:b/>
          <w:bCs/>
          <w:lang w:val="uk-UA"/>
        </w:rPr>
        <w:t>м. Попасна</w:t>
      </w:r>
      <w:r>
        <w:rPr>
          <w:b/>
          <w:bCs/>
          <w:lang w:val="uk-UA"/>
        </w:rPr>
        <w:t>, яке обслуговується</w:t>
      </w:r>
    </w:p>
    <w:p w:rsidR="00554173" w:rsidRDefault="00554173" w:rsidP="00315DC0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ВП ПД </w:t>
      </w:r>
      <w:proofErr w:type="spellStart"/>
      <w:r>
        <w:rPr>
          <w:b/>
          <w:bCs/>
          <w:lang w:val="uk-UA"/>
        </w:rPr>
        <w:t>КП</w:t>
      </w:r>
      <w:proofErr w:type="spellEnd"/>
      <w:r>
        <w:rPr>
          <w:b/>
          <w:bCs/>
          <w:lang w:val="uk-UA"/>
        </w:rPr>
        <w:t xml:space="preserve"> «Попаснянський районний </w:t>
      </w:r>
    </w:p>
    <w:p w:rsidR="00554173" w:rsidRPr="004F6990" w:rsidRDefault="00554173" w:rsidP="00315DC0">
      <w:pPr>
        <w:rPr>
          <w:b/>
          <w:bCs/>
          <w:lang w:val="uk-UA"/>
        </w:rPr>
      </w:pPr>
      <w:r>
        <w:rPr>
          <w:b/>
          <w:bCs/>
          <w:lang w:val="uk-UA"/>
        </w:rPr>
        <w:t>водоканал»</w:t>
      </w:r>
    </w:p>
    <w:p w:rsidR="00554173" w:rsidRDefault="00554173" w:rsidP="00315DC0">
      <w:pPr>
        <w:rPr>
          <w:b/>
          <w:bCs/>
          <w:lang w:val="uk-UA"/>
        </w:rPr>
      </w:pPr>
      <w:r w:rsidRPr="004F6990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 xml:space="preserve"> </w:t>
      </w:r>
    </w:p>
    <w:p w:rsidR="00554173" w:rsidRPr="004F6990" w:rsidRDefault="00554173" w:rsidP="00315DC0">
      <w:pPr>
        <w:rPr>
          <w:b/>
          <w:bCs/>
          <w:lang w:val="uk-UA"/>
        </w:rPr>
      </w:pPr>
    </w:p>
    <w:p w:rsidR="00554173" w:rsidRPr="004F6990" w:rsidRDefault="00554173" w:rsidP="00612B14">
      <w:pPr>
        <w:ind w:firstLine="540"/>
        <w:jc w:val="both"/>
        <w:rPr>
          <w:lang w:val="uk-UA"/>
        </w:rPr>
      </w:pPr>
      <w:r>
        <w:rPr>
          <w:lang w:val="uk-UA"/>
        </w:rPr>
        <w:t xml:space="preserve"> </w:t>
      </w:r>
      <w:r w:rsidRPr="004F6990">
        <w:rPr>
          <w:lang w:val="uk-UA"/>
        </w:rPr>
        <w:t xml:space="preserve">Розглянувши лист </w:t>
      </w:r>
      <w:r>
        <w:rPr>
          <w:lang w:val="uk-UA"/>
        </w:rPr>
        <w:t>начальника</w:t>
      </w:r>
      <w:r w:rsidRPr="004F6990">
        <w:rPr>
          <w:lang w:val="uk-UA"/>
        </w:rPr>
        <w:t xml:space="preserve"> </w:t>
      </w:r>
      <w:r>
        <w:rPr>
          <w:lang w:val="uk-UA"/>
        </w:rPr>
        <w:t xml:space="preserve">ВП ПД </w:t>
      </w:r>
      <w:proofErr w:type="spellStart"/>
      <w:r>
        <w:rPr>
          <w:lang w:val="uk-UA"/>
        </w:rPr>
        <w:t>КП</w:t>
      </w:r>
      <w:proofErr w:type="spellEnd"/>
      <w:r>
        <w:rPr>
          <w:lang w:val="uk-UA"/>
        </w:rPr>
        <w:t xml:space="preserve"> «Попаснянський районний водоканал» </w:t>
      </w:r>
      <w:r w:rsidRPr="004F6990">
        <w:rPr>
          <w:lang w:val="uk-UA"/>
        </w:rPr>
        <w:t>з проханням затвердити норми водопостачання, з метою надання послуг водопостачання</w:t>
      </w:r>
      <w:r>
        <w:rPr>
          <w:lang w:val="uk-UA"/>
        </w:rPr>
        <w:t xml:space="preserve"> та водовідведення населенню м. Попасна</w:t>
      </w:r>
      <w:r w:rsidRPr="004F6990">
        <w:rPr>
          <w:lang w:val="uk-UA"/>
        </w:rPr>
        <w:t>, керуючись Законом України «Про житлово-комунальні послуги»,  ст. 40 Закону України «Про місцеве самоврядування в Україні», виконавчий комітет Попаснянської міської ради</w:t>
      </w:r>
    </w:p>
    <w:p w:rsidR="00554173" w:rsidRPr="004F6990" w:rsidRDefault="00554173" w:rsidP="00315DC0">
      <w:pPr>
        <w:jc w:val="both"/>
        <w:rPr>
          <w:lang w:val="uk-UA"/>
        </w:rPr>
      </w:pPr>
    </w:p>
    <w:p w:rsidR="00554173" w:rsidRPr="004F6990" w:rsidRDefault="00554173" w:rsidP="00315DC0">
      <w:pPr>
        <w:jc w:val="both"/>
        <w:rPr>
          <w:lang w:val="uk-UA"/>
        </w:rPr>
      </w:pPr>
      <w:r w:rsidRPr="004F6990">
        <w:rPr>
          <w:lang w:val="uk-UA"/>
        </w:rPr>
        <w:t>ВИРІШИВ:</w:t>
      </w:r>
    </w:p>
    <w:p w:rsidR="00554173" w:rsidRPr="004F6990" w:rsidRDefault="00554173" w:rsidP="00315DC0">
      <w:pPr>
        <w:jc w:val="both"/>
        <w:rPr>
          <w:lang w:val="uk-UA"/>
        </w:rPr>
      </w:pPr>
    </w:p>
    <w:p w:rsidR="00554173" w:rsidRPr="004F6990" w:rsidRDefault="00554173" w:rsidP="00C02F03">
      <w:pPr>
        <w:pStyle w:val="a7"/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>Погодити тимчасові норми водопостачання для населення міста Попасна</w:t>
      </w:r>
      <w:r w:rsidRPr="004F6990">
        <w:rPr>
          <w:lang w:val="uk-UA"/>
        </w:rPr>
        <w:t>,</w:t>
      </w:r>
      <w:r>
        <w:rPr>
          <w:lang w:val="uk-UA"/>
        </w:rPr>
        <w:t xml:space="preserve"> </w:t>
      </w:r>
      <w:r w:rsidRPr="004F6990">
        <w:rPr>
          <w:lang w:val="uk-UA"/>
        </w:rPr>
        <w:t>як</w:t>
      </w:r>
      <w:r>
        <w:rPr>
          <w:lang w:val="uk-UA"/>
        </w:rPr>
        <w:t>е обслуговується ВП ПД</w:t>
      </w:r>
      <w:r w:rsidRPr="004F6990">
        <w:rPr>
          <w:lang w:val="uk-UA"/>
        </w:rPr>
        <w:t xml:space="preserve"> </w:t>
      </w:r>
      <w:proofErr w:type="spellStart"/>
      <w:r>
        <w:rPr>
          <w:lang w:val="uk-UA"/>
        </w:rPr>
        <w:t>КП</w:t>
      </w:r>
      <w:proofErr w:type="spellEnd"/>
      <w:r>
        <w:rPr>
          <w:lang w:val="uk-UA"/>
        </w:rPr>
        <w:t xml:space="preserve"> «Попаснянський районний водоканал» (Додаток </w:t>
      </w:r>
      <w:r w:rsidRPr="004F6990">
        <w:rPr>
          <w:lang w:val="uk-UA"/>
        </w:rPr>
        <w:t>1)</w:t>
      </w:r>
      <w:r>
        <w:rPr>
          <w:lang w:val="uk-UA"/>
        </w:rPr>
        <w:t xml:space="preserve"> до розробки нових відповідно до чинного законодавства</w:t>
      </w:r>
      <w:r w:rsidRPr="004F6990">
        <w:rPr>
          <w:lang w:val="uk-UA"/>
        </w:rPr>
        <w:t>.</w:t>
      </w:r>
    </w:p>
    <w:p w:rsidR="00554173" w:rsidRPr="00BB29DB" w:rsidRDefault="00554173" w:rsidP="00BB29DB">
      <w:pPr>
        <w:pStyle w:val="a7"/>
        <w:numPr>
          <w:ilvl w:val="0"/>
          <w:numId w:val="2"/>
        </w:numPr>
        <w:jc w:val="both"/>
        <w:rPr>
          <w:lang w:val="uk-UA"/>
        </w:rPr>
      </w:pPr>
      <w:r w:rsidRPr="004F6990">
        <w:rPr>
          <w:lang w:val="uk-UA"/>
        </w:rPr>
        <w:t>Контроль</w:t>
      </w:r>
      <w:r w:rsidR="00BB29DB">
        <w:rPr>
          <w:lang w:val="uk-UA"/>
        </w:rPr>
        <w:t xml:space="preserve"> </w:t>
      </w:r>
      <w:r w:rsidRPr="004F6990">
        <w:rPr>
          <w:lang w:val="uk-UA"/>
        </w:rPr>
        <w:t xml:space="preserve"> за виконанням рішення покласти на заступника міського голови </w:t>
      </w:r>
      <w:proofErr w:type="spellStart"/>
      <w:r w:rsidRPr="00BB29DB">
        <w:rPr>
          <w:lang w:val="uk-UA"/>
        </w:rPr>
        <w:t>Хащенка</w:t>
      </w:r>
      <w:proofErr w:type="spellEnd"/>
      <w:r w:rsidRPr="00BB29DB">
        <w:rPr>
          <w:lang w:val="uk-UA"/>
        </w:rPr>
        <w:t xml:space="preserve"> Д.В., начальника відділу житлово-комунального господарства, архітектури, містобудування та землеустрою виконкому Попаснянської міської ради </w:t>
      </w:r>
      <w:r w:rsidR="00BB29DB">
        <w:rPr>
          <w:lang w:val="uk-UA"/>
        </w:rPr>
        <w:t>Бондареву М.О.</w:t>
      </w:r>
    </w:p>
    <w:p w:rsidR="00554173" w:rsidRDefault="00554173" w:rsidP="00A16085">
      <w:pPr>
        <w:pStyle w:val="a7"/>
        <w:rPr>
          <w:lang w:val="uk-UA"/>
        </w:rPr>
      </w:pPr>
    </w:p>
    <w:p w:rsidR="00554173" w:rsidRDefault="00554173" w:rsidP="00A16085">
      <w:pPr>
        <w:pStyle w:val="a7"/>
        <w:rPr>
          <w:lang w:val="uk-UA"/>
        </w:rPr>
      </w:pPr>
    </w:p>
    <w:p w:rsidR="00554173" w:rsidRPr="004F6990" w:rsidRDefault="00554173" w:rsidP="00A16085">
      <w:pPr>
        <w:pStyle w:val="a7"/>
        <w:rPr>
          <w:lang w:val="uk-UA"/>
        </w:rPr>
      </w:pPr>
    </w:p>
    <w:p w:rsidR="00554173" w:rsidRPr="004F6990" w:rsidRDefault="00554173" w:rsidP="00A16085">
      <w:pPr>
        <w:pStyle w:val="a7"/>
        <w:rPr>
          <w:lang w:val="uk-UA"/>
        </w:rPr>
      </w:pPr>
    </w:p>
    <w:p w:rsidR="00554173" w:rsidRPr="004F6990" w:rsidRDefault="00554173" w:rsidP="00A16085">
      <w:pPr>
        <w:jc w:val="both"/>
      </w:pPr>
      <w:r w:rsidRPr="004F6990">
        <w:rPr>
          <w:lang w:val="uk-UA"/>
        </w:rPr>
        <w:t xml:space="preserve">          Міський голова                                          </w:t>
      </w:r>
      <w:r>
        <w:rPr>
          <w:lang w:val="uk-UA"/>
        </w:rPr>
        <w:t xml:space="preserve">                            </w:t>
      </w:r>
      <w:r w:rsidRPr="004F6990">
        <w:rPr>
          <w:lang w:val="uk-UA"/>
        </w:rPr>
        <w:t xml:space="preserve">               Ю.І.Онищенко </w:t>
      </w:r>
    </w:p>
    <w:p w:rsidR="00554173" w:rsidRDefault="00554173" w:rsidP="00A16085">
      <w:pPr>
        <w:jc w:val="both"/>
        <w:rPr>
          <w:lang w:val="uk-UA"/>
        </w:rPr>
      </w:pPr>
    </w:p>
    <w:p w:rsidR="00554173" w:rsidRDefault="00554173" w:rsidP="00A16085">
      <w:pPr>
        <w:jc w:val="both"/>
        <w:rPr>
          <w:lang w:val="uk-UA"/>
        </w:rPr>
      </w:pPr>
    </w:p>
    <w:p w:rsidR="00554173" w:rsidRPr="004F6990" w:rsidRDefault="00554173" w:rsidP="00A16085">
      <w:pPr>
        <w:jc w:val="both"/>
        <w:rPr>
          <w:lang w:val="uk-UA"/>
        </w:rPr>
      </w:pPr>
    </w:p>
    <w:p w:rsidR="00554173" w:rsidRPr="004F6990" w:rsidRDefault="00554173" w:rsidP="00A16085">
      <w:pPr>
        <w:jc w:val="both"/>
      </w:pPr>
    </w:p>
    <w:p w:rsidR="00554173" w:rsidRDefault="00554173" w:rsidP="00A16085">
      <w:pPr>
        <w:ind w:left="54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</w:t>
      </w:r>
    </w:p>
    <w:p w:rsidR="00554173" w:rsidRDefault="00554173" w:rsidP="00A16085">
      <w:pPr>
        <w:ind w:left="540"/>
        <w:rPr>
          <w:sz w:val="20"/>
          <w:szCs w:val="20"/>
          <w:lang w:val="uk-UA"/>
        </w:rPr>
      </w:pPr>
    </w:p>
    <w:p w:rsidR="00554173" w:rsidRDefault="00554173" w:rsidP="00A16085">
      <w:pPr>
        <w:ind w:left="540"/>
        <w:rPr>
          <w:sz w:val="20"/>
          <w:szCs w:val="20"/>
          <w:lang w:val="uk-UA"/>
        </w:rPr>
      </w:pPr>
    </w:p>
    <w:p w:rsidR="00554173" w:rsidRDefault="00554173" w:rsidP="00A16085">
      <w:pPr>
        <w:ind w:left="540"/>
        <w:rPr>
          <w:b/>
          <w:bCs/>
          <w:lang w:val="uk-UA"/>
        </w:rPr>
      </w:pPr>
    </w:p>
    <w:p w:rsidR="00554173" w:rsidRDefault="00554173" w:rsidP="00A16085">
      <w:pPr>
        <w:ind w:left="540"/>
        <w:rPr>
          <w:b/>
          <w:bCs/>
          <w:lang w:val="uk-UA"/>
        </w:rPr>
      </w:pPr>
    </w:p>
    <w:p w:rsidR="00554173" w:rsidRDefault="00554173" w:rsidP="00A16085">
      <w:pPr>
        <w:ind w:left="540"/>
        <w:rPr>
          <w:b/>
          <w:bCs/>
          <w:lang w:val="uk-UA"/>
        </w:rPr>
      </w:pPr>
    </w:p>
    <w:p w:rsidR="00554173" w:rsidRDefault="00554173" w:rsidP="00A16085">
      <w:pPr>
        <w:ind w:left="540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        </w:t>
      </w:r>
    </w:p>
    <w:p w:rsidR="00554173" w:rsidRPr="00084BD0" w:rsidRDefault="00554173" w:rsidP="00A16085">
      <w:pPr>
        <w:ind w:left="540"/>
        <w:rPr>
          <w:lang w:val="uk-UA"/>
        </w:rPr>
      </w:pPr>
      <w:r>
        <w:rPr>
          <w:b/>
          <w:bCs/>
          <w:lang w:val="uk-UA"/>
        </w:rPr>
        <w:lastRenderedPageBreak/>
        <w:t xml:space="preserve">                                                                                                     </w:t>
      </w:r>
      <w:r w:rsidRPr="00084BD0">
        <w:rPr>
          <w:lang w:val="uk-UA"/>
        </w:rPr>
        <w:t>Додаток 1</w:t>
      </w:r>
    </w:p>
    <w:p w:rsidR="00554173" w:rsidRPr="00084BD0" w:rsidRDefault="00554173" w:rsidP="00A16085">
      <w:pPr>
        <w:ind w:left="540"/>
        <w:rPr>
          <w:lang w:val="uk-UA"/>
        </w:rPr>
      </w:pPr>
      <w:r w:rsidRPr="00084BD0">
        <w:rPr>
          <w:lang w:val="uk-UA"/>
        </w:rPr>
        <w:t xml:space="preserve">                                                                                                     до  рішення виконкому</w:t>
      </w:r>
    </w:p>
    <w:p w:rsidR="00554173" w:rsidRPr="00A16085" w:rsidRDefault="00554173" w:rsidP="00A16085">
      <w:pPr>
        <w:ind w:left="540"/>
      </w:pPr>
      <w:r w:rsidRPr="00084BD0">
        <w:rPr>
          <w:lang w:val="uk-UA"/>
        </w:rPr>
        <w:t xml:space="preserve">                                                                                                     міської</w:t>
      </w:r>
      <w:r w:rsidRPr="00A16085">
        <w:t xml:space="preserve"> </w:t>
      </w:r>
      <w:r w:rsidRPr="00084BD0">
        <w:rPr>
          <w:lang w:val="uk-UA"/>
        </w:rPr>
        <w:t xml:space="preserve">ради  </w:t>
      </w:r>
    </w:p>
    <w:p w:rsidR="00554173" w:rsidRPr="00084BD0" w:rsidRDefault="00554173" w:rsidP="00A16085">
      <w:pPr>
        <w:ind w:left="540"/>
        <w:rPr>
          <w:lang w:val="uk-UA"/>
        </w:rPr>
      </w:pPr>
      <w:r w:rsidRPr="00A16085">
        <w:t xml:space="preserve">                                                                                                   </w:t>
      </w:r>
      <w:r>
        <w:rPr>
          <w:lang w:val="uk-UA"/>
        </w:rPr>
        <w:t xml:space="preserve">  від </w:t>
      </w:r>
      <w:r w:rsidRPr="00A16085">
        <w:t xml:space="preserve"> </w:t>
      </w:r>
      <w:r>
        <w:rPr>
          <w:lang w:val="uk-UA"/>
        </w:rPr>
        <w:t>29.03.2016</w:t>
      </w:r>
      <w:r w:rsidRPr="00A16085">
        <w:t xml:space="preserve"> </w:t>
      </w:r>
      <w:r>
        <w:rPr>
          <w:lang w:val="uk-UA"/>
        </w:rPr>
        <w:t xml:space="preserve"> № ___</w:t>
      </w:r>
    </w:p>
    <w:p w:rsidR="00554173" w:rsidRDefault="00554173" w:rsidP="00A16085"/>
    <w:p w:rsidR="00554173" w:rsidRPr="00EF5DBA" w:rsidRDefault="00554173" w:rsidP="00A1608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Н</w:t>
      </w:r>
      <w:r w:rsidRPr="00EF5DBA">
        <w:rPr>
          <w:b/>
          <w:bCs/>
          <w:lang w:val="uk-UA"/>
        </w:rPr>
        <w:t xml:space="preserve">орми </w:t>
      </w:r>
      <w:r>
        <w:rPr>
          <w:b/>
          <w:bCs/>
          <w:lang w:val="uk-UA"/>
        </w:rPr>
        <w:t>водопостачання</w:t>
      </w:r>
    </w:p>
    <w:p w:rsidR="00554173" w:rsidRDefault="00554173" w:rsidP="00A1608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для населення </w:t>
      </w:r>
      <w:r w:rsidRPr="00EF5DBA">
        <w:rPr>
          <w:b/>
          <w:bCs/>
          <w:lang w:val="uk-UA"/>
        </w:rPr>
        <w:t>м</w:t>
      </w:r>
      <w:r>
        <w:rPr>
          <w:b/>
          <w:bCs/>
          <w:lang w:val="uk-UA"/>
        </w:rPr>
        <w:t xml:space="preserve">іста Попасна, яке обслуговується </w:t>
      </w:r>
    </w:p>
    <w:p w:rsidR="00554173" w:rsidRDefault="00554173" w:rsidP="00A1608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ВП ПД </w:t>
      </w:r>
      <w:proofErr w:type="spellStart"/>
      <w:r>
        <w:rPr>
          <w:b/>
          <w:bCs/>
          <w:lang w:val="uk-UA"/>
        </w:rPr>
        <w:t>КП</w:t>
      </w:r>
      <w:proofErr w:type="spellEnd"/>
      <w:r w:rsidRPr="00EF5DBA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>«Попаснянський районний водоканал</w:t>
      </w:r>
      <w:r w:rsidRPr="00EF5DBA">
        <w:rPr>
          <w:b/>
          <w:bCs/>
          <w:lang w:val="uk-UA"/>
        </w:rPr>
        <w:t>»</w:t>
      </w:r>
      <w:r>
        <w:rPr>
          <w:b/>
          <w:bCs/>
          <w:lang w:val="uk-UA"/>
        </w:rPr>
        <w:t xml:space="preserve"> </w:t>
      </w:r>
    </w:p>
    <w:p w:rsidR="00554173" w:rsidRDefault="00554173" w:rsidP="00A16085">
      <w:pPr>
        <w:jc w:val="center"/>
        <w:rPr>
          <w:b/>
          <w:bCs/>
          <w:lang w:val="uk-UA"/>
        </w:rPr>
      </w:pPr>
    </w:p>
    <w:tbl>
      <w:tblPr>
        <w:tblW w:w="10590" w:type="dxa"/>
        <w:tblInd w:w="-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6178"/>
        <w:gridCol w:w="1874"/>
        <w:gridCol w:w="1950"/>
      </w:tblGrid>
      <w:tr w:rsidR="00554173" w:rsidRPr="008249E4" w:rsidTr="00D80A05">
        <w:tc>
          <w:tcPr>
            <w:tcW w:w="0" w:type="auto"/>
          </w:tcPr>
          <w:p w:rsidR="00554173" w:rsidRPr="007A1CAF" w:rsidRDefault="00554173" w:rsidP="00187F4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№ з/</w:t>
            </w:r>
            <w:r w:rsidRPr="007A1CAF">
              <w:rPr>
                <w:b/>
                <w:bCs/>
                <w:lang w:val="uk-UA"/>
              </w:rPr>
              <w:t>п</w:t>
            </w:r>
          </w:p>
        </w:tc>
        <w:tc>
          <w:tcPr>
            <w:tcW w:w="0" w:type="auto"/>
          </w:tcPr>
          <w:p w:rsidR="00554173" w:rsidRPr="00DC4D25" w:rsidRDefault="00554173" w:rsidP="00187F49">
            <w:pPr>
              <w:jc w:val="center"/>
              <w:rPr>
                <w:b/>
                <w:bCs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Об’</w:t>
            </w:r>
            <w:r>
              <w:rPr>
                <w:b/>
                <w:bCs/>
                <w:lang w:val="en-US"/>
              </w:rPr>
              <w:t>єкти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витрати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води</w:t>
            </w:r>
            <w:proofErr w:type="spellEnd"/>
          </w:p>
          <w:p w:rsidR="00554173" w:rsidRPr="007A1CAF" w:rsidRDefault="00554173" w:rsidP="00187F49">
            <w:pPr>
              <w:jc w:val="center"/>
              <w:rPr>
                <w:b/>
                <w:bCs/>
                <w:lang w:val="uk-UA"/>
              </w:rPr>
            </w:pPr>
            <w:r w:rsidRPr="007A1CAF">
              <w:rPr>
                <w:b/>
                <w:bCs/>
                <w:lang w:val="uk-UA"/>
              </w:rPr>
              <w:t xml:space="preserve">   </w:t>
            </w:r>
          </w:p>
        </w:tc>
        <w:tc>
          <w:tcPr>
            <w:tcW w:w="1874" w:type="dxa"/>
          </w:tcPr>
          <w:p w:rsidR="00554173" w:rsidRPr="007A1CAF" w:rsidRDefault="00554173" w:rsidP="00187F49">
            <w:pPr>
              <w:jc w:val="center"/>
              <w:rPr>
                <w:b/>
                <w:bCs/>
                <w:lang w:val="uk-UA"/>
              </w:rPr>
            </w:pPr>
            <w:r w:rsidRPr="007A1CAF">
              <w:rPr>
                <w:b/>
                <w:bCs/>
                <w:lang w:val="uk-UA"/>
              </w:rPr>
              <w:t>Одиниці виміру</w:t>
            </w:r>
          </w:p>
        </w:tc>
        <w:tc>
          <w:tcPr>
            <w:tcW w:w="1950" w:type="dxa"/>
          </w:tcPr>
          <w:p w:rsidR="00554173" w:rsidRPr="007A1CAF" w:rsidRDefault="00554173" w:rsidP="00187F49">
            <w:pPr>
              <w:jc w:val="center"/>
              <w:rPr>
                <w:b/>
                <w:bCs/>
                <w:lang w:val="uk-UA"/>
              </w:rPr>
            </w:pPr>
            <w:r w:rsidRPr="007A1CAF">
              <w:rPr>
                <w:b/>
                <w:bCs/>
                <w:lang w:val="uk-UA"/>
              </w:rPr>
              <w:t>Норми витрат води, л на добу</w:t>
            </w:r>
          </w:p>
        </w:tc>
      </w:tr>
      <w:tr w:rsidR="00554173" w:rsidRPr="008249E4" w:rsidTr="00D80A05">
        <w:tc>
          <w:tcPr>
            <w:tcW w:w="10590" w:type="dxa"/>
            <w:gridSpan w:val="4"/>
          </w:tcPr>
          <w:p w:rsidR="00554173" w:rsidRPr="007A1CAF" w:rsidRDefault="00554173" w:rsidP="00187F4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БУДИНКИ САДИБНОГО ТИПУ ТА МАЛОКВАРТИРНІ БУДИНКИ</w:t>
            </w:r>
          </w:p>
        </w:tc>
      </w:tr>
      <w:tr w:rsidR="00554173" w:rsidRPr="007A1CAF" w:rsidTr="00D80A05">
        <w:tc>
          <w:tcPr>
            <w:tcW w:w="0" w:type="auto"/>
            <w:vAlign w:val="center"/>
          </w:tcPr>
          <w:p w:rsidR="00554173" w:rsidRPr="007A1CAF" w:rsidRDefault="00554173" w:rsidP="007915A0">
            <w:pPr>
              <w:jc w:val="center"/>
              <w:rPr>
                <w:lang w:val="uk-UA"/>
              </w:rPr>
            </w:pPr>
            <w:r w:rsidRPr="007A1CAF">
              <w:rPr>
                <w:lang w:val="uk-UA"/>
              </w:rPr>
              <w:t>1</w:t>
            </w:r>
          </w:p>
        </w:tc>
        <w:tc>
          <w:tcPr>
            <w:tcW w:w="0" w:type="auto"/>
          </w:tcPr>
          <w:p w:rsidR="00554173" w:rsidRPr="007A1CAF" w:rsidRDefault="00554173" w:rsidP="00187F49">
            <w:pPr>
              <w:rPr>
                <w:lang w:val="uk-UA"/>
              </w:rPr>
            </w:pPr>
            <w:r>
              <w:rPr>
                <w:lang w:val="uk-UA"/>
              </w:rPr>
              <w:t xml:space="preserve">Будинки з водопроводом, централізованою або місцевою каналізацією (вигріб), з ваннами (душовими кабінками), з швидкодіючими газовими водонагрівачами та багато точковим </w:t>
            </w:r>
            <w:proofErr w:type="spellStart"/>
            <w:r>
              <w:rPr>
                <w:lang w:val="uk-UA"/>
              </w:rPr>
              <w:t>водоразбором</w:t>
            </w:r>
            <w:proofErr w:type="spellEnd"/>
          </w:p>
        </w:tc>
        <w:tc>
          <w:tcPr>
            <w:tcW w:w="1874" w:type="dxa"/>
            <w:vAlign w:val="center"/>
          </w:tcPr>
          <w:p w:rsidR="00554173" w:rsidRPr="007A1CAF" w:rsidRDefault="00554173" w:rsidP="003C2A87">
            <w:pPr>
              <w:jc w:val="center"/>
              <w:rPr>
                <w:lang w:val="uk-UA"/>
              </w:rPr>
            </w:pPr>
          </w:p>
          <w:p w:rsidR="00554173" w:rsidRPr="007A1CAF" w:rsidRDefault="00554173" w:rsidP="00D05940">
            <w:pPr>
              <w:ind w:left="-34" w:right="-155"/>
              <w:rPr>
                <w:lang w:val="uk-UA"/>
              </w:rPr>
            </w:pPr>
            <w:r>
              <w:rPr>
                <w:lang w:val="uk-UA"/>
              </w:rPr>
              <w:t>на 1 мешканця</w:t>
            </w:r>
          </w:p>
        </w:tc>
        <w:tc>
          <w:tcPr>
            <w:tcW w:w="1950" w:type="dxa"/>
            <w:vAlign w:val="center"/>
          </w:tcPr>
          <w:p w:rsidR="00554173" w:rsidRPr="007A1CAF" w:rsidRDefault="00554173" w:rsidP="003C2A87">
            <w:pPr>
              <w:jc w:val="center"/>
              <w:rPr>
                <w:lang w:val="uk-UA"/>
              </w:rPr>
            </w:pPr>
          </w:p>
          <w:p w:rsidR="00554173" w:rsidRPr="007A1CAF" w:rsidRDefault="00554173" w:rsidP="003C2A8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210</w:t>
            </w:r>
          </w:p>
        </w:tc>
      </w:tr>
      <w:tr w:rsidR="00554173" w:rsidRPr="007A1CAF" w:rsidTr="00D80A05">
        <w:tc>
          <w:tcPr>
            <w:tcW w:w="0" w:type="auto"/>
            <w:vAlign w:val="center"/>
          </w:tcPr>
          <w:p w:rsidR="00554173" w:rsidRPr="007A1CAF" w:rsidRDefault="00554173" w:rsidP="007915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0" w:type="auto"/>
          </w:tcPr>
          <w:p w:rsidR="00554173" w:rsidRPr="007A1CAF" w:rsidRDefault="00554173" w:rsidP="00187F49">
            <w:pPr>
              <w:rPr>
                <w:lang w:val="uk-UA"/>
              </w:rPr>
            </w:pPr>
            <w:r>
              <w:rPr>
                <w:lang w:val="uk-UA"/>
              </w:rPr>
              <w:t>Вулична водорозбірна колонка</w:t>
            </w:r>
            <w:r w:rsidRPr="007A1CAF">
              <w:rPr>
                <w:lang w:val="uk-UA"/>
              </w:rPr>
              <w:t xml:space="preserve"> </w:t>
            </w:r>
          </w:p>
        </w:tc>
        <w:tc>
          <w:tcPr>
            <w:tcW w:w="1874" w:type="dxa"/>
          </w:tcPr>
          <w:p w:rsidR="00554173" w:rsidRPr="007A1CAF" w:rsidRDefault="00554173" w:rsidP="005745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-//</w:t>
            </w:r>
            <w:r w:rsidRPr="007A1CAF">
              <w:rPr>
                <w:lang w:val="uk-UA"/>
              </w:rPr>
              <w:t>-</w:t>
            </w:r>
          </w:p>
        </w:tc>
        <w:tc>
          <w:tcPr>
            <w:tcW w:w="1950" w:type="dxa"/>
          </w:tcPr>
          <w:p w:rsidR="00554173" w:rsidRPr="007A1CAF" w:rsidRDefault="00554173" w:rsidP="00574509">
            <w:pPr>
              <w:jc w:val="center"/>
              <w:rPr>
                <w:lang w:val="uk-UA"/>
              </w:rPr>
            </w:pPr>
            <w:r w:rsidRPr="007A1CAF">
              <w:rPr>
                <w:lang w:val="uk-UA"/>
              </w:rPr>
              <w:t>50</w:t>
            </w:r>
          </w:p>
        </w:tc>
      </w:tr>
      <w:tr w:rsidR="00554173" w:rsidRPr="007A1CAF" w:rsidTr="00D80A05">
        <w:tc>
          <w:tcPr>
            <w:tcW w:w="0" w:type="auto"/>
            <w:vAlign w:val="center"/>
          </w:tcPr>
          <w:p w:rsidR="00554173" w:rsidRPr="007A1CAF" w:rsidRDefault="00554173" w:rsidP="007915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0" w:type="auto"/>
          </w:tcPr>
          <w:p w:rsidR="00554173" w:rsidRPr="007A1CAF" w:rsidRDefault="00554173" w:rsidP="00187F49">
            <w:pPr>
              <w:rPr>
                <w:lang w:val="uk-UA"/>
              </w:rPr>
            </w:pPr>
            <w:r>
              <w:rPr>
                <w:lang w:val="uk-UA"/>
              </w:rPr>
              <w:t>Дворова водорозбірна колонка</w:t>
            </w:r>
            <w:r w:rsidRPr="007A1CAF">
              <w:rPr>
                <w:lang w:val="uk-UA"/>
              </w:rPr>
              <w:t xml:space="preserve"> </w:t>
            </w:r>
          </w:p>
        </w:tc>
        <w:tc>
          <w:tcPr>
            <w:tcW w:w="1874" w:type="dxa"/>
          </w:tcPr>
          <w:p w:rsidR="00554173" w:rsidRPr="007A1CAF" w:rsidRDefault="00554173" w:rsidP="00187F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-//</w:t>
            </w:r>
            <w:r w:rsidRPr="007A1CAF">
              <w:rPr>
                <w:lang w:val="uk-UA"/>
              </w:rPr>
              <w:t>-</w:t>
            </w:r>
          </w:p>
        </w:tc>
        <w:tc>
          <w:tcPr>
            <w:tcW w:w="1950" w:type="dxa"/>
          </w:tcPr>
          <w:p w:rsidR="00554173" w:rsidRPr="007A1CAF" w:rsidRDefault="00554173" w:rsidP="00187F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</w:t>
            </w:r>
          </w:p>
        </w:tc>
      </w:tr>
      <w:tr w:rsidR="00554173" w:rsidRPr="007A1CAF" w:rsidTr="00D80A05">
        <w:tc>
          <w:tcPr>
            <w:tcW w:w="10590" w:type="dxa"/>
            <w:gridSpan w:val="4"/>
          </w:tcPr>
          <w:p w:rsidR="00554173" w:rsidRPr="00D05940" w:rsidRDefault="00554173" w:rsidP="00187F4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БАГАТОКВАРТИРНІ ЖИТЛОВІ БУДИНКИ</w:t>
            </w:r>
          </w:p>
        </w:tc>
      </w:tr>
      <w:tr w:rsidR="00554173" w:rsidRPr="007A1CAF" w:rsidTr="00D80A05">
        <w:tc>
          <w:tcPr>
            <w:tcW w:w="0" w:type="auto"/>
            <w:vAlign w:val="center"/>
          </w:tcPr>
          <w:p w:rsidR="00554173" w:rsidRPr="007A1CAF" w:rsidRDefault="00554173" w:rsidP="007915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0" w:type="auto"/>
          </w:tcPr>
          <w:p w:rsidR="00554173" w:rsidRPr="007A1CAF" w:rsidRDefault="00554173" w:rsidP="00187F49">
            <w:pPr>
              <w:rPr>
                <w:lang w:val="uk-UA"/>
              </w:rPr>
            </w:pPr>
            <w:r>
              <w:rPr>
                <w:lang w:val="uk-UA"/>
              </w:rPr>
              <w:t>Будинки з водопроводом і каналізацією, з ваннами, швидкодіючими газовими водонагрівачами та багато точковими</w:t>
            </w:r>
          </w:p>
        </w:tc>
        <w:tc>
          <w:tcPr>
            <w:tcW w:w="1874" w:type="dxa"/>
            <w:vAlign w:val="center"/>
          </w:tcPr>
          <w:p w:rsidR="00554173" w:rsidRPr="007A1CAF" w:rsidRDefault="00554173" w:rsidP="00005E94">
            <w:pPr>
              <w:ind w:left="-34" w:right="-155" w:hanging="18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на 1 мешканця</w:t>
            </w:r>
          </w:p>
        </w:tc>
        <w:tc>
          <w:tcPr>
            <w:tcW w:w="1950" w:type="dxa"/>
            <w:vAlign w:val="center"/>
          </w:tcPr>
          <w:p w:rsidR="00554173" w:rsidRPr="007A1CAF" w:rsidRDefault="00554173" w:rsidP="00D05940">
            <w:pPr>
              <w:jc w:val="center"/>
              <w:rPr>
                <w:lang w:val="uk-UA"/>
              </w:rPr>
            </w:pPr>
            <w:r w:rsidRPr="007A1CAF">
              <w:rPr>
                <w:lang w:val="uk-UA"/>
              </w:rPr>
              <w:t>210</w:t>
            </w:r>
          </w:p>
        </w:tc>
      </w:tr>
      <w:tr w:rsidR="00554173" w:rsidRPr="007A1CAF" w:rsidTr="00D80A05">
        <w:tc>
          <w:tcPr>
            <w:tcW w:w="10590" w:type="dxa"/>
            <w:gridSpan w:val="4"/>
          </w:tcPr>
          <w:p w:rsidR="00554173" w:rsidRPr="00A30DE3" w:rsidRDefault="00554173" w:rsidP="00A30DE3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ІНШЕ</w:t>
            </w:r>
          </w:p>
        </w:tc>
      </w:tr>
      <w:tr w:rsidR="00554173" w:rsidRPr="007A1CAF" w:rsidTr="00D80A05">
        <w:tc>
          <w:tcPr>
            <w:tcW w:w="0" w:type="auto"/>
            <w:vAlign w:val="center"/>
          </w:tcPr>
          <w:p w:rsidR="00554173" w:rsidRPr="007A1CAF" w:rsidRDefault="00554173" w:rsidP="007915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0" w:type="auto"/>
          </w:tcPr>
          <w:p w:rsidR="00554173" w:rsidRPr="007A1CAF" w:rsidRDefault="00554173" w:rsidP="00187F49">
            <w:pPr>
              <w:rPr>
                <w:lang w:val="uk-UA"/>
              </w:rPr>
            </w:pPr>
            <w:r>
              <w:rPr>
                <w:lang w:val="uk-UA"/>
              </w:rPr>
              <w:t>Сади та присадибні ділянки</w:t>
            </w:r>
            <w:r w:rsidRPr="007A1CAF">
              <w:rPr>
                <w:lang w:val="uk-UA"/>
              </w:rPr>
              <w:t xml:space="preserve"> </w:t>
            </w:r>
          </w:p>
        </w:tc>
        <w:tc>
          <w:tcPr>
            <w:tcW w:w="1874" w:type="dxa"/>
          </w:tcPr>
          <w:p w:rsidR="00554173" w:rsidRPr="00A30DE3" w:rsidRDefault="00554173" w:rsidP="00187F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Літрів на 1 м</w:t>
            </w:r>
            <w:r>
              <w:rPr>
                <w:vertAlign w:val="superscript"/>
                <w:lang w:val="uk-UA"/>
              </w:rPr>
              <w:t>2</w:t>
            </w:r>
          </w:p>
        </w:tc>
        <w:tc>
          <w:tcPr>
            <w:tcW w:w="1950" w:type="dxa"/>
          </w:tcPr>
          <w:p w:rsidR="00554173" w:rsidRPr="007A1CAF" w:rsidRDefault="00554173" w:rsidP="00187F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554173" w:rsidRPr="007A1CAF" w:rsidTr="00D80A05">
        <w:tc>
          <w:tcPr>
            <w:tcW w:w="0" w:type="auto"/>
            <w:vAlign w:val="center"/>
          </w:tcPr>
          <w:p w:rsidR="00554173" w:rsidRPr="007A1CAF" w:rsidRDefault="00554173" w:rsidP="007915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0" w:type="auto"/>
          </w:tcPr>
          <w:p w:rsidR="00554173" w:rsidRPr="007A1CAF" w:rsidRDefault="00554173" w:rsidP="00187F49">
            <w:pPr>
              <w:rPr>
                <w:lang w:val="uk-UA"/>
              </w:rPr>
            </w:pPr>
            <w:r>
              <w:rPr>
                <w:lang w:val="uk-UA"/>
              </w:rPr>
              <w:t>Квітники та газони</w:t>
            </w:r>
          </w:p>
        </w:tc>
        <w:tc>
          <w:tcPr>
            <w:tcW w:w="1874" w:type="dxa"/>
          </w:tcPr>
          <w:p w:rsidR="00554173" w:rsidRPr="007A1CAF" w:rsidRDefault="00554173" w:rsidP="00187F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-//</w:t>
            </w:r>
            <w:r w:rsidRPr="007A1CAF">
              <w:rPr>
                <w:lang w:val="uk-UA"/>
              </w:rPr>
              <w:t>-</w:t>
            </w:r>
          </w:p>
        </w:tc>
        <w:tc>
          <w:tcPr>
            <w:tcW w:w="1950" w:type="dxa"/>
          </w:tcPr>
          <w:p w:rsidR="00554173" w:rsidRPr="007A1CAF" w:rsidRDefault="00554173" w:rsidP="00187F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554173" w:rsidRPr="007A1CAF" w:rsidTr="00D80A05">
        <w:tc>
          <w:tcPr>
            <w:tcW w:w="0" w:type="auto"/>
            <w:vAlign w:val="center"/>
          </w:tcPr>
          <w:p w:rsidR="00554173" w:rsidRPr="007A1CAF" w:rsidRDefault="00554173" w:rsidP="007915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0" w:type="auto"/>
          </w:tcPr>
          <w:p w:rsidR="00554173" w:rsidRPr="007A1CAF" w:rsidRDefault="00554173" w:rsidP="00187F49">
            <w:pPr>
              <w:rPr>
                <w:lang w:val="uk-UA"/>
              </w:rPr>
            </w:pPr>
            <w:r>
              <w:rPr>
                <w:lang w:val="uk-UA"/>
              </w:rPr>
              <w:t>Теплиці земляні</w:t>
            </w:r>
            <w:r w:rsidRPr="007A1CAF">
              <w:rPr>
                <w:lang w:val="uk-UA"/>
              </w:rPr>
              <w:t xml:space="preserve"> </w:t>
            </w:r>
          </w:p>
        </w:tc>
        <w:tc>
          <w:tcPr>
            <w:tcW w:w="1874" w:type="dxa"/>
          </w:tcPr>
          <w:p w:rsidR="00554173" w:rsidRPr="007A1CAF" w:rsidRDefault="00554173" w:rsidP="00187F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-//</w:t>
            </w:r>
            <w:r w:rsidRPr="007A1CAF">
              <w:rPr>
                <w:lang w:val="uk-UA"/>
              </w:rPr>
              <w:t>-</w:t>
            </w:r>
          </w:p>
        </w:tc>
        <w:tc>
          <w:tcPr>
            <w:tcW w:w="1950" w:type="dxa"/>
          </w:tcPr>
          <w:p w:rsidR="00554173" w:rsidRPr="007A1CAF" w:rsidRDefault="00554173" w:rsidP="00187F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</w:tr>
      <w:tr w:rsidR="00554173" w:rsidRPr="007A1CAF" w:rsidTr="00D80A05">
        <w:tc>
          <w:tcPr>
            <w:tcW w:w="0" w:type="auto"/>
            <w:vAlign w:val="center"/>
          </w:tcPr>
          <w:p w:rsidR="00554173" w:rsidRPr="007A1CAF" w:rsidRDefault="00554173" w:rsidP="007915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0" w:type="auto"/>
          </w:tcPr>
          <w:p w:rsidR="00554173" w:rsidRPr="007A1CAF" w:rsidRDefault="00554173" w:rsidP="00187F49">
            <w:pPr>
              <w:rPr>
                <w:lang w:val="uk-UA"/>
              </w:rPr>
            </w:pPr>
            <w:r>
              <w:rPr>
                <w:lang w:val="uk-UA"/>
              </w:rPr>
              <w:t xml:space="preserve">Теплиці стелажні зимові, парники всіх типів та утеплений </w:t>
            </w:r>
            <w:proofErr w:type="spellStart"/>
            <w:r>
              <w:rPr>
                <w:lang w:val="uk-UA"/>
              </w:rPr>
              <w:t>грунт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1874" w:type="dxa"/>
          </w:tcPr>
          <w:p w:rsidR="00554173" w:rsidRPr="007A1CAF" w:rsidRDefault="00554173" w:rsidP="00187F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-//</w:t>
            </w:r>
            <w:r w:rsidRPr="007A1CAF">
              <w:rPr>
                <w:lang w:val="uk-UA"/>
              </w:rPr>
              <w:t>-</w:t>
            </w:r>
          </w:p>
        </w:tc>
        <w:tc>
          <w:tcPr>
            <w:tcW w:w="1950" w:type="dxa"/>
          </w:tcPr>
          <w:p w:rsidR="00554173" w:rsidRPr="007A1CAF" w:rsidRDefault="00554173" w:rsidP="00187F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554173" w:rsidRPr="007A1CAF" w:rsidTr="00D80A05">
        <w:tc>
          <w:tcPr>
            <w:tcW w:w="0" w:type="auto"/>
            <w:vAlign w:val="center"/>
          </w:tcPr>
          <w:p w:rsidR="00554173" w:rsidRPr="007A1CAF" w:rsidRDefault="00554173" w:rsidP="007915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0" w:type="auto"/>
          </w:tcPr>
          <w:p w:rsidR="00554173" w:rsidRDefault="00554173" w:rsidP="00187F4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-корова</w:t>
            </w:r>
            <w:proofErr w:type="spellEnd"/>
          </w:p>
          <w:p w:rsidR="00554173" w:rsidRDefault="00554173" w:rsidP="00187F4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-молодняк</w:t>
            </w:r>
            <w:proofErr w:type="spellEnd"/>
            <w:r>
              <w:rPr>
                <w:lang w:val="uk-UA"/>
              </w:rPr>
              <w:t xml:space="preserve"> крупного рогатого скоту</w:t>
            </w:r>
          </w:p>
          <w:p w:rsidR="00554173" w:rsidRDefault="00554173" w:rsidP="00187F4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-коняка</w:t>
            </w:r>
            <w:proofErr w:type="spellEnd"/>
          </w:p>
          <w:p w:rsidR="00554173" w:rsidRDefault="00554173" w:rsidP="00187F4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-свиня</w:t>
            </w:r>
            <w:proofErr w:type="spellEnd"/>
            <w:r>
              <w:rPr>
                <w:lang w:val="uk-UA"/>
              </w:rPr>
              <w:t xml:space="preserve"> доросла</w:t>
            </w:r>
          </w:p>
          <w:p w:rsidR="00554173" w:rsidRDefault="00554173" w:rsidP="00187F4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-порося</w:t>
            </w:r>
            <w:proofErr w:type="spellEnd"/>
            <w:r>
              <w:rPr>
                <w:lang w:val="uk-UA"/>
              </w:rPr>
              <w:t xml:space="preserve"> до 4-х місяців</w:t>
            </w:r>
          </w:p>
          <w:p w:rsidR="00554173" w:rsidRPr="007A1CAF" w:rsidRDefault="00554173" w:rsidP="00187F4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-коза</w:t>
            </w:r>
            <w:proofErr w:type="spellEnd"/>
            <w:r>
              <w:rPr>
                <w:lang w:val="uk-UA"/>
              </w:rPr>
              <w:t>, вівця</w:t>
            </w:r>
          </w:p>
        </w:tc>
        <w:tc>
          <w:tcPr>
            <w:tcW w:w="1874" w:type="dxa"/>
          </w:tcPr>
          <w:p w:rsidR="00554173" w:rsidRPr="007A1CAF" w:rsidRDefault="00554173" w:rsidP="00187F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Літрів на добу на 1 голову</w:t>
            </w:r>
          </w:p>
        </w:tc>
        <w:tc>
          <w:tcPr>
            <w:tcW w:w="1950" w:type="dxa"/>
          </w:tcPr>
          <w:p w:rsidR="00554173" w:rsidRDefault="00554173" w:rsidP="00187F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  <w:p w:rsidR="00554173" w:rsidRDefault="00554173" w:rsidP="00187F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  <w:p w:rsidR="00554173" w:rsidRDefault="00554173" w:rsidP="00187F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  <w:p w:rsidR="00554173" w:rsidRDefault="00554173" w:rsidP="00187F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  <w:p w:rsidR="00554173" w:rsidRDefault="00554173" w:rsidP="00187F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  <w:p w:rsidR="00554173" w:rsidRPr="007A1CAF" w:rsidRDefault="00554173" w:rsidP="00187F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554173" w:rsidRPr="007A1CAF" w:rsidTr="00D80A05">
        <w:tc>
          <w:tcPr>
            <w:tcW w:w="0" w:type="auto"/>
            <w:vAlign w:val="center"/>
          </w:tcPr>
          <w:p w:rsidR="00554173" w:rsidRPr="007A1CAF" w:rsidRDefault="00554173" w:rsidP="007915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0" w:type="auto"/>
          </w:tcPr>
          <w:p w:rsidR="00554173" w:rsidRDefault="00554173" w:rsidP="00187F4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-автобус</w:t>
            </w:r>
            <w:proofErr w:type="spellEnd"/>
          </w:p>
          <w:p w:rsidR="00554173" w:rsidRDefault="00554173" w:rsidP="00187F4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-вантажний</w:t>
            </w:r>
            <w:proofErr w:type="spellEnd"/>
            <w:r>
              <w:rPr>
                <w:lang w:val="uk-UA"/>
              </w:rPr>
              <w:t xml:space="preserve"> транспорт</w:t>
            </w:r>
          </w:p>
          <w:p w:rsidR="00554173" w:rsidRDefault="00554173" w:rsidP="00187F4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-легковий</w:t>
            </w:r>
            <w:proofErr w:type="spellEnd"/>
            <w:r>
              <w:rPr>
                <w:lang w:val="uk-UA"/>
              </w:rPr>
              <w:t xml:space="preserve"> транспорт</w:t>
            </w:r>
          </w:p>
          <w:p w:rsidR="00554173" w:rsidRPr="007A1CAF" w:rsidRDefault="00554173" w:rsidP="00187F4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-мотоцикл</w:t>
            </w:r>
            <w:proofErr w:type="spellEnd"/>
            <w:r w:rsidRPr="007A1CAF">
              <w:rPr>
                <w:lang w:val="uk-UA"/>
              </w:rPr>
              <w:t xml:space="preserve"> </w:t>
            </w:r>
          </w:p>
        </w:tc>
        <w:tc>
          <w:tcPr>
            <w:tcW w:w="1874" w:type="dxa"/>
          </w:tcPr>
          <w:p w:rsidR="00554173" w:rsidRPr="007A1CAF" w:rsidRDefault="00554173" w:rsidP="006E55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Миття а/м за 1 раз, літрів * </w:t>
            </w:r>
          </w:p>
        </w:tc>
        <w:tc>
          <w:tcPr>
            <w:tcW w:w="1950" w:type="dxa"/>
          </w:tcPr>
          <w:p w:rsidR="00554173" w:rsidRDefault="00554173" w:rsidP="00187F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</w:t>
            </w:r>
          </w:p>
          <w:p w:rsidR="00554173" w:rsidRDefault="00554173" w:rsidP="00187F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500</w:t>
            </w:r>
          </w:p>
          <w:p w:rsidR="00554173" w:rsidRDefault="00554173" w:rsidP="00187F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300</w:t>
            </w:r>
          </w:p>
          <w:p w:rsidR="00554173" w:rsidRPr="007A1CAF" w:rsidRDefault="00554173" w:rsidP="00187F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</w:tr>
    </w:tbl>
    <w:p w:rsidR="00554173" w:rsidRDefault="00554173" w:rsidP="00A16085">
      <w:pPr>
        <w:rPr>
          <w:lang w:val="uk-UA"/>
        </w:rPr>
      </w:pPr>
      <w:r>
        <w:rPr>
          <w:lang w:val="uk-UA"/>
        </w:rPr>
        <w:t xml:space="preserve"> Примітка :</w:t>
      </w:r>
    </w:p>
    <w:p w:rsidR="00554173" w:rsidRDefault="00554173" w:rsidP="00A16085">
      <w:pPr>
        <w:rPr>
          <w:lang w:val="uk-UA"/>
        </w:rPr>
      </w:pPr>
      <w:r>
        <w:rPr>
          <w:lang w:val="uk-UA"/>
        </w:rPr>
        <w:t>*Миття автотранспорту прийняте 4 рази на місяць.</w:t>
      </w:r>
    </w:p>
    <w:p w:rsidR="00554173" w:rsidRDefault="00554173" w:rsidP="00A16085">
      <w:pPr>
        <w:rPr>
          <w:lang w:val="uk-UA"/>
        </w:rPr>
      </w:pPr>
      <w:r>
        <w:rPr>
          <w:lang w:val="uk-UA"/>
        </w:rPr>
        <w:t>Поливні місяці: травень, червень, липень, серпень – всього 120 днів.</w:t>
      </w:r>
    </w:p>
    <w:p w:rsidR="00554173" w:rsidRDefault="00554173" w:rsidP="00A16085">
      <w:pPr>
        <w:rPr>
          <w:lang w:val="uk-UA"/>
        </w:rPr>
      </w:pPr>
      <w:r>
        <w:rPr>
          <w:lang w:val="uk-UA"/>
        </w:rPr>
        <w:t>Нарахування за полив не проводиться в дні випадіння опадів більше 1,0 мм.</w:t>
      </w:r>
    </w:p>
    <w:p w:rsidR="00554173" w:rsidRDefault="00554173" w:rsidP="00A16085">
      <w:pPr>
        <w:rPr>
          <w:lang w:val="uk-UA"/>
        </w:rPr>
      </w:pPr>
    </w:p>
    <w:p w:rsidR="00554173" w:rsidRDefault="00554173" w:rsidP="00A16085">
      <w:pPr>
        <w:rPr>
          <w:lang w:val="uk-UA"/>
        </w:rPr>
      </w:pPr>
      <w:r>
        <w:rPr>
          <w:lang w:val="uk-UA"/>
        </w:rPr>
        <w:t xml:space="preserve">                    </w:t>
      </w:r>
    </w:p>
    <w:p w:rsidR="00554173" w:rsidRDefault="00554173" w:rsidP="00A16085">
      <w:pPr>
        <w:rPr>
          <w:lang w:val="uk-UA"/>
        </w:rPr>
      </w:pPr>
    </w:p>
    <w:p w:rsidR="00554173" w:rsidRDefault="00554173" w:rsidP="00A16085">
      <w:pPr>
        <w:rPr>
          <w:lang w:val="uk-UA"/>
        </w:rPr>
      </w:pPr>
    </w:p>
    <w:p w:rsidR="00554173" w:rsidRDefault="00554173">
      <w:pPr>
        <w:rPr>
          <w:lang w:val="uk-UA"/>
        </w:rPr>
      </w:pPr>
      <w:r>
        <w:rPr>
          <w:lang w:val="uk-UA"/>
        </w:rPr>
        <w:t xml:space="preserve">           Заступник міського голови                                                          Д.В. </w:t>
      </w:r>
      <w:proofErr w:type="spellStart"/>
      <w:r>
        <w:rPr>
          <w:lang w:val="uk-UA"/>
        </w:rPr>
        <w:t>Хащенко</w:t>
      </w:r>
      <w:proofErr w:type="spellEnd"/>
    </w:p>
    <w:p w:rsidR="00554173" w:rsidRDefault="00554173">
      <w:pPr>
        <w:rPr>
          <w:lang w:val="uk-UA"/>
        </w:rPr>
      </w:pPr>
    </w:p>
    <w:p w:rsidR="00554173" w:rsidRDefault="00554173">
      <w:pPr>
        <w:rPr>
          <w:lang w:val="uk-UA"/>
        </w:rPr>
      </w:pPr>
    </w:p>
    <w:p w:rsidR="00554173" w:rsidRDefault="00554173">
      <w:pPr>
        <w:rPr>
          <w:lang w:val="uk-UA"/>
        </w:rPr>
      </w:pPr>
    </w:p>
    <w:p w:rsidR="00554173" w:rsidRDefault="00554173">
      <w:pPr>
        <w:rPr>
          <w:lang w:val="uk-UA"/>
        </w:rPr>
      </w:pPr>
    </w:p>
    <w:p w:rsidR="00554173" w:rsidRDefault="00554173"/>
    <w:sectPr w:rsidR="00554173" w:rsidSect="004F699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122C6"/>
    <w:multiLevelType w:val="hybridMultilevel"/>
    <w:tmpl w:val="7C647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2D4801"/>
    <w:multiLevelType w:val="hybridMultilevel"/>
    <w:tmpl w:val="61FC9790"/>
    <w:lvl w:ilvl="0" w:tplc="AFD038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7B1650AA"/>
    <w:multiLevelType w:val="hybridMultilevel"/>
    <w:tmpl w:val="E2B0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5DC0"/>
    <w:rsid w:val="00005E94"/>
    <w:rsid w:val="000400FB"/>
    <w:rsid w:val="00084BD0"/>
    <w:rsid w:val="000B3924"/>
    <w:rsid w:val="0014717C"/>
    <w:rsid w:val="00181483"/>
    <w:rsid w:val="00187F49"/>
    <w:rsid w:val="001F0F5C"/>
    <w:rsid w:val="001F1456"/>
    <w:rsid w:val="001F5AF1"/>
    <w:rsid w:val="00213ED5"/>
    <w:rsid w:val="002233C7"/>
    <w:rsid w:val="00255CE3"/>
    <w:rsid w:val="00277098"/>
    <w:rsid w:val="002811CB"/>
    <w:rsid w:val="002A25E4"/>
    <w:rsid w:val="002A4450"/>
    <w:rsid w:val="0031210E"/>
    <w:rsid w:val="00315DC0"/>
    <w:rsid w:val="00336E02"/>
    <w:rsid w:val="00352E00"/>
    <w:rsid w:val="00361625"/>
    <w:rsid w:val="003C288E"/>
    <w:rsid w:val="003C2A87"/>
    <w:rsid w:val="00431C5E"/>
    <w:rsid w:val="00433050"/>
    <w:rsid w:val="00454AB2"/>
    <w:rsid w:val="00485106"/>
    <w:rsid w:val="004F6990"/>
    <w:rsid w:val="00531A3F"/>
    <w:rsid w:val="00554173"/>
    <w:rsid w:val="00560C2E"/>
    <w:rsid w:val="005651CF"/>
    <w:rsid w:val="00574509"/>
    <w:rsid w:val="005F140D"/>
    <w:rsid w:val="00612B14"/>
    <w:rsid w:val="006E55CF"/>
    <w:rsid w:val="007569E5"/>
    <w:rsid w:val="007671AB"/>
    <w:rsid w:val="0077353F"/>
    <w:rsid w:val="007751A6"/>
    <w:rsid w:val="007915A0"/>
    <w:rsid w:val="007A1CAF"/>
    <w:rsid w:val="008249E4"/>
    <w:rsid w:val="00837F26"/>
    <w:rsid w:val="00863806"/>
    <w:rsid w:val="008738EA"/>
    <w:rsid w:val="008C260D"/>
    <w:rsid w:val="00A16085"/>
    <w:rsid w:val="00A249C7"/>
    <w:rsid w:val="00A30036"/>
    <w:rsid w:val="00A30DE3"/>
    <w:rsid w:val="00A73837"/>
    <w:rsid w:val="00A95DF4"/>
    <w:rsid w:val="00AB04AC"/>
    <w:rsid w:val="00AC065A"/>
    <w:rsid w:val="00AE3287"/>
    <w:rsid w:val="00B603B4"/>
    <w:rsid w:val="00B90AAB"/>
    <w:rsid w:val="00BB29DB"/>
    <w:rsid w:val="00C02F03"/>
    <w:rsid w:val="00C06B0D"/>
    <w:rsid w:val="00C54A40"/>
    <w:rsid w:val="00CF4B2F"/>
    <w:rsid w:val="00D05940"/>
    <w:rsid w:val="00D80A05"/>
    <w:rsid w:val="00D8737C"/>
    <w:rsid w:val="00D93BB3"/>
    <w:rsid w:val="00DC4D25"/>
    <w:rsid w:val="00E90578"/>
    <w:rsid w:val="00EA0E56"/>
    <w:rsid w:val="00EE1F32"/>
    <w:rsid w:val="00EF5DBA"/>
    <w:rsid w:val="00F019E8"/>
    <w:rsid w:val="00F72335"/>
    <w:rsid w:val="00F87845"/>
    <w:rsid w:val="00FA155A"/>
    <w:rsid w:val="00FC2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DC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15DC0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315DC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uiPriority w:val="99"/>
    <w:rsid w:val="00315DC0"/>
    <w:pPr>
      <w:widowControl w:val="0"/>
      <w:snapToGrid w:val="0"/>
      <w:jc w:val="both"/>
    </w:pPr>
    <w:rPr>
      <w:rFonts w:ascii="Times New Roman" w:eastAsia="Times New Roman" w:hAnsi="Times New Roman"/>
      <w:sz w:val="16"/>
      <w:szCs w:val="16"/>
      <w:lang w:val="uk-UA"/>
    </w:rPr>
  </w:style>
  <w:style w:type="paragraph" w:styleId="a5">
    <w:name w:val="Balloon Text"/>
    <w:basedOn w:val="a"/>
    <w:link w:val="a6"/>
    <w:uiPriority w:val="99"/>
    <w:semiHidden/>
    <w:rsid w:val="00315D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15DC0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AC065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2</Pages>
  <Words>350</Words>
  <Characters>3133</Characters>
  <Application>Microsoft Office Word</Application>
  <DocSecurity>0</DocSecurity>
  <Lines>26</Lines>
  <Paragraphs>6</Paragraphs>
  <ScaleCrop>false</ScaleCrop>
  <Company>HOME</Company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Customer</cp:lastModifiedBy>
  <cp:revision>41</cp:revision>
  <cp:lastPrinted>2016-03-28T05:54:00Z</cp:lastPrinted>
  <dcterms:created xsi:type="dcterms:W3CDTF">2013-07-01T11:57:00Z</dcterms:created>
  <dcterms:modified xsi:type="dcterms:W3CDTF">2016-03-28T05:54:00Z</dcterms:modified>
</cp:coreProperties>
</file>