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35" w:rsidRDefault="00BC6462" w:rsidP="00BC6462">
      <w:pPr>
        <w:pStyle w:val="2"/>
        <w:ind w:right="-32"/>
        <w:jc w:val="center"/>
        <w:rPr>
          <w:sz w:val="8"/>
          <w:szCs w:val="8"/>
          <w:lang w:val="ru-RU"/>
        </w:rPr>
      </w:pPr>
      <w:r>
        <w:rPr>
          <w:sz w:val="8"/>
          <w:szCs w:val="8"/>
          <w:lang w:val="ru-RU"/>
        </w:rPr>
        <w:t xml:space="preserve">                                  </w:t>
      </w:r>
    </w:p>
    <w:p w:rsidR="00A25135" w:rsidRDefault="00A25135" w:rsidP="00BC6462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BC6462" w:rsidRPr="00A25135" w:rsidRDefault="00BC6462" w:rsidP="00A25135">
      <w:pPr>
        <w:pStyle w:val="2"/>
        <w:ind w:right="-32"/>
        <w:jc w:val="right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</w:t>
      </w:r>
      <w:r w:rsidR="00A25135">
        <w:rPr>
          <w:sz w:val="8"/>
          <w:szCs w:val="8"/>
        </w:rPr>
        <w:t xml:space="preserve">  </w:t>
      </w:r>
      <w:r w:rsidR="00A25135" w:rsidRPr="00A25135">
        <w:rPr>
          <w:sz w:val="24"/>
          <w:szCs w:val="24"/>
        </w:rPr>
        <w:t>ПРОЕКТ</w:t>
      </w:r>
      <w:r w:rsidRPr="00A2513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26E86" w:rsidRPr="00A25135">
        <w:rPr>
          <w:sz w:val="24"/>
          <w:szCs w:val="24"/>
        </w:rPr>
        <w:t xml:space="preserve"> </w:t>
      </w:r>
    </w:p>
    <w:p w:rsidR="00190142" w:rsidRDefault="00190142" w:rsidP="00A25135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30A2F84" wp14:editId="58CDA08F">
            <wp:extent cx="428625" cy="600075"/>
            <wp:effectExtent l="19050" t="0" r="9525" b="0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42" w:rsidRDefault="00190142" w:rsidP="00190142">
      <w:pPr>
        <w:pStyle w:val="2"/>
        <w:ind w:right="400"/>
        <w:jc w:val="center"/>
        <w:rPr>
          <w:sz w:val="19"/>
          <w:szCs w:val="19"/>
        </w:rPr>
      </w:pPr>
    </w:p>
    <w:p w:rsidR="00190142" w:rsidRDefault="00190142" w:rsidP="00190142">
      <w:pPr>
        <w:pStyle w:val="a3"/>
        <w:rPr>
          <w:b/>
        </w:rPr>
      </w:pPr>
      <w:r>
        <w:rPr>
          <w:b/>
        </w:rPr>
        <w:t>УКРАЇНА</w:t>
      </w:r>
    </w:p>
    <w:p w:rsidR="00190142" w:rsidRDefault="00190142" w:rsidP="0019014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90142" w:rsidRDefault="00190142" w:rsidP="0019014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90142" w:rsidRDefault="00190142" w:rsidP="0019014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90142" w:rsidRDefault="00190142" w:rsidP="00190142">
      <w:pPr>
        <w:pStyle w:val="a3"/>
        <w:rPr>
          <w:b/>
          <w:lang w:val="uk-UA"/>
        </w:rPr>
      </w:pPr>
    </w:p>
    <w:p w:rsidR="00190142" w:rsidRDefault="00190142" w:rsidP="0019014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90142" w:rsidRPr="0096696D" w:rsidRDefault="00882BF8" w:rsidP="00190142">
      <w:pPr>
        <w:tabs>
          <w:tab w:val="left" w:pos="3600"/>
        </w:tabs>
        <w:rPr>
          <w:rFonts w:ascii="Times New Roman" w:hAnsi="Times New Roman"/>
          <w:sz w:val="24"/>
          <w:szCs w:val="24"/>
          <w:lang w:val="uk-UA"/>
        </w:rPr>
      </w:pPr>
      <w:r w:rsidRPr="0096696D">
        <w:rPr>
          <w:rFonts w:ascii="Times New Roman" w:hAnsi="Times New Roman"/>
          <w:sz w:val="24"/>
          <w:szCs w:val="24"/>
          <w:lang w:val="uk-UA"/>
        </w:rPr>
        <w:t>25  січня</w:t>
      </w:r>
      <w:r w:rsidR="00190142" w:rsidRPr="009669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0142" w:rsidRPr="0096696D">
        <w:rPr>
          <w:rFonts w:ascii="Times New Roman" w:hAnsi="Times New Roman"/>
          <w:sz w:val="24"/>
          <w:szCs w:val="24"/>
        </w:rPr>
        <w:t xml:space="preserve"> 201</w:t>
      </w:r>
      <w:r w:rsidRPr="0096696D">
        <w:rPr>
          <w:rFonts w:ascii="Times New Roman" w:hAnsi="Times New Roman"/>
          <w:sz w:val="24"/>
          <w:szCs w:val="24"/>
          <w:lang w:val="uk-UA"/>
        </w:rPr>
        <w:t>9</w:t>
      </w:r>
      <w:r w:rsidR="00190142" w:rsidRPr="0096696D">
        <w:rPr>
          <w:rFonts w:ascii="Times New Roman" w:hAnsi="Times New Roman"/>
          <w:sz w:val="24"/>
          <w:szCs w:val="24"/>
        </w:rPr>
        <w:t xml:space="preserve"> р.                  </w:t>
      </w:r>
      <w:r w:rsidR="0096696D" w:rsidRPr="0096696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90142" w:rsidRPr="0096696D">
        <w:rPr>
          <w:rFonts w:ascii="Times New Roman" w:hAnsi="Times New Roman"/>
          <w:sz w:val="24"/>
          <w:szCs w:val="24"/>
        </w:rPr>
        <w:t xml:space="preserve"> </w:t>
      </w:r>
      <w:r w:rsidR="0096696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90142" w:rsidRPr="0096696D">
        <w:rPr>
          <w:rFonts w:ascii="Times New Roman" w:hAnsi="Times New Roman"/>
          <w:sz w:val="24"/>
          <w:szCs w:val="24"/>
        </w:rPr>
        <w:t xml:space="preserve">   м. Попасна</w:t>
      </w:r>
      <w:r w:rsidR="00190142" w:rsidRPr="0096696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96696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0142" w:rsidRPr="0096696D">
        <w:rPr>
          <w:rFonts w:ascii="Times New Roman" w:hAnsi="Times New Roman"/>
          <w:sz w:val="24"/>
          <w:szCs w:val="24"/>
        </w:rPr>
        <w:t xml:space="preserve">     </w:t>
      </w:r>
      <w:r w:rsidR="0096696D" w:rsidRPr="009669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0142" w:rsidRPr="009669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0142" w:rsidRPr="0096696D">
        <w:rPr>
          <w:rFonts w:ascii="Times New Roman" w:hAnsi="Times New Roman"/>
          <w:sz w:val="24"/>
          <w:szCs w:val="24"/>
        </w:rPr>
        <w:t xml:space="preserve"> №</w:t>
      </w:r>
      <w:r w:rsidRPr="0096696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0142" w:rsidRPr="00E94A95" w:rsidRDefault="00190142" w:rsidP="00190142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</w:t>
      </w:r>
    </w:p>
    <w:p w:rsidR="00190142" w:rsidRPr="00E94A95" w:rsidRDefault="00190142" w:rsidP="00190142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від 21.01.2010</w:t>
      </w:r>
    </w:p>
    <w:p w:rsidR="00190142" w:rsidRPr="00E94A95" w:rsidRDefault="00190142" w:rsidP="00190142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№ 3 «Про створення постійної комісії</w:t>
      </w:r>
    </w:p>
    <w:p w:rsidR="00190142" w:rsidRPr="00E94A95" w:rsidRDefault="00190142" w:rsidP="00190142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обстеження об’єктів соціальної </w:t>
      </w:r>
    </w:p>
    <w:p w:rsidR="00190142" w:rsidRDefault="00190142" w:rsidP="00190142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сфери» (зі змінами)</w:t>
      </w:r>
    </w:p>
    <w:p w:rsidR="00190142" w:rsidRPr="00E94A95" w:rsidRDefault="00190142" w:rsidP="00190142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0142" w:rsidRDefault="00190142" w:rsidP="0019014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>У зв’язку з кадровими змінами в апараті виконавчого комітету міської ради та іншими змінами, керуючись ст. 40 Закону України «Про місцеве самоврядування в Україні», виконавчий комітет Попаснянської міської ради</w:t>
      </w:r>
    </w:p>
    <w:p w:rsidR="00882BF8" w:rsidRPr="00E94A95" w:rsidRDefault="00882BF8" w:rsidP="0019014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0142" w:rsidRDefault="00190142" w:rsidP="0019014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96696D" w:rsidRPr="00E94A95" w:rsidRDefault="0096696D" w:rsidP="0019014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0142" w:rsidRPr="00E94A95" w:rsidRDefault="00190142" w:rsidP="0019014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E94A95">
        <w:rPr>
          <w:rFonts w:ascii="Times New Roman" w:hAnsi="Times New Roman" w:cs="Times New Roman"/>
          <w:noProof/>
          <w:sz w:val="24"/>
          <w:szCs w:val="24"/>
          <w:lang w:val="uk-UA"/>
        </w:rPr>
        <w:t>Внести</w:t>
      </w:r>
      <w:r w:rsidRPr="00E94A95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рішення виконавчого комітету міської ради від 21.01.2010 № 3 «Про створення постійної комісії з обстеження об’єктів соціальної сфери» (зі змінами) та викласти пункт 2 зазначеного рішення в наступній редакції:</w:t>
      </w:r>
    </w:p>
    <w:p w:rsidR="00190142" w:rsidRDefault="00190142" w:rsidP="00190142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>« Склад комісії:</w:t>
      </w:r>
    </w:p>
    <w:p w:rsidR="0096696D" w:rsidRPr="00E94A95" w:rsidRDefault="0096696D" w:rsidP="00190142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Табачинський М.М. – заступник міського голови, голова комісії;</w:t>
      </w: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Хащенко Д.В. – заступник міського голови, заступник голови комісії;</w:t>
      </w: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Лошатецький Д.О. – старший інспектор організаційного відділу виконкому міської ради, секретар комісії;</w:t>
      </w:r>
      <w:r w:rsidRPr="00E94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0142" w:rsidRDefault="00190142" w:rsidP="00190142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 комісії</w:t>
      </w: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</w:t>
      </w:r>
      <w:r w:rsidR="00882BF8">
        <w:rPr>
          <w:rFonts w:ascii="Times New Roman" w:hAnsi="Times New Roman" w:cs="Times New Roman"/>
          <w:sz w:val="24"/>
          <w:szCs w:val="24"/>
          <w:lang w:val="uk-UA"/>
        </w:rPr>
        <w:t>ленко В.П. –  начальник юридичного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міської ради;</w:t>
      </w: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Бондарева М.О. – начальник відділу житлово-комунального господарства, архітектури, містобудування та землеустрою виконкому міської ради;</w:t>
      </w: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Кандаурова Т.В. –</w:t>
      </w:r>
      <w:r w:rsidR="00882BF8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І категорії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житлово-комунального господарства, архітектури, містобудування та землеустрою виконкому міської ради;</w:t>
      </w: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Висоцька Н.О.- начальник організаційного відділу виконкому міської ради;</w:t>
      </w: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 Попаснянського відділу поліції Головного управління Національної поліції у Луганській області (за згодою);</w:t>
      </w:r>
    </w:p>
    <w:p w:rsidR="00190142" w:rsidRPr="00882BF8" w:rsidRDefault="00882BF8" w:rsidP="00882BF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 Попаснянської</w:t>
      </w:r>
      <w:r w:rsidRPr="00882BF8">
        <w:rPr>
          <w:rFonts w:ascii="Times New Roman" w:hAnsi="Times New Roman" w:cs="Times New Roman"/>
          <w:sz w:val="24"/>
          <w:szCs w:val="24"/>
          <w:lang w:val="uk-UA"/>
        </w:rPr>
        <w:t xml:space="preserve"> ДПІ Лисичансько-Попаснянського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2BF8">
        <w:rPr>
          <w:rFonts w:ascii="Times New Roman" w:hAnsi="Times New Roman" w:cs="Times New Roman"/>
          <w:sz w:val="24"/>
          <w:szCs w:val="24"/>
          <w:lang w:val="uk-UA"/>
        </w:rPr>
        <w:t>Головного управління ДФС у Луганській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0142" w:rsidRPr="00882BF8">
        <w:rPr>
          <w:rFonts w:ascii="Times New Roman" w:hAnsi="Times New Roman" w:cs="Times New Roman"/>
          <w:sz w:val="24"/>
          <w:szCs w:val="24"/>
          <w:lang w:val="uk-UA"/>
        </w:rPr>
        <w:t>(за згодою);</w:t>
      </w:r>
    </w:p>
    <w:p w:rsidR="00190142" w:rsidRDefault="00190142" w:rsidP="001901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Попаснянської міської ради.</w:t>
      </w:r>
      <w:r w:rsidR="000E5BE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6696D" w:rsidRPr="0096696D" w:rsidRDefault="0096696D" w:rsidP="0096696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96D"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696D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Попаснянської міської ради від 29.03.2016 № 43 «Про внесення змін до рішення виконавчого комітету від 21.01.2010 № 3 «Про створення постійної комісії з обстеження об’єктів соціальної сфери» (зі змінами)</w:t>
      </w:r>
      <w:r w:rsidR="00280DA7">
        <w:rPr>
          <w:rFonts w:ascii="Times New Roman" w:hAnsi="Times New Roman" w:cs="Times New Roman"/>
          <w:sz w:val="24"/>
          <w:szCs w:val="24"/>
          <w:lang w:val="uk-UA"/>
        </w:rPr>
        <w:t>» визнати таким</w:t>
      </w:r>
      <w:r w:rsidRPr="0096696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0DA7">
        <w:rPr>
          <w:rFonts w:ascii="Times New Roman" w:hAnsi="Times New Roman" w:cs="Times New Roman"/>
          <w:sz w:val="24"/>
          <w:szCs w:val="24"/>
          <w:lang w:val="uk-UA"/>
        </w:rPr>
        <w:t xml:space="preserve"> що втратило чинність</w:t>
      </w:r>
      <w:r w:rsidRPr="009669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0142" w:rsidRPr="0096696D" w:rsidRDefault="0096696D" w:rsidP="009669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6696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90142" w:rsidRPr="0096696D">
        <w:rPr>
          <w:rFonts w:ascii="Times New Roman" w:hAnsi="Times New Roman" w:cs="Times New Roman"/>
          <w:sz w:val="24"/>
          <w:szCs w:val="24"/>
          <w:lang w:val="uk-UA"/>
        </w:rPr>
        <w:t>.  Контроль за виконанням даного рішення залишаю за собою.</w:t>
      </w:r>
    </w:p>
    <w:p w:rsidR="00190142" w:rsidRDefault="00190142" w:rsidP="00190142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96D" w:rsidRDefault="0096696D" w:rsidP="00190142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96D" w:rsidRDefault="0096696D" w:rsidP="00190142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96D" w:rsidRDefault="0096696D" w:rsidP="00190142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0142" w:rsidRDefault="00190142" w:rsidP="00190142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 w:rsidR="009669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Ю.І. Онищенко</w:t>
      </w:r>
    </w:p>
    <w:p w:rsidR="00190142" w:rsidRPr="00FF3952" w:rsidRDefault="00190142" w:rsidP="00190142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80DA7" w:rsidRDefault="00280DA7" w:rsidP="00FF395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90142" w:rsidRPr="00280DA7" w:rsidRDefault="00280DA7" w:rsidP="00280DA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80DA7">
        <w:rPr>
          <w:rFonts w:ascii="Times New Roman" w:hAnsi="Times New Roman" w:cs="Times New Roman"/>
          <w:sz w:val="20"/>
          <w:szCs w:val="20"/>
          <w:lang w:val="uk-UA"/>
        </w:rPr>
        <w:t>Підготував:</w:t>
      </w:r>
      <w:r w:rsidR="00A2513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GoBack"/>
      <w:bookmarkEnd w:id="0"/>
      <w:r w:rsidRPr="00280DA7">
        <w:rPr>
          <w:rFonts w:ascii="Times New Roman" w:hAnsi="Times New Roman" w:cs="Times New Roman"/>
          <w:sz w:val="20"/>
          <w:szCs w:val="20"/>
          <w:lang w:val="uk-UA"/>
        </w:rPr>
        <w:t>Висоцька,</w:t>
      </w:r>
      <w:r w:rsidR="00A2513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0DA7">
        <w:rPr>
          <w:rFonts w:ascii="Times New Roman" w:hAnsi="Times New Roman" w:cs="Times New Roman"/>
          <w:sz w:val="20"/>
          <w:szCs w:val="20"/>
          <w:lang w:val="uk-UA"/>
        </w:rPr>
        <w:t>2 05 65</w:t>
      </w:r>
    </w:p>
    <w:sectPr w:rsidR="00190142" w:rsidRPr="00280DA7" w:rsidSect="00DC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B6" w:rsidRDefault="006A0AB6" w:rsidP="00E94A95">
      <w:pPr>
        <w:spacing w:after="0" w:line="240" w:lineRule="auto"/>
      </w:pPr>
      <w:r>
        <w:separator/>
      </w:r>
    </w:p>
  </w:endnote>
  <w:endnote w:type="continuationSeparator" w:id="0">
    <w:p w:rsidR="006A0AB6" w:rsidRDefault="006A0AB6" w:rsidP="00E9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B6" w:rsidRDefault="006A0AB6" w:rsidP="00E94A95">
      <w:pPr>
        <w:spacing w:after="0" w:line="240" w:lineRule="auto"/>
      </w:pPr>
      <w:r>
        <w:separator/>
      </w:r>
    </w:p>
  </w:footnote>
  <w:footnote w:type="continuationSeparator" w:id="0">
    <w:p w:rsidR="006A0AB6" w:rsidRDefault="006A0AB6" w:rsidP="00E9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73E"/>
    <w:multiLevelType w:val="hybridMultilevel"/>
    <w:tmpl w:val="0A5CD65C"/>
    <w:lvl w:ilvl="0" w:tplc="51C20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462"/>
    <w:rsid w:val="000E5BED"/>
    <w:rsid w:val="00144C3C"/>
    <w:rsid w:val="00190142"/>
    <w:rsid w:val="00280DA7"/>
    <w:rsid w:val="003E1159"/>
    <w:rsid w:val="0049506D"/>
    <w:rsid w:val="004D779E"/>
    <w:rsid w:val="006A0AB6"/>
    <w:rsid w:val="00730246"/>
    <w:rsid w:val="00730FEA"/>
    <w:rsid w:val="00877005"/>
    <w:rsid w:val="00882BF8"/>
    <w:rsid w:val="0096696D"/>
    <w:rsid w:val="00A25135"/>
    <w:rsid w:val="00B26E86"/>
    <w:rsid w:val="00BC6462"/>
    <w:rsid w:val="00C277EF"/>
    <w:rsid w:val="00DC3C25"/>
    <w:rsid w:val="00DD55E9"/>
    <w:rsid w:val="00E94A95"/>
    <w:rsid w:val="00F91B1A"/>
    <w:rsid w:val="00FE1EF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4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C646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BC646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C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7EF"/>
    <w:pPr>
      <w:ind w:left="720"/>
      <w:contextualSpacing/>
    </w:pPr>
  </w:style>
  <w:style w:type="paragraph" w:styleId="a8">
    <w:name w:val="No Spacing"/>
    <w:uiPriority w:val="1"/>
    <w:qFormat/>
    <w:rsid w:val="00E94A9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A95"/>
  </w:style>
  <w:style w:type="paragraph" w:styleId="ab">
    <w:name w:val="footer"/>
    <w:basedOn w:val="a"/>
    <w:link w:val="ac"/>
    <w:uiPriority w:val="99"/>
    <w:unhideWhenUsed/>
    <w:rsid w:val="00E9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A95"/>
  </w:style>
  <w:style w:type="paragraph" w:styleId="ad">
    <w:name w:val="Normal (Web)"/>
    <w:basedOn w:val="a"/>
    <w:uiPriority w:val="99"/>
    <w:semiHidden/>
    <w:unhideWhenUsed/>
    <w:rsid w:val="0088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82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2019-01-17T08:11:00Z</cp:lastPrinted>
  <dcterms:created xsi:type="dcterms:W3CDTF">2016-03-25T06:22:00Z</dcterms:created>
  <dcterms:modified xsi:type="dcterms:W3CDTF">2019-01-21T08:55:00Z</dcterms:modified>
</cp:coreProperties>
</file>