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A0F7A">
        <w:rPr>
          <w:b/>
          <w:lang w:val="uk-UA"/>
        </w:rPr>
        <w:t xml:space="preserve"> </w:t>
      </w:r>
    </w:p>
    <w:p w:rsidR="00736928" w:rsidRPr="002134B5" w:rsidRDefault="001F7B86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B06BAF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24січня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FD22C7">
        <w:rPr>
          <w:sz w:val="28"/>
          <w:szCs w:val="28"/>
          <w:lang w:val="uk-UA"/>
        </w:rPr>
        <w:t>8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 w:rsidR="00450418"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</w:r>
      <w:r w:rsidR="00FD22C7">
        <w:rPr>
          <w:sz w:val="28"/>
          <w:szCs w:val="28"/>
          <w:lang w:val="uk-UA"/>
        </w:rPr>
        <w:t xml:space="preserve">                                       </w:t>
      </w:r>
      <w:r w:rsidR="009A0F7A">
        <w:rPr>
          <w:sz w:val="28"/>
          <w:szCs w:val="28"/>
          <w:lang w:val="uk-UA"/>
        </w:rPr>
        <w:t xml:space="preserve">  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9A0F7A">
        <w:rPr>
          <w:sz w:val="28"/>
          <w:szCs w:val="28"/>
          <w:lang w:val="uk-UA"/>
        </w:rPr>
        <w:t xml:space="preserve"> 1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="00E6095D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095D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="00E6095D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E6095D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3F3C21" w:rsidP="00AD7756">
      <w:pPr>
        <w:ind w:right="-185"/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="00FD22C7">
        <w:rPr>
          <w:lang w:val="uk-UA"/>
        </w:rPr>
        <w:t xml:space="preserve"> </w:t>
      </w:r>
      <w:r w:rsidR="009C5E4E">
        <w:rPr>
          <w:lang w:val="uk-UA"/>
        </w:rPr>
        <w:t>двоставковий</w:t>
      </w:r>
      <w:r w:rsidR="00FD22C7">
        <w:rPr>
          <w:lang w:val="uk-UA"/>
        </w:rPr>
        <w:t xml:space="preserve"> </w:t>
      </w:r>
      <w:r w:rsidR="00736928"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="00FD22C7">
        <w:rPr>
          <w:lang w:val="uk-UA"/>
        </w:rPr>
        <w:t xml:space="preserve"> керуючись ст.</w:t>
      </w:r>
      <w:r w:rsidR="00C77CA7">
        <w:rPr>
          <w:lang w:val="uk-UA"/>
        </w:rPr>
        <w:t>ст.</w:t>
      </w:r>
      <w:r w:rsidR="009C5E4E">
        <w:rPr>
          <w:lang w:val="uk-UA"/>
        </w:rPr>
        <w:t xml:space="preserve"> 13, </w:t>
      </w:r>
      <w:r w:rsidR="00AC30C6">
        <w:rPr>
          <w:lang w:val="uk-UA"/>
        </w:rPr>
        <w:t>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 xml:space="preserve">нює </w:t>
      </w:r>
      <w:r w:rsidR="00C910CF">
        <w:rPr>
          <w:lang w:val="uk-UA"/>
        </w:rPr>
        <w:t xml:space="preserve">держане регулювання у сферах енергетики та </w:t>
      </w:r>
      <w:r w:rsidR="009D71A4">
        <w:rPr>
          <w:lang w:val="uk-UA"/>
        </w:rPr>
        <w:t xml:space="preserve">комунальних послуг </w:t>
      </w:r>
      <w:r w:rsidR="00E8791C">
        <w:rPr>
          <w:lang w:val="uk-UA"/>
        </w:rPr>
        <w:t xml:space="preserve">від 22.03.2017 </w:t>
      </w:r>
      <w:r w:rsidR="004B2B40">
        <w:rPr>
          <w:lang w:val="uk-UA"/>
        </w:rPr>
        <w:t xml:space="preserve">№308 </w:t>
      </w:r>
      <w:r w:rsidR="00C910CF">
        <w:rPr>
          <w:lang w:val="uk-UA"/>
        </w:rPr>
        <w:t>«</w:t>
      </w:r>
      <w:r w:rsidR="00C910CF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C910CF">
        <w:rPr>
          <w:lang w:val="uk-UA"/>
        </w:rPr>
        <w:t>»,</w:t>
      </w:r>
      <w:r w:rsidR="00FD22C7">
        <w:rPr>
          <w:lang w:val="uk-UA"/>
        </w:rPr>
        <w:t xml:space="preserve"> </w:t>
      </w:r>
      <w:r w:rsidR="00FF4966">
        <w:rPr>
          <w:lang w:val="uk-UA"/>
        </w:rPr>
        <w:t xml:space="preserve">на </w:t>
      </w:r>
      <w:r w:rsidR="00736928" w:rsidRPr="002134B5">
        <w:rPr>
          <w:lang w:val="uk-UA"/>
        </w:rPr>
        <w:t>підставі</w:t>
      </w:r>
      <w:r w:rsidR="00FD22C7">
        <w:rPr>
          <w:lang w:val="uk-UA"/>
        </w:rPr>
        <w:t xml:space="preserve"> </w:t>
      </w:r>
      <w:r w:rsidR="00736928" w:rsidRPr="002134B5">
        <w:rPr>
          <w:lang w:val="uk-UA"/>
        </w:rPr>
        <w:t>ст.</w:t>
      </w:r>
      <w:r w:rsidR="004B2B40">
        <w:rPr>
          <w:lang w:val="uk-UA"/>
        </w:rPr>
        <w:t xml:space="preserve">ст. </w:t>
      </w:r>
      <w:r w:rsidR="00736928" w:rsidRPr="002134B5">
        <w:rPr>
          <w:lang w:val="uk-UA"/>
        </w:rPr>
        <w:t>7</w:t>
      </w:r>
      <w:r w:rsidR="004B2B40">
        <w:rPr>
          <w:lang w:val="uk-UA"/>
        </w:rPr>
        <w:t>, 31</w:t>
      </w:r>
      <w:r w:rsidR="00736928" w:rsidRPr="002134B5">
        <w:rPr>
          <w:lang w:val="uk-UA"/>
        </w:rPr>
        <w:t xml:space="preserve">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="00736928" w:rsidRPr="002134B5">
        <w:rPr>
          <w:lang w:val="uk-UA"/>
        </w:rPr>
        <w:t xml:space="preserve">п.2 </w:t>
      </w:r>
      <w:r w:rsidR="00FD22C7">
        <w:rPr>
          <w:lang w:val="uk-UA"/>
        </w:rPr>
        <w:t xml:space="preserve"> </w:t>
      </w:r>
      <w:proofErr w:type="spellStart"/>
      <w:r w:rsidR="00736928" w:rsidRPr="002134B5">
        <w:rPr>
          <w:lang w:val="uk-UA"/>
        </w:rPr>
        <w:t>п.</w:t>
      </w:r>
      <w:r w:rsidR="008C3470">
        <w:rPr>
          <w:lang w:val="uk-UA"/>
        </w:rPr>
        <w:t>«</w:t>
      </w:r>
      <w:r w:rsidR="007C5183">
        <w:rPr>
          <w:lang w:val="uk-UA"/>
        </w:rPr>
        <w:t>а</w:t>
      </w:r>
      <w:proofErr w:type="spellEnd"/>
      <w:r w:rsidR="008C3470">
        <w:rPr>
          <w:lang w:val="uk-UA"/>
        </w:rPr>
        <w:t>»</w:t>
      </w:r>
      <w:r w:rsidR="00736928" w:rsidRPr="002134B5">
        <w:rPr>
          <w:lang w:val="uk-UA"/>
        </w:rPr>
        <w:t xml:space="preserve"> ст</w:t>
      </w:r>
      <w:r w:rsidR="004B2B40">
        <w:rPr>
          <w:lang w:val="uk-UA"/>
        </w:rPr>
        <w:t>.</w:t>
      </w:r>
      <w:r w:rsidR="00736928" w:rsidRPr="002134B5">
        <w:rPr>
          <w:lang w:val="uk-UA"/>
        </w:rPr>
        <w:t xml:space="preserve"> 28</w:t>
      </w:r>
      <w:r w:rsidR="00FF2473">
        <w:rPr>
          <w:lang w:val="uk-UA"/>
        </w:rPr>
        <w:t xml:space="preserve"> та ст. 52</w:t>
      </w:r>
      <w:r w:rsidR="00736928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E8791C">
      <w:pPr>
        <w:ind w:left="540"/>
        <w:jc w:val="both"/>
        <w:rPr>
          <w:lang w:val="uk-UA"/>
        </w:rPr>
      </w:pPr>
    </w:p>
    <w:p w:rsidR="00290E95" w:rsidRDefault="008F1807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4B2B40">
        <w:rPr>
          <w:lang w:val="uk-UA"/>
        </w:rPr>
        <w:t xml:space="preserve"> в Луганській області, згідно </w:t>
      </w:r>
      <w:r w:rsidR="00E8791C">
        <w:rPr>
          <w:lang w:val="uk-UA"/>
        </w:rPr>
        <w:t xml:space="preserve">з </w:t>
      </w:r>
      <w:r w:rsidR="004B2B40">
        <w:rPr>
          <w:lang w:val="uk-UA"/>
        </w:rPr>
        <w:t>додатк</w:t>
      </w:r>
      <w:r w:rsidR="00E8791C">
        <w:rPr>
          <w:lang w:val="uk-UA"/>
        </w:rPr>
        <w:t>ом</w:t>
      </w:r>
      <w:r w:rsidR="004B2B40">
        <w:rPr>
          <w:lang w:val="uk-UA"/>
        </w:rPr>
        <w:t xml:space="preserve"> </w:t>
      </w:r>
      <w:r w:rsidR="00A15560">
        <w:rPr>
          <w:lang w:val="uk-UA"/>
        </w:rPr>
        <w:t>(додається).</w:t>
      </w:r>
    </w:p>
    <w:p w:rsidR="00F52CEC" w:rsidRDefault="00F52CEC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B06BAF">
        <w:rPr>
          <w:lang w:val="uk-UA"/>
        </w:rPr>
        <w:t>0</w:t>
      </w:r>
      <w:r w:rsidR="004B2B40">
        <w:rPr>
          <w:lang w:val="uk-UA"/>
        </w:rPr>
        <w:t>1</w:t>
      </w:r>
      <w:r w:rsidRPr="00CA4477">
        <w:rPr>
          <w:lang w:val="uk-UA"/>
        </w:rPr>
        <w:t>.201</w:t>
      </w:r>
      <w:r w:rsidR="00B06BAF">
        <w:rPr>
          <w:lang w:val="uk-UA"/>
        </w:rPr>
        <w:t>8</w:t>
      </w:r>
      <w:r w:rsidRPr="00CA4477">
        <w:rPr>
          <w:lang w:val="uk-UA"/>
        </w:rPr>
        <w:t>.</w:t>
      </w:r>
    </w:p>
    <w:p w:rsidR="001F7B86" w:rsidRPr="00E8791C" w:rsidRDefault="001F7B86" w:rsidP="00E8791C">
      <w:pPr>
        <w:pStyle w:val="a5"/>
        <w:numPr>
          <w:ilvl w:val="0"/>
          <w:numId w:val="3"/>
        </w:numPr>
        <w:jc w:val="both"/>
        <w:rPr>
          <w:bCs/>
          <w:lang w:val="uk-UA"/>
        </w:rPr>
      </w:pPr>
      <w:r w:rsidRPr="00E8791C">
        <w:rPr>
          <w:lang w:val="uk-UA"/>
        </w:rPr>
        <w:t xml:space="preserve">Рішення виконавчого комітету </w:t>
      </w:r>
      <w:r w:rsidR="00CD1480" w:rsidRPr="00E8791C">
        <w:rPr>
          <w:lang w:val="uk-UA"/>
        </w:rPr>
        <w:t>Попаснянсько</w:t>
      </w:r>
      <w:r w:rsidR="0004102E" w:rsidRPr="00E8791C">
        <w:rPr>
          <w:lang w:val="uk-UA"/>
        </w:rPr>
        <w:t>ї міської ра</w:t>
      </w:r>
      <w:r w:rsidR="00B06BAF" w:rsidRPr="00E8791C">
        <w:rPr>
          <w:lang w:val="uk-UA"/>
        </w:rPr>
        <w:t>ди від 15</w:t>
      </w:r>
      <w:r w:rsidR="00450418" w:rsidRPr="00E8791C">
        <w:rPr>
          <w:lang w:val="uk-UA"/>
        </w:rPr>
        <w:t>.</w:t>
      </w:r>
      <w:r w:rsidR="00B06BAF" w:rsidRPr="00E8791C">
        <w:rPr>
          <w:lang w:val="uk-UA"/>
        </w:rPr>
        <w:t>12</w:t>
      </w:r>
      <w:r w:rsidR="00450418" w:rsidRPr="00E8791C">
        <w:rPr>
          <w:lang w:val="uk-UA"/>
        </w:rPr>
        <w:t>.201</w:t>
      </w:r>
      <w:r w:rsidR="0004102E" w:rsidRPr="00E8791C">
        <w:rPr>
          <w:lang w:val="uk-UA"/>
        </w:rPr>
        <w:t>7 №</w:t>
      </w:r>
      <w:r w:rsidR="00B06BAF" w:rsidRPr="00E8791C">
        <w:rPr>
          <w:lang w:val="uk-UA"/>
        </w:rPr>
        <w:t>107</w:t>
      </w:r>
      <w:r w:rsidRPr="00E8791C">
        <w:rPr>
          <w:lang w:val="uk-UA"/>
        </w:rPr>
        <w:t xml:space="preserve"> </w:t>
      </w:r>
      <w:r w:rsidR="00E8791C">
        <w:rPr>
          <w:lang w:val="uk-UA"/>
        </w:rPr>
        <w:t>«</w:t>
      </w:r>
      <w:r w:rsidR="00E8791C" w:rsidRPr="00E8791C">
        <w:rPr>
          <w:bCs/>
          <w:lang w:val="uk-UA"/>
        </w:rPr>
        <w:t>Про встановлення двоставкового тарифу на послуги з теплопостачання, які надає ТОВ «</w:t>
      </w:r>
      <w:proofErr w:type="spellStart"/>
      <w:r w:rsidR="00E8791C" w:rsidRPr="00E8791C">
        <w:rPr>
          <w:bCs/>
          <w:lang w:val="uk-UA"/>
        </w:rPr>
        <w:t>ДЕМ</w:t>
      </w:r>
      <w:proofErr w:type="spellEnd"/>
      <w:r w:rsidR="00E8791C" w:rsidRPr="00E8791C">
        <w:rPr>
          <w:bCs/>
          <w:lang w:val="uk-UA"/>
        </w:rPr>
        <w:t xml:space="preserve"> І К» для опалення</w:t>
      </w:r>
      <w:r w:rsidR="00E8791C">
        <w:rPr>
          <w:bCs/>
          <w:lang w:val="uk-UA"/>
        </w:rPr>
        <w:t xml:space="preserve"> </w:t>
      </w:r>
      <w:r w:rsidR="00E8791C" w:rsidRPr="00E8791C">
        <w:rPr>
          <w:lang w:val="uk-UA"/>
        </w:rPr>
        <w:t xml:space="preserve">Попаснянського </w:t>
      </w:r>
      <w:r w:rsidR="00E8791C">
        <w:rPr>
          <w:lang w:val="uk-UA"/>
        </w:rPr>
        <w:t xml:space="preserve">відділу поліції </w:t>
      </w:r>
      <w:r w:rsidR="00E8791C" w:rsidRPr="00E8791C">
        <w:rPr>
          <w:lang w:val="uk-UA"/>
        </w:rPr>
        <w:t>Головного управління</w:t>
      </w:r>
      <w:r w:rsidR="00E8791C">
        <w:rPr>
          <w:lang w:val="uk-UA"/>
        </w:rPr>
        <w:t xml:space="preserve"> </w:t>
      </w:r>
      <w:r w:rsidR="00E8791C" w:rsidRPr="00E8791C">
        <w:rPr>
          <w:lang w:val="uk-UA"/>
        </w:rPr>
        <w:t xml:space="preserve">Національної </w:t>
      </w:r>
      <w:r w:rsidR="00E8791C">
        <w:rPr>
          <w:lang w:val="uk-UA"/>
        </w:rPr>
        <w:t xml:space="preserve"> </w:t>
      </w:r>
      <w:r w:rsidR="00E8791C" w:rsidRPr="00E8791C">
        <w:rPr>
          <w:lang w:val="uk-UA"/>
        </w:rPr>
        <w:t>поліції в Луганській області</w:t>
      </w:r>
      <w:r w:rsidR="00E8791C">
        <w:rPr>
          <w:lang w:val="uk-UA"/>
        </w:rPr>
        <w:t>»</w:t>
      </w:r>
      <w:r w:rsidR="00E8791C" w:rsidRPr="00E8791C">
        <w:rPr>
          <w:lang w:val="uk-UA"/>
        </w:rPr>
        <w:t xml:space="preserve"> </w:t>
      </w:r>
      <w:r w:rsidRPr="00E8791C">
        <w:rPr>
          <w:lang w:val="uk-UA"/>
        </w:rPr>
        <w:t>визнати таким, що втратило чинність.</w:t>
      </w:r>
    </w:p>
    <w:p w:rsidR="004B2B40" w:rsidRPr="00CA4477" w:rsidRDefault="004B2B40" w:rsidP="00A01C91">
      <w:pPr>
        <w:ind w:left="1260"/>
        <w:jc w:val="both"/>
        <w:rPr>
          <w:lang w:val="uk-UA"/>
        </w:rPr>
      </w:pPr>
    </w:p>
    <w:p w:rsidR="00736928" w:rsidRDefault="003062DE" w:rsidP="00A07903">
      <w:pPr>
        <w:ind w:left="54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Ю.І.Онищенко</w:t>
      </w:r>
    </w:p>
    <w:p w:rsidR="00F727A9" w:rsidRDefault="00F727A9" w:rsidP="00A07903">
      <w:pPr>
        <w:ind w:left="540"/>
        <w:rPr>
          <w:lang w:val="uk-UA"/>
        </w:rPr>
      </w:pPr>
    </w:p>
    <w:p w:rsidR="00FD22C7" w:rsidRPr="002134B5" w:rsidRDefault="00FD22C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Pr="001F7B86" w:rsidRDefault="009A0F7A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B06BAF" w:rsidP="00DB4E11">
      <w:pPr>
        <w:ind w:left="6840"/>
        <w:rPr>
          <w:lang w:val="uk-UA"/>
        </w:rPr>
      </w:pPr>
      <w:r>
        <w:rPr>
          <w:lang w:val="uk-UA"/>
        </w:rPr>
        <w:t>24</w:t>
      </w:r>
      <w:r w:rsidR="00736928" w:rsidRPr="004B70D3">
        <w:rPr>
          <w:lang w:val="uk-UA"/>
        </w:rPr>
        <w:t>.</w:t>
      </w:r>
      <w:r>
        <w:rPr>
          <w:lang w:val="uk-UA"/>
        </w:rPr>
        <w:t>0</w:t>
      </w:r>
      <w:r w:rsidR="00AC02FC">
        <w:rPr>
          <w:lang w:val="uk-UA"/>
        </w:rPr>
        <w:t>1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 w:rsidR="00FD22C7">
        <w:rPr>
          <w:lang w:val="uk-UA"/>
        </w:rPr>
        <w:t>8</w:t>
      </w:r>
      <w:r w:rsidR="00736928" w:rsidRPr="002134B5">
        <w:rPr>
          <w:lang w:val="uk-UA"/>
        </w:rPr>
        <w:t xml:space="preserve">  №</w:t>
      </w:r>
      <w:r w:rsidR="009A0F7A">
        <w:rPr>
          <w:lang w:val="uk-UA"/>
        </w:rPr>
        <w:t xml:space="preserve"> 1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Default="00736928" w:rsidP="00A07903">
      <w:pPr>
        <w:rPr>
          <w:sz w:val="20"/>
          <w:szCs w:val="20"/>
          <w:lang w:val="uk-UA"/>
        </w:rPr>
      </w:pPr>
    </w:p>
    <w:p w:rsidR="00FD22C7" w:rsidRDefault="00FD22C7" w:rsidP="00A07903">
      <w:pPr>
        <w:rPr>
          <w:sz w:val="20"/>
          <w:szCs w:val="20"/>
          <w:lang w:val="uk-UA"/>
        </w:rPr>
      </w:pPr>
    </w:p>
    <w:p w:rsidR="00FD22C7" w:rsidRPr="002134B5" w:rsidRDefault="00FD22C7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 w:rsidR="00FD22C7">
        <w:rPr>
          <w:lang w:val="uk-UA"/>
        </w:rPr>
        <w:t>ТОВ «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FD22C7" w:rsidRDefault="00FD22C7" w:rsidP="001A318E">
      <w:pPr>
        <w:jc w:val="center"/>
        <w:rPr>
          <w:lang w:val="uk-UA"/>
        </w:rPr>
      </w:pP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2"/>
        <w:gridCol w:w="1754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63750A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B06BAF">
              <w:rPr>
                <w:lang w:val="uk-UA"/>
              </w:rPr>
              <w:t>733,79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B06BAF" w:rsidP="00B06B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AC02FC">
              <w:rPr>
                <w:lang w:val="uk-UA"/>
              </w:rPr>
              <w:t> </w:t>
            </w:r>
            <w:r>
              <w:rPr>
                <w:lang w:val="uk-UA"/>
              </w:rPr>
              <w:t>576,</w:t>
            </w:r>
            <w:r w:rsidR="00AC02FC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FD22C7" w:rsidP="00A07903">
      <w:pPr>
        <w:rPr>
          <w:lang w:val="uk-UA"/>
        </w:rPr>
      </w:pPr>
      <w:r>
        <w:rPr>
          <w:lang w:val="uk-UA"/>
        </w:rPr>
        <w:t xml:space="preserve">        </w:t>
      </w:r>
      <w:r w:rsidR="009A0F7A">
        <w:rPr>
          <w:lang w:val="uk-UA"/>
        </w:rPr>
        <w:t>Керуючий справами                                                                                      Л.А.Кулік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47E3179A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ED4CC1"/>
    <w:multiLevelType w:val="hybridMultilevel"/>
    <w:tmpl w:val="3DD0B9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1107D"/>
    <w:rsid w:val="00020EDF"/>
    <w:rsid w:val="00037765"/>
    <w:rsid w:val="0004102E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A7744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56920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56DA"/>
    <w:rsid w:val="00491E95"/>
    <w:rsid w:val="004A795F"/>
    <w:rsid w:val="004B232D"/>
    <w:rsid w:val="004B2B40"/>
    <w:rsid w:val="004B70D3"/>
    <w:rsid w:val="004C6CE4"/>
    <w:rsid w:val="004D03DF"/>
    <w:rsid w:val="004D720A"/>
    <w:rsid w:val="00500400"/>
    <w:rsid w:val="0050547A"/>
    <w:rsid w:val="00530128"/>
    <w:rsid w:val="00560C2E"/>
    <w:rsid w:val="00567D56"/>
    <w:rsid w:val="0058118B"/>
    <w:rsid w:val="00596587"/>
    <w:rsid w:val="005A158D"/>
    <w:rsid w:val="005A39D0"/>
    <w:rsid w:val="005F39CD"/>
    <w:rsid w:val="0062037F"/>
    <w:rsid w:val="0063750A"/>
    <w:rsid w:val="006653DF"/>
    <w:rsid w:val="00674AF3"/>
    <w:rsid w:val="006A6792"/>
    <w:rsid w:val="006C0872"/>
    <w:rsid w:val="006F7BEC"/>
    <w:rsid w:val="00722093"/>
    <w:rsid w:val="0072485B"/>
    <w:rsid w:val="00736928"/>
    <w:rsid w:val="0075287D"/>
    <w:rsid w:val="00783B71"/>
    <w:rsid w:val="007B2AA9"/>
    <w:rsid w:val="007C5183"/>
    <w:rsid w:val="007D1151"/>
    <w:rsid w:val="007F24C5"/>
    <w:rsid w:val="00816A64"/>
    <w:rsid w:val="00840451"/>
    <w:rsid w:val="008509AD"/>
    <w:rsid w:val="00851422"/>
    <w:rsid w:val="00886A15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0F7A"/>
    <w:rsid w:val="009A3330"/>
    <w:rsid w:val="009B3C2B"/>
    <w:rsid w:val="009B6058"/>
    <w:rsid w:val="009B756B"/>
    <w:rsid w:val="009C1F0B"/>
    <w:rsid w:val="009C5E4E"/>
    <w:rsid w:val="009D71A4"/>
    <w:rsid w:val="009F737C"/>
    <w:rsid w:val="00A01C91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02FC"/>
    <w:rsid w:val="00AC30C6"/>
    <w:rsid w:val="00AD7756"/>
    <w:rsid w:val="00B06BAF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77CA7"/>
    <w:rsid w:val="00C910CF"/>
    <w:rsid w:val="00C96F30"/>
    <w:rsid w:val="00CB05A0"/>
    <w:rsid w:val="00CC0B60"/>
    <w:rsid w:val="00CD1480"/>
    <w:rsid w:val="00CD684D"/>
    <w:rsid w:val="00CF6207"/>
    <w:rsid w:val="00D4683A"/>
    <w:rsid w:val="00D53E12"/>
    <w:rsid w:val="00D62884"/>
    <w:rsid w:val="00D66108"/>
    <w:rsid w:val="00D67988"/>
    <w:rsid w:val="00DB4E11"/>
    <w:rsid w:val="00E05EA4"/>
    <w:rsid w:val="00E6095D"/>
    <w:rsid w:val="00E62332"/>
    <w:rsid w:val="00E74B04"/>
    <w:rsid w:val="00E8791C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727A9"/>
    <w:rsid w:val="00F83180"/>
    <w:rsid w:val="00FB2649"/>
    <w:rsid w:val="00FB6333"/>
    <w:rsid w:val="00FB78EC"/>
    <w:rsid w:val="00FD21BD"/>
    <w:rsid w:val="00FD22C7"/>
    <w:rsid w:val="00FF1901"/>
    <w:rsid w:val="00FF2473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35</cp:revision>
  <cp:lastPrinted>2017-12-11T07:02:00Z</cp:lastPrinted>
  <dcterms:created xsi:type="dcterms:W3CDTF">2016-09-14T12:03:00Z</dcterms:created>
  <dcterms:modified xsi:type="dcterms:W3CDTF">2018-01-24T12:52:00Z</dcterms:modified>
</cp:coreProperties>
</file>