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F4" w:rsidRDefault="00225AF4" w:rsidP="00225AF4">
      <w:pPr>
        <w:pStyle w:val="2"/>
        <w:ind w:right="-32"/>
        <w:jc w:val="center"/>
        <w:rPr>
          <w:sz w:val="8"/>
          <w:szCs w:val="8"/>
        </w:rPr>
      </w:pPr>
    </w:p>
    <w:p w:rsidR="00225AF4" w:rsidRDefault="00225AF4" w:rsidP="00225AF4">
      <w:pPr>
        <w:pStyle w:val="2"/>
        <w:ind w:right="-32"/>
        <w:jc w:val="right"/>
        <w:rPr>
          <w:sz w:val="8"/>
          <w:szCs w:val="8"/>
        </w:rPr>
      </w:pPr>
      <w:r>
        <w:rPr>
          <w:sz w:val="8"/>
          <w:szCs w:val="8"/>
        </w:rPr>
        <w:t xml:space="preserve">                                                       </w:t>
      </w:r>
      <w:r>
        <w:rPr>
          <w:sz w:val="28"/>
          <w:szCs w:val="28"/>
        </w:rPr>
        <w:t>ПРО</w:t>
      </w:r>
      <w:r w:rsidR="00E9190A">
        <w:rPr>
          <w:sz w:val="28"/>
          <w:szCs w:val="28"/>
        </w:rPr>
        <w:t>Є</w:t>
      </w:r>
      <w:r>
        <w:rPr>
          <w:sz w:val="28"/>
          <w:szCs w:val="28"/>
        </w:rPr>
        <w:t>КТ</w:t>
      </w:r>
    </w:p>
    <w:p w:rsidR="00225AF4" w:rsidRDefault="00225AF4" w:rsidP="00225AF4">
      <w:pPr>
        <w:pStyle w:val="2"/>
        <w:ind w:right="-32"/>
        <w:jc w:val="center"/>
        <w:rPr>
          <w:sz w:val="8"/>
          <w:szCs w:val="8"/>
        </w:rPr>
      </w:pPr>
    </w:p>
    <w:p w:rsidR="00225AF4" w:rsidRDefault="00225AF4" w:rsidP="00225AF4">
      <w:pPr>
        <w:pStyle w:val="2"/>
        <w:ind w:right="-32"/>
        <w:jc w:val="center"/>
        <w:rPr>
          <w:sz w:val="8"/>
          <w:szCs w:val="8"/>
        </w:rPr>
      </w:pPr>
    </w:p>
    <w:p w:rsidR="00225AF4" w:rsidRDefault="00225AF4" w:rsidP="00225AF4">
      <w:pPr>
        <w:pStyle w:val="2"/>
        <w:ind w:right="-32"/>
        <w:jc w:val="center"/>
        <w:rPr>
          <w:sz w:val="8"/>
          <w:szCs w:val="8"/>
        </w:rPr>
      </w:pPr>
    </w:p>
    <w:p w:rsidR="00225AF4" w:rsidRDefault="00225AF4" w:rsidP="00225AF4">
      <w:pPr>
        <w:pStyle w:val="2"/>
        <w:ind w:right="-32"/>
        <w:jc w:val="center"/>
        <w:rPr>
          <w:sz w:val="8"/>
          <w:szCs w:val="8"/>
        </w:rPr>
      </w:pPr>
      <w:r>
        <w:rPr>
          <w:noProof/>
          <w:sz w:val="15"/>
          <w:szCs w:val="15"/>
          <w:lang w:val="ru-RU"/>
        </w:rPr>
        <w:drawing>
          <wp:inline distT="0" distB="0" distL="0" distR="0">
            <wp:extent cx="419100" cy="600075"/>
            <wp:effectExtent l="0" t="0" r="0" b="9525"/>
            <wp:docPr id="1" name="Рисунок 1"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600075"/>
                    </a:xfrm>
                    <a:prstGeom prst="rect">
                      <a:avLst/>
                    </a:prstGeom>
                    <a:noFill/>
                    <a:ln>
                      <a:noFill/>
                    </a:ln>
                  </pic:spPr>
                </pic:pic>
              </a:graphicData>
            </a:graphic>
          </wp:inline>
        </w:drawing>
      </w:r>
    </w:p>
    <w:p w:rsidR="00225AF4" w:rsidRDefault="00225AF4" w:rsidP="00225AF4">
      <w:pPr>
        <w:pStyle w:val="2"/>
        <w:ind w:right="-32"/>
        <w:jc w:val="center"/>
        <w:rPr>
          <w:sz w:val="8"/>
          <w:szCs w:val="8"/>
        </w:rPr>
      </w:pPr>
    </w:p>
    <w:p w:rsidR="00225AF4" w:rsidRDefault="00225AF4" w:rsidP="00225AF4">
      <w:pPr>
        <w:pStyle w:val="2"/>
        <w:ind w:right="-32"/>
        <w:jc w:val="center"/>
        <w:rPr>
          <w:sz w:val="8"/>
          <w:szCs w:val="8"/>
        </w:rPr>
      </w:pPr>
    </w:p>
    <w:p w:rsidR="00225AF4" w:rsidRDefault="00225AF4" w:rsidP="00225AF4">
      <w:pPr>
        <w:pStyle w:val="2"/>
        <w:ind w:right="400"/>
        <w:jc w:val="center"/>
        <w:rPr>
          <w:sz w:val="19"/>
          <w:szCs w:val="19"/>
        </w:rPr>
      </w:pPr>
    </w:p>
    <w:p w:rsidR="00225AF4" w:rsidRDefault="00225AF4" w:rsidP="00225AF4">
      <w:pPr>
        <w:pStyle w:val="a3"/>
        <w:rPr>
          <w:b/>
        </w:rPr>
      </w:pPr>
      <w:r>
        <w:rPr>
          <w:b/>
        </w:rPr>
        <w:t>УКРАЇНА</w:t>
      </w:r>
    </w:p>
    <w:p w:rsidR="00225AF4" w:rsidRDefault="00225AF4" w:rsidP="00225AF4">
      <w:pPr>
        <w:pStyle w:val="a3"/>
        <w:rPr>
          <w:b/>
          <w:lang w:val="uk-UA"/>
        </w:rPr>
      </w:pPr>
      <w:r>
        <w:rPr>
          <w:b/>
          <w:lang w:val="uk-UA"/>
        </w:rPr>
        <w:t>ЛУГАНСЬКА   ОБЛАСТЬ</w:t>
      </w:r>
    </w:p>
    <w:p w:rsidR="00225AF4" w:rsidRDefault="00225AF4" w:rsidP="00225AF4">
      <w:pPr>
        <w:pStyle w:val="a3"/>
        <w:rPr>
          <w:b/>
          <w:lang w:val="uk-UA"/>
        </w:rPr>
      </w:pPr>
      <w:r>
        <w:rPr>
          <w:b/>
          <w:lang w:val="uk-UA"/>
        </w:rPr>
        <w:t>ПОПАСНЯНСЬКА  МІСЬКА  РАДА</w:t>
      </w:r>
    </w:p>
    <w:p w:rsidR="00225AF4" w:rsidRDefault="00225AF4" w:rsidP="00225AF4">
      <w:pPr>
        <w:pStyle w:val="a3"/>
        <w:rPr>
          <w:b/>
          <w:lang w:val="uk-UA"/>
        </w:rPr>
      </w:pPr>
      <w:r>
        <w:rPr>
          <w:b/>
          <w:lang w:val="uk-UA"/>
        </w:rPr>
        <w:t>ВИКОНАВЧИЙ КОМІТЕТ</w:t>
      </w:r>
    </w:p>
    <w:p w:rsidR="00225AF4" w:rsidRDefault="00225AF4" w:rsidP="00225AF4">
      <w:pPr>
        <w:pStyle w:val="a3"/>
        <w:rPr>
          <w:b/>
          <w:lang w:val="uk-UA"/>
        </w:rPr>
      </w:pPr>
    </w:p>
    <w:p w:rsidR="00225AF4" w:rsidRDefault="00225AF4" w:rsidP="00225AF4">
      <w:pPr>
        <w:tabs>
          <w:tab w:val="left" w:pos="3600"/>
        </w:tabs>
        <w:jc w:val="center"/>
        <w:rPr>
          <w:rFonts w:ascii="Times New Roman" w:hAnsi="Times New Roman"/>
          <w:b/>
          <w:sz w:val="28"/>
          <w:szCs w:val="28"/>
          <w:lang w:val="uk-UA"/>
        </w:rPr>
      </w:pPr>
      <w:r>
        <w:rPr>
          <w:rFonts w:ascii="Times New Roman" w:hAnsi="Times New Roman"/>
          <w:b/>
          <w:sz w:val="28"/>
          <w:szCs w:val="28"/>
          <w:lang w:val="uk-UA"/>
        </w:rPr>
        <w:t>Р</w:t>
      </w:r>
      <w:r>
        <w:rPr>
          <w:rFonts w:ascii="Times New Roman" w:hAnsi="Times New Roman"/>
          <w:b/>
          <w:sz w:val="28"/>
          <w:szCs w:val="28"/>
          <w:lang w:val="en-US"/>
        </w:rPr>
        <w:t>I</w:t>
      </w:r>
      <w:r>
        <w:rPr>
          <w:rFonts w:ascii="Times New Roman" w:hAnsi="Times New Roman"/>
          <w:b/>
          <w:sz w:val="28"/>
          <w:szCs w:val="28"/>
          <w:lang w:val="uk-UA"/>
        </w:rPr>
        <w:t xml:space="preserve">ШЕННЯ </w:t>
      </w:r>
    </w:p>
    <w:p w:rsidR="00225AF4" w:rsidRDefault="00C60BC5" w:rsidP="00225AF4">
      <w:pPr>
        <w:tabs>
          <w:tab w:val="left" w:pos="3600"/>
        </w:tabs>
        <w:rPr>
          <w:rFonts w:ascii="Times New Roman" w:hAnsi="Times New Roman"/>
          <w:sz w:val="28"/>
          <w:szCs w:val="28"/>
          <w:lang w:val="uk-UA"/>
        </w:rPr>
      </w:pPr>
      <w:r>
        <w:rPr>
          <w:rFonts w:ascii="Times New Roman" w:hAnsi="Times New Roman"/>
          <w:sz w:val="28"/>
          <w:szCs w:val="28"/>
          <w:lang w:val="uk-UA"/>
        </w:rPr>
        <w:t>21</w:t>
      </w:r>
      <w:r w:rsidR="00225AF4">
        <w:rPr>
          <w:rFonts w:ascii="Times New Roman" w:hAnsi="Times New Roman"/>
          <w:sz w:val="28"/>
          <w:szCs w:val="28"/>
          <w:lang w:val="uk-UA"/>
        </w:rPr>
        <w:t xml:space="preserve"> </w:t>
      </w:r>
      <w:r w:rsidR="003C4EF4">
        <w:rPr>
          <w:rFonts w:ascii="Times New Roman" w:hAnsi="Times New Roman"/>
          <w:sz w:val="28"/>
          <w:szCs w:val="28"/>
          <w:lang w:val="uk-UA"/>
        </w:rPr>
        <w:t>січня</w:t>
      </w:r>
      <w:r w:rsidR="00225AF4">
        <w:rPr>
          <w:rFonts w:ascii="Times New Roman" w:hAnsi="Times New Roman"/>
          <w:sz w:val="28"/>
          <w:szCs w:val="28"/>
          <w:lang w:val="uk-UA"/>
        </w:rPr>
        <w:t xml:space="preserve"> </w:t>
      </w:r>
      <w:r w:rsidR="003C4EF4">
        <w:rPr>
          <w:rFonts w:ascii="Times New Roman" w:hAnsi="Times New Roman"/>
          <w:sz w:val="28"/>
          <w:szCs w:val="28"/>
        </w:rPr>
        <w:t xml:space="preserve"> 20</w:t>
      </w:r>
      <w:r w:rsidR="003C4EF4">
        <w:rPr>
          <w:rFonts w:ascii="Times New Roman" w:hAnsi="Times New Roman"/>
          <w:sz w:val="28"/>
          <w:szCs w:val="28"/>
          <w:lang w:val="uk-UA"/>
        </w:rPr>
        <w:t>20</w:t>
      </w:r>
      <w:r w:rsidR="00225AF4">
        <w:rPr>
          <w:rFonts w:ascii="Times New Roman" w:hAnsi="Times New Roman"/>
          <w:sz w:val="28"/>
          <w:szCs w:val="28"/>
        </w:rPr>
        <w:t xml:space="preserve"> р.                           </w:t>
      </w:r>
      <w:r w:rsidR="00E9190A">
        <w:rPr>
          <w:rFonts w:ascii="Times New Roman" w:hAnsi="Times New Roman"/>
          <w:sz w:val="28"/>
          <w:szCs w:val="28"/>
          <w:lang w:val="uk-UA"/>
        </w:rPr>
        <w:t xml:space="preserve">  </w:t>
      </w:r>
      <w:r w:rsidR="00225AF4">
        <w:rPr>
          <w:rFonts w:ascii="Times New Roman" w:hAnsi="Times New Roman"/>
          <w:sz w:val="28"/>
          <w:szCs w:val="28"/>
        </w:rPr>
        <w:t>м. Попасна</w:t>
      </w:r>
      <w:r w:rsidR="00225AF4">
        <w:rPr>
          <w:rFonts w:ascii="Times New Roman" w:hAnsi="Times New Roman"/>
          <w:sz w:val="28"/>
          <w:szCs w:val="28"/>
        </w:rPr>
        <w:tab/>
        <w:t xml:space="preserve">                             </w:t>
      </w:r>
      <w:r w:rsidR="00225AF4">
        <w:rPr>
          <w:rFonts w:ascii="Times New Roman" w:hAnsi="Times New Roman"/>
          <w:sz w:val="28"/>
          <w:szCs w:val="28"/>
          <w:lang w:val="uk-UA"/>
        </w:rPr>
        <w:t xml:space="preserve">  </w:t>
      </w:r>
      <w:r w:rsidR="00225AF4">
        <w:rPr>
          <w:rFonts w:ascii="Times New Roman" w:hAnsi="Times New Roman"/>
          <w:sz w:val="28"/>
          <w:szCs w:val="28"/>
        </w:rPr>
        <w:t xml:space="preserve"> №</w:t>
      </w:r>
      <w:r w:rsidR="00225AF4">
        <w:rPr>
          <w:rFonts w:ascii="Times New Roman" w:hAnsi="Times New Roman"/>
          <w:sz w:val="28"/>
          <w:szCs w:val="28"/>
          <w:lang w:val="uk-UA"/>
        </w:rPr>
        <w:t xml:space="preserve"> </w:t>
      </w:r>
    </w:p>
    <w:p w:rsidR="00225AF4" w:rsidRDefault="00225AF4" w:rsidP="00225AF4">
      <w:pPr>
        <w:tabs>
          <w:tab w:val="left" w:pos="3600"/>
        </w:tabs>
        <w:rPr>
          <w:rFonts w:ascii="Times New Roman" w:hAnsi="Times New Roman"/>
          <w:sz w:val="28"/>
          <w:szCs w:val="28"/>
        </w:rPr>
      </w:pPr>
    </w:p>
    <w:p w:rsidR="00225AF4" w:rsidRDefault="00225AF4" w:rsidP="00225AF4">
      <w:pPr>
        <w:pStyle w:val="a5"/>
        <w:rPr>
          <w:rFonts w:ascii="Times New Roman" w:hAnsi="Times New Roman" w:cs="Times New Roman"/>
          <w:b/>
          <w:sz w:val="24"/>
          <w:szCs w:val="24"/>
          <w:lang w:val="uk-UA"/>
        </w:rPr>
      </w:pPr>
      <w:r>
        <w:rPr>
          <w:rFonts w:ascii="Times New Roman" w:hAnsi="Times New Roman" w:cs="Times New Roman"/>
          <w:b/>
          <w:sz w:val="24"/>
          <w:szCs w:val="24"/>
          <w:lang w:val="uk-UA"/>
        </w:rPr>
        <w:t xml:space="preserve">Про </w:t>
      </w:r>
      <w:r w:rsidR="003C4EF4">
        <w:rPr>
          <w:rFonts w:ascii="Times New Roman" w:hAnsi="Times New Roman" w:cs="Times New Roman"/>
          <w:b/>
          <w:sz w:val="24"/>
          <w:szCs w:val="24"/>
          <w:lang w:val="uk-UA"/>
        </w:rPr>
        <w:t>погодження графіку роботи клубу «</w:t>
      </w:r>
      <w:proofErr w:type="spellStart"/>
      <w:r w:rsidR="003C4EF4">
        <w:rPr>
          <w:rFonts w:ascii="Times New Roman" w:hAnsi="Times New Roman" w:cs="Times New Roman"/>
          <w:b/>
          <w:sz w:val="24"/>
          <w:szCs w:val="24"/>
          <w:lang w:val="uk-UA"/>
        </w:rPr>
        <w:t>Восток</w:t>
      </w:r>
      <w:proofErr w:type="spellEnd"/>
      <w:r>
        <w:rPr>
          <w:rFonts w:ascii="Times New Roman" w:hAnsi="Times New Roman" w:cs="Times New Roman"/>
          <w:b/>
          <w:sz w:val="24"/>
          <w:szCs w:val="24"/>
          <w:lang w:val="uk-UA"/>
        </w:rPr>
        <w:t>»,</w:t>
      </w:r>
    </w:p>
    <w:p w:rsidR="00225AF4" w:rsidRDefault="00225AF4" w:rsidP="00225AF4">
      <w:pPr>
        <w:pStyle w:val="a5"/>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розміщеного за адресою: м. Попасна, </w:t>
      </w:r>
    </w:p>
    <w:p w:rsidR="00225AF4" w:rsidRDefault="003C4EF4" w:rsidP="00225AF4">
      <w:pPr>
        <w:pStyle w:val="a5"/>
        <w:rPr>
          <w:rFonts w:ascii="Times New Roman" w:hAnsi="Times New Roman" w:cs="Times New Roman"/>
          <w:b/>
          <w:sz w:val="24"/>
          <w:szCs w:val="24"/>
          <w:lang w:val="uk-UA"/>
        </w:rPr>
      </w:pPr>
      <w:r>
        <w:rPr>
          <w:rFonts w:ascii="Times New Roman" w:hAnsi="Times New Roman" w:cs="Times New Roman"/>
          <w:b/>
          <w:sz w:val="24"/>
          <w:szCs w:val="24"/>
          <w:lang w:val="uk-UA"/>
        </w:rPr>
        <w:t>вул. Первомайська,</w:t>
      </w:r>
      <w:r w:rsidR="00E9190A">
        <w:rPr>
          <w:rFonts w:ascii="Times New Roman" w:hAnsi="Times New Roman" w:cs="Times New Roman"/>
          <w:b/>
          <w:sz w:val="24"/>
          <w:szCs w:val="24"/>
          <w:lang w:val="uk-UA"/>
        </w:rPr>
        <w:t xml:space="preserve"> </w:t>
      </w:r>
      <w:r>
        <w:rPr>
          <w:rFonts w:ascii="Times New Roman" w:hAnsi="Times New Roman" w:cs="Times New Roman"/>
          <w:b/>
          <w:sz w:val="24"/>
          <w:szCs w:val="24"/>
          <w:lang w:val="uk-UA"/>
        </w:rPr>
        <w:t>108</w:t>
      </w:r>
    </w:p>
    <w:p w:rsidR="00225AF4" w:rsidRDefault="00225AF4" w:rsidP="00225AF4">
      <w:pPr>
        <w:spacing w:after="0"/>
        <w:rPr>
          <w:rFonts w:ascii="Times New Roman" w:hAnsi="Times New Roman"/>
          <w:sz w:val="24"/>
          <w:szCs w:val="24"/>
          <w:lang w:val="uk-UA"/>
        </w:rPr>
      </w:pPr>
    </w:p>
    <w:p w:rsidR="00225AF4" w:rsidRDefault="00225AF4" w:rsidP="00225AF4">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Розглянувши заяву фізичної особи - підприємця </w:t>
      </w:r>
      <w:proofErr w:type="spellStart"/>
      <w:r w:rsidR="003C4EF4">
        <w:rPr>
          <w:rFonts w:ascii="Times New Roman" w:hAnsi="Times New Roman"/>
          <w:sz w:val="24"/>
          <w:szCs w:val="24"/>
          <w:lang w:val="uk-UA"/>
        </w:rPr>
        <w:t>Шулакова</w:t>
      </w:r>
      <w:proofErr w:type="spellEnd"/>
      <w:r w:rsidR="003C4EF4">
        <w:rPr>
          <w:rFonts w:ascii="Times New Roman" w:hAnsi="Times New Roman"/>
          <w:sz w:val="24"/>
          <w:szCs w:val="24"/>
          <w:lang w:val="uk-UA"/>
        </w:rPr>
        <w:t xml:space="preserve"> Сергія Васильовича                від 16.12</w:t>
      </w:r>
      <w:r>
        <w:rPr>
          <w:rFonts w:ascii="Times New Roman" w:hAnsi="Times New Roman"/>
          <w:sz w:val="24"/>
          <w:szCs w:val="24"/>
          <w:lang w:val="uk-UA"/>
        </w:rPr>
        <w:t>.2019, відповідно до підпункту 4 пункту б) частини 1 статті 30 Закону України «Про місцеве самоврядування в Україні»</w:t>
      </w:r>
      <w:r>
        <w:rPr>
          <w:rFonts w:ascii="Times New Roman" w:hAnsi="Times New Roman" w:cs="Times New Roman"/>
          <w:sz w:val="24"/>
          <w:szCs w:val="24"/>
          <w:lang w:val="uk-UA"/>
        </w:rPr>
        <w:t>, керуючись Положенням</w:t>
      </w:r>
      <w:r>
        <w:rPr>
          <w:b/>
          <w:szCs w:val="28"/>
          <w:lang w:val="uk-UA"/>
        </w:rPr>
        <w:t xml:space="preserve"> </w:t>
      </w:r>
      <w:r>
        <w:rPr>
          <w:rFonts w:ascii="Times New Roman" w:hAnsi="Times New Roman" w:cs="Times New Roman"/>
          <w:sz w:val="24"/>
          <w:szCs w:val="24"/>
          <w:lang w:val="uk-UA"/>
        </w:rPr>
        <w:t>про порядок погодження режиму роботи об’єктів торгівлі, ресторанного господарства, побутового обслуговування та іншого призначення на території м. Попасна, затвердженого рішенням виконкому Попаснянської міської ради від 20.06.2013 № 63,</w:t>
      </w:r>
      <w:r>
        <w:rPr>
          <w:rFonts w:ascii="Times New Roman" w:hAnsi="Times New Roman"/>
          <w:sz w:val="24"/>
          <w:szCs w:val="24"/>
          <w:lang w:val="uk-UA"/>
        </w:rPr>
        <w:t xml:space="preserve"> виконавчий комітет Попаснянської міської ради</w:t>
      </w:r>
    </w:p>
    <w:p w:rsidR="00225AF4" w:rsidRDefault="00225AF4" w:rsidP="00225AF4">
      <w:pPr>
        <w:spacing w:after="0"/>
        <w:ind w:firstLine="540"/>
        <w:jc w:val="both"/>
        <w:rPr>
          <w:rFonts w:ascii="Times New Roman" w:hAnsi="Times New Roman"/>
          <w:sz w:val="24"/>
          <w:szCs w:val="24"/>
          <w:lang w:val="uk-UA"/>
        </w:rPr>
      </w:pPr>
    </w:p>
    <w:p w:rsidR="00225AF4" w:rsidRDefault="00225AF4" w:rsidP="00225AF4">
      <w:pPr>
        <w:spacing w:after="0"/>
        <w:ind w:firstLine="540"/>
        <w:jc w:val="both"/>
        <w:rPr>
          <w:rFonts w:ascii="Times New Roman" w:hAnsi="Times New Roman"/>
          <w:sz w:val="24"/>
          <w:szCs w:val="24"/>
          <w:lang w:val="uk-UA"/>
        </w:rPr>
      </w:pPr>
      <w:r>
        <w:rPr>
          <w:rFonts w:ascii="Times New Roman" w:hAnsi="Times New Roman"/>
          <w:sz w:val="24"/>
          <w:szCs w:val="24"/>
          <w:lang w:val="uk-UA"/>
        </w:rPr>
        <w:t xml:space="preserve">ВИРІШИВ: </w:t>
      </w:r>
    </w:p>
    <w:p w:rsidR="00225AF4" w:rsidRDefault="00225AF4" w:rsidP="00225AF4">
      <w:pPr>
        <w:spacing w:after="0"/>
        <w:ind w:firstLine="540"/>
        <w:jc w:val="both"/>
        <w:rPr>
          <w:rFonts w:ascii="Times New Roman" w:hAnsi="Times New Roman"/>
          <w:sz w:val="24"/>
          <w:szCs w:val="24"/>
          <w:lang w:val="uk-UA"/>
        </w:rPr>
      </w:pPr>
    </w:p>
    <w:p w:rsidR="00225AF4" w:rsidRDefault="00225AF4" w:rsidP="00225AF4">
      <w:pPr>
        <w:pStyle w:val="a6"/>
        <w:numPr>
          <w:ilvl w:val="0"/>
          <w:numId w:val="1"/>
        </w:numPr>
        <w:jc w:val="both"/>
        <w:rPr>
          <w:rFonts w:ascii="Times New Roman" w:hAnsi="Times New Roman"/>
          <w:sz w:val="24"/>
          <w:szCs w:val="24"/>
          <w:lang w:val="uk-UA"/>
        </w:rPr>
      </w:pPr>
      <w:r>
        <w:rPr>
          <w:rFonts w:ascii="Times New Roman" w:hAnsi="Times New Roman"/>
          <w:sz w:val="24"/>
          <w:szCs w:val="24"/>
          <w:lang w:val="uk-UA"/>
        </w:rPr>
        <w:t xml:space="preserve">Погодити графік роботи </w:t>
      </w:r>
      <w:r w:rsidR="003C4EF4">
        <w:rPr>
          <w:rFonts w:ascii="Times New Roman" w:hAnsi="Times New Roman"/>
          <w:sz w:val="24"/>
          <w:szCs w:val="24"/>
          <w:lang w:val="uk-UA"/>
        </w:rPr>
        <w:t>клубу «</w:t>
      </w:r>
      <w:proofErr w:type="spellStart"/>
      <w:r w:rsidR="003C4EF4">
        <w:rPr>
          <w:rFonts w:ascii="Times New Roman" w:hAnsi="Times New Roman"/>
          <w:sz w:val="24"/>
          <w:szCs w:val="24"/>
          <w:lang w:val="uk-UA"/>
        </w:rPr>
        <w:t>Восток</w:t>
      </w:r>
      <w:proofErr w:type="spellEnd"/>
      <w:r>
        <w:rPr>
          <w:rFonts w:ascii="Times New Roman" w:hAnsi="Times New Roman"/>
          <w:sz w:val="24"/>
          <w:szCs w:val="24"/>
          <w:lang w:val="uk-UA"/>
        </w:rPr>
        <w:t xml:space="preserve">», розміщеного за адресою м. Попасна,                  вул. </w:t>
      </w:r>
      <w:r w:rsidR="003C4EF4">
        <w:rPr>
          <w:rFonts w:ascii="Times New Roman" w:hAnsi="Times New Roman"/>
          <w:sz w:val="24"/>
          <w:szCs w:val="24"/>
          <w:lang w:val="uk-UA"/>
        </w:rPr>
        <w:t>Первомайська,108</w:t>
      </w:r>
      <w:r>
        <w:rPr>
          <w:rFonts w:ascii="Times New Roman" w:hAnsi="Times New Roman"/>
          <w:sz w:val="24"/>
          <w:szCs w:val="24"/>
          <w:lang w:val="uk-UA"/>
        </w:rPr>
        <w:t xml:space="preserve"> фізичній особі-підприємцю </w:t>
      </w:r>
      <w:proofErr w:type="spellStart"/>
      <w:r w:rsidR="003C4EF4">
        <w:rPr>
          <w:rFonts w:ascii="Times New Roman" w:hAnsi="Times New Roman"/>
          <w:sz w:val="24"/>
          <w:szCs w:val="24"/>
          <w:lang w:val="uk-UA"/>
        </w:rPr>
        <w:t>Шулакову</w:t>
      </w:r>
      <w:proofErr w:type="spellEnd"/>
      <w:r w:rsidR="003C4EF4">
        <w:rPr>
          <w:rFonts w:ascii="Times New Roman" w:hAnsi="Times New Roman"/>
          <w:sz w:val="24"/>
          <w:szCs w:val="24"/>
          <w:lang w:val="uk-UA"/>
        </w:rPr>
        <w:t xml:space="preserve"> Сергію Васильовичу:</w:t>
      </w:r>
    </w:p>
    <w:p w:rsidR="00225AF4" w:rsidRDefault="003C4EF4" w:rsidP="00225AF4">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понеділок – вихідний</w:t>
      </w:r>
      <w:r w:rsidR="00225AF4">
        <w:rPr>
          <w:rFonts w:ascii="Times New Roman" w:hAnsi="Times New Roman"/>
          <w:sz w:val="24"/>
          <w:szCs w:val="24"/>
          <w:lang w:val="uk-UA"/>
        </w:rPr>
        <w:t xml:space="preserve"> </w:t>
      </w:r>
    </w:p>
    <w:p w:rsidR="00225AF4" w:rsidRDefault="003C4EF4" w:rsidP="00225AF4">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 xml:space="preserve">вівторок, середа, четвер, неділя – з </w:t>
      </w:r>
      <w:r w:rsidR="00490F30">
        <w:rPr>
          <w:rFonts w:ascii="Times New Roman" w:hAnsi="Times New Roman"/>
          <w:sz w:val="24"/>
          <w:szCs w:val="24"/>
          <w:lang w:val="uk-UA"/>
        </w:rPr>
        <w:t>18</w:t>
      </w:r>
      <w:r>
        <w:rPr>
          <w:rFonts w:ascii="Times New Roman" w:hAnsi="Times New Roman"/>
          <w:sz w:val="24"/>
          <w:szCs w:val="24"/>
          <w:lang w:val="uk-UA"/>
        </w:rPr>
        <w:t>.00 до 23.00 години</w:t>
      </w:r>
    </w:p>
    <w:p w:rsidR="00225AF4" w:rsidRDefault="003C4EF4" w:rsidP="00225AF4">
      <w:pPr>
        <w:pStyle w:val="a6"/>
        <w:numPr>
          <w:ilvl w:val="0"/>
          <w:numId w:val="2"/>
        </w:numPr>
        <w:ind w:left="851" w:firstLine="0"/>
        <w:jc w:val="both"/>
        <w:rPr>
          <w:rFonts w:ascii="Times New Roman" w:hAnsi="Times New Roman"/>
          <w:sz w:val="24"/>
          <w:szCs w:val="24"/>
          <w:lang w:val="uk-UA"/>
        </w:rPr>
      </w:pPr>
      <w:r>
        <w:rPr>
          <w:rFonts w:ascii="Times New Roman" w:hAnsi="Times New Roman"/>
          <w:sz w:val="24"/>
          <w:szCs w:val="24"/>
          <w:lang w:val="uk-UA"/>
        </w:rPr>
        <w:t xml:space="preserve">п’ятниця, субота – з </w:t>
      </w:r>
      <w:r w:rsidR="00490F30">
        <w:rPr>
          <w:rFonts w:ascii="Times New Roman" w:hAnsi="Times New Roman"/>
          <w:sz w:val="24"/>
          <w:szCs w:val="24"/>
          <w:lang w:val="uk-UA"/>
        </w:rPr>
        <w:t>18</w:t>
      </w:r>
      <w:r>
        <w:rPr>
          <w:rFonts w:ascii="Times New Roman" w:hAnsi="Times New Roman"/>
          <w:sz w:val="24"/>
          <w:szCs w:val="24"/>
          <w:lang w:val="uk-UA"/>
        </w:rPr>
        <w:t>.00 до 04.00 години</w:t>
      </w:r>
      <w:r w:rsidR="00225AF4">
        <w:rPr>
          <w:rFonts w:ascii="Times New Roman" w:hAnsi="Times New Roman"/>
          <w:sz w:val="24"/>
          <w:szCs w:val="24"/>
          <w:lang w:val="uk-UA"/>
        </w:rPr>
        <w:t>.</w:t>
      </w:r>
    </w:p>
    <w:p w:rsidR="00225AF4" w:rsidRDefault="00225AF4" w:rsidP="00225AF4">
      <w:pPr>
        <w:pStyle w:val="a6"/>
        <w:spacing w:after="0"/>
        <w:ind w:left="735"/>
        <w:jc w:val="both"/>
        <w:rPr>
          <w:rFonts w:ascii="Times New Roman" w:hAnsi="Times New Roman"/>
          <w:sz w:val="24"/>
          <w:szCs w:val="24"/>
          <w:lang w:val="uk-UA"/>
        </w:rPr>
      </w:pPr>
      <w:r>
        <w:rPr>
          <w:rFonts w:ascii="Times New Roman" w:hAnsi="Times New Roman"/>
          <w:sz w:val="24"/>
          <w:szCs w:val="24"/>
          <w:lang w:val="uk-UA"/>
        </w:rPr>
        <w:t xml:space="preserve">                                                                         </w:t>
      </w:r>
    </w:p>
    <w:p w:rsidR="00225AF4" w:rsidRDefault="00225AF4" w:rsidP="00225AF4">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Фізична особа - підприємець  </w:t>
      </w:r>
      <w:proofErr w:type="spellStart"/>
      <w:r w:rsidR="003C4EF4">
        <w:rPr>
          <w:rFonts w:ascii="Times New Roman" w:hAnsi="Times New Roman"/>
          <w:sz w:val="24"/>
          <w:szCs w:val="24"/>
          <w:lang w:val="uk-UA"/>
        </w:rPr>
        <w:t>Шулаков</w:t>
      </w:r>
      <w:proofErr w:type="spellEnd"/>
      <w:r w:rsidR="003C4EF4">
        <w:rPr>
          <w:rFonts w:ascii="Times New Roman" w:hAnsi="Times New Roman"/>
          <w:sz w:val="24"/>
          <w:szCs w:val="24"/>
          <w:lang w:val="uk-UA"/>
        </w:rPr>
        <w:t xml:space="preserve"> Сергій Васильович</w:t>
      </w:r>
      <w:r>
        <w:rPr>
          <w:rFonts w:ascii="Times New Roman" w:hAnsi="Times New Roman"/>
          <w:sz w:val="24"/>
          <w:szCs w:val="24"/>
          <w:lang w:val="uk-UA"/>
        </w:rPr>
        <w:t xml:space="preserve"> несе персональну відповідальність за дотримання громадського порядку, утримання санітарного стану відповідно до вимог санітарних норм та правил на цьому об’єкті торгівлі та прилеглої до цього об’єкту території, забезпечення захисту прав споживачів, визначених Законом України «Про захист прав споживачів», та виконання Положення про порядок розміщення, відкриття та роботи об’єктів громадського харчування (кафе, барів, ресторанів та інше) на території об’єктів благоустрою міста Попасна, затвердженого відповідним рішенням міської ради від 24.05.2011  № 12/5 (надалі Положення).</w:t>
      </w:r>
    </w:p>
    <w:p w:rsidR="00225AF4" w:rsidRDefault="00225AF4" w:rsidP="00225AF4">
      <w:pPr>
        <w:pStyle w:val="a6"/>
        <w:spacing w:after="0"/>
        <w:jc w:val="both"/>
        <w:rPr>
          <w:rFonts w:ascii="Times New Roman" w:hAnsi="Times New Roman"/>
          <w:sz w:val="24"/>
          <w:szCs w:val="24"/>
          <w:lang w:val="uk-UA"/>
        </w:rPr>
      </w:pPr>
    </w:p>
    <w:p w:rsidR="00225AF4" w:rsidRDefault="00225AF4" w:rsidP="00225AF4">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При виявленні порушень  фізична особа – підприємець </w:t>
      </w:r>
      <w:proofErr w:type="spellStart"/>
      <w:r w:rsidR="003C4EF4">
        <w:rPr>
          <w:rFonts w:ascii="Times New Roman" w:hAnsi="Times New Roman"/>
          <w:sz w:val="24"/>
          <w:szCs w:val="24"/>
          <w:lang w:val="uk-UA"/>
        </w:rPr>
        <w:t>Шулаков</w:t>
      </w:r>
      <w:proofErr w:type="spellEnd"/>
      <w:r w:rsidR="003C4EF4">
        <w:rPr>
          <w:rFonts w:ascii="Times New Roman" w:hAnsi="Times New Roman"/>
          <w:sz w:val="24"/>
          <w:szCs w:val="24"/>
          <w:lang w:val="uk-UA"/>
        </w:rPr>
        <w:t xml:space="preserve"> Сергій Васильович</w:t>
      </w:r>
      <w:r>
        <w:rPr>
          <w:rFonts w:ascii="Times New Roman" w:hAnsi="Times New Roman"/>
          <w:sz w:val="24"/>
          <w:szCs w:val="24"/>
          <w:lang w:val="uk-UA"/>
        </w:rPr>
        <w:t xml:space="preserve"> попереджається про необхідність їх усунення. В разі не усунення порушення фізична особа - підприємець несе адміністративну відповідальність відповідно до чинного законодавства, а у випадку виявлення повторного порушення чи не виконання вимог Положення приймається рішення виконавчого комітету міської ради про призупинення діяльності об’єкту громадського харчування  до усунення порушень.</w:t>
      </w:r>
    </w:p>
    <w:p w:rsidR="00225AF4" w:rsidRDefault="00225AF4" w:rsidP="00225AF4">
      <w:pPr>
        <w:spacing w:after="0"/>
        <w:jc w:val="both"/>
        <w:rPr>
          <w:rFonts w:ascii="Times New Roman" w:hAnsi="Times New Roman"/>
          <w:sz w:val="24"/>
          <w:szCs w:val="24"/>
          <w:lang w:val="uk-UA"/>
        </w:rPr>
      </w:pPr>
    </w:p>
    <w:p w:rsidR="00225AF4" w:rsidRDefault="00225AF4" w:rsidP="00225AF4">
      <w:pPr>
        <w:pStyle w:val="a6"/>
        <w:numPr>
          <w:ilvl w:val="0"/>
          <w:numId w:val="1"/>
        </w:numPr>
        <w:spacing w:after="0"/>
        <w:jc w:val="both"/>
        <w:rPr>
          <w:rFonts w:ascii="Times New Roman" w:hAnsi="Times New Roman"/>
          <w:sz w:val="24"/>
          <w:szCs w:val="24"/>
          <w:lang w:val="uk-UA"/>
        </w:rPr>
      </w:pPr>
      <w:r>
        <w:rPr>
          <w:rFonts w:ascii="Times New Roman" w:hAnsi="Times New Roman"/>
          <w:sz w:val="24"/>
          <w:szCs w:val="24"/>
          <w:lang w:val="uk-UA"/>
        </w:rPr>
        <w:t xml:space="preserve">Контроль за виконанням цього рішення покласти на заступника міського голови </w:t>
      </w:r>
      <w:proofErr w:type="spellStart"/>
      <w:r>
        <w:rPr>
          <w:rFonts w:ascii="Times New Roman" w:hAnsi="Times New Roman"/>
          <w:sz w:val="24"/>
          <w:szCs w:val="24"/>
          <w:lang w:val="uk-UA"/>
        </w:rPr>
        <w:t>Табачинського</w:t>
      </w:r>
      <w:proofErr w:type="spellEnd"/>
      <w:r>
        <w:rPr>
          <w:rFonts w:ascii="Times New Roman" w:hAnsi="Times New Roman"/>
          <w:sz w:val="24"/>
          <w:szCs w:val="24"/>
          <w:lang w:val="uk-UA"/>
        </w:rPr>
        <w:t xml:space="preserve"> М.М. та  постійну комісію з обстеження об’єктів соціальної сфери</w:t>
      </w:r>
      <w:r w:rsidR="00E9190A">
        <w:rPr>
          <w:rFonts w:ascii="Times New Roman" w:hAnsi="Times New Roman"/>
          <w:sz w:val="24"/>
          <w:szCs w:val="24"/>
          <w:lang w:val="uk-UA"/>
        </w:rPr>
        <w:t>.</w:t>
      </w:r>
      <w:bookmarkStart w:id="0" w:name="_GoBack"/>
      <w:bookmarkEnd w:id="0"/>
    </w:p>
    <w:p w:rsidR="00225AF4" w:rsidRDefault="00225AF4" w:rsidP="00225AF4">
      <w:pPr>
        <w:pStyle w:val="a6"/>
        <w:spacing w:after="0"/>
        <w:jc w:val="both"/>
        <w:rPr>
          <w:rFonts w:ascii="Times New Roman" w:hAnsi="Times New Roman"/>
          <w:sz w:val="24"/>
          <w:szCs w:val="24"/>
          <w:lang w:val="uk-UA"/>
        </w:rPr>
      </w:pPr>
    </w:p>
    <w:p w:rsidR="00225AF4" w:rsidRDefault="00225AF4" w:rsidP="00225AF4">
      <w:pPr>
        <w:pStyle w:val="a6"/>
        <w:spacing w:after="0"/>
        <w:jc w:val="both"/>
        <w:rPr>
          <w:rFonts w:ascii="Times New Roman" w:hAnsi="Times New Roman"/>
          <w:sz w:val="24"/>
          <w:szCs w:val="24"/>
          <w:lang w:val="uk-UA"/>
        </w:rPr>
      </w:pPr>
    </w:p>
    <w:p w:rsidR="00225AF4" w:rsidRDefault="00225AF4" w:rsidP="00225AF4">
      <w:pPr>
        <w:spacing w:after="0"/>
        <w:jc w:val="both"/>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r>
        <w:rPr>
          <w:rFonts w:ascii="Times New Roman" w:hAnsi="Times New Roman"/>
          <w:sz w:val="24"/>
          <w:szCs w:val="24"/>
          <w:lang w:val="uk-UA"/>
        </w:rPr>
        <w:t xml:space="preserve">                 Міський голова                                </w:t>
      </w:r>
      <w:r w:rsidR="003C4EF4">
        <w:rPr>
          <w:rFonts w:ascii="Times New Roman" w:hAnsi="Times New Roman"/>
          <w:sz w:val="24"/>
          <w:szCs w:val="24"/>
          <w:lang w:val="uk-UA"/>
        </w:rPr>
        <w:t xml:space="preserve">                          </w:t>
      </w:r>
      <w:r>
        <w:rPr>
          <w:rFonts w:ascii="Times New Roman" w:hAnsi="Times New Roman"/>
          <w:sz w:val="24"/>
          <w:szCs w:val="24"/>
          <w:lang w:val="uk-UA"/>
        </w:rPr>
        <w:t xml:space="preserve">           Ю.І. Онищенко</w:t>
      </w: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rsidP="00225AF4">
      <w:pPr>
        <w:spacing w:after="0"/>
        <w:rPr>
          <w:rFonts w:ascii="Times New Roman" w:hAnsi="Times New Roman"/>
          <w:sz w:val="24"/>
          <w:szCs w:val="24"/>
          <w:lang w:val="uk-UA"/>
        </w:rPr>
      </w:pPr>
    </w:p>
    <w:p w:rsidR="00225AF4" w:rsidRDefault="00225AF4"/>
    <w:p w:rsidR="00225AF4" w:rsidRPr="00225AF4" w:rsidRDefault="00225AF4" w:rsidP="00225AF4"/>
    <w:p w:rsidR="00225AF4" w:rsidRPr="00225AF4" w:rsidRDefault="00225AF4" w:rsidP="00225AF4"/>
    <w:p w:rsidR="00225AF4" w:rsidRPr="00225AF4" w:rsidRDefault="00225AF4" w:rsidP="00225AF4"/>
    <w:p w:rsidR="00225AF4" w:rsidRPr="00225AF4" w:rsidRDefault="00225AF4" w:rsidP="00225AF4"/>
    <w:p w:rsidR="00225AF4" w:rsidRPr="00225AF4" w:rsidRDefault="00225AF4" w:rsidP="00225AF4"/>
    <w:p w:rsidR="00225AF4" w:rsidRPr="00225AF4" w:rsidRDefault="00225AF4" w:rsidP="00225AF4"/>
    <w:p w:rsidR="00225AF4" w:rsidRDefault="00225AF4" w:rsidP="00225AF4"/>
    <w:p w:rsidR="00225AF4" w:rsidRDefault="00225AF4" w:rsidP="00225AF4">
      <w:pPr>
        <w:rPr>
          <w:rFonts w:ascii="Times New Roman" w:hAnsi="Times New Roman" w:cs="Times New Roman"/>
          <w:sz w:val="18"/>
          <w:szCs w:val="18"/>
          <w:lang w:val="uk-UA"/>
        </w:rPr>
      </w:pPr>
      <w:r>
        <w:rPr>
          <w:rFonts w:ascii="Times New Roman" w:hAnsi="Times New Roman" w:cs="Times New Roman"/>
          <w:sz w:val="18"/>
          <w:szCs w:val="18"/>
          <w:lang w:val="uk-UA"/>
        </w:rPr>
        <w:t xml:space="preserve">Підготувала: </w:t>
      </w:r>
      <w:proofErr w:type="spellStart"/>
      <w:r>
        <w:rPr>
          <w:rFonts w:ascii="Times New Roman" w:hAnsi="Times New Roman" w:cs="Times New Roman"/>
          <w:sz w:val="18"/>
          <w:szCs w:val="18"/>
        </w:rPr>
        <w:t>Висоцька</w:t>
      </w:r>
      <w:proofErr w:type="spellEnd"/>
      <w:r>
        <w:rPr>
          <w:rFonts w:ascii="Times New Roman" w:hAnsi="Times New Roman" w:cs="Times New Roman"/>
          <w:sz w:val="18"/>
          <w:szCs w:val="18"/>
        </w:rPr>
        <w:t>,</w:t>
      </w:r>
      <w:r>
        <w:rPr>
          <w:rFonts w:ascii="Times New Roman" w:hAnsi="Times New Roman" w:cs="Times New Roman"/>
          <w:sz w:val="18"/>
          <w:szCs w:val="18"/>
          <w:lang w:val="uk-UA"/>
        </w:rPr>
        <w:t xml:space="preserve"> 2 05 65</w:t>
      </w:r>
    </w:p>
    <w:p w:rsidR="009A575C" w:rsidRPr="00225AF4" w:rsidRDefault="00E9190A" w:rsidP="00225AF4"/>
    <w:sectPr w:rsidR="009A575C" w:rsidRPr="00225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2B"/>
    <w:multiLevelType w:val="hybridMultilevel"/>
    <w:tmpl w:val="68AC1EAA"/>
    <w:lvl w:ilvl="0" w:tplc="87EC04B8">
      <w:start w:val="1"/>
      <w:numFmt w:val="bullet"/>
      <w:lvlText w:val="-"/>
      <w:lvlJc w:val="left"/>
      <w:pPr>
        <w:ind w:left="108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6D2D332C"/>
    <w:multiLevelType w:val="hybridMultilevel"/>
    <w:tmpl w:val="C1C2E3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A6"/>
    <w:rsid w:val="000723A6"/>
    <w:rsid w:val="00225AF4"/>
    <w:rsid w:val="003C4EF4"/>
    <w:rsid w:val="00490F30"/>
    <w:rsid w:val="006A34F7"/>
    <w:rsid w:val="00C60BC5"/>
    <w:rsid w:val="00E9190A"/>
    <w:rsid w:val="00FE3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5AF4"/>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25AF4"/>
    <w:rPr>
      <w:rFonts w:ascii="Times New Roman" w:eastAsia="Times New Roman" w:hAnsi="Times New Roman" w:cs="Times New Roman"/>
      <w:sz w:val="28"/>
      <w:szCs w:val="24"/>
      <w:lang w:eastAsia="ru-RU"/>
    </w:rPr>
  </w:style>
  <w:style w:type="paragraph" w:styleId="a5">
    <w:name w:val="No Spacing"/>
    <w:uiPriority w:val="1"/>
    <w:qFormat/>
    <w:rsid w:val="00225AF4"/>
    <w:pPr>
      <w:spacing w:after="0" w:line="240" w:lineRule="auto"/>
    </w:pPr>
    <w:rPr>
      <w:rFonts w:eastAsiaTheme="minorEastAsia"/>
      <w:lang w:eastAsia="ru-RU"/>
    </w:rPr>
  </w:style>
  <w:style w:type="paragraph" w:styleId="a6">
    <w:name w:val="List Paragraph"/>
    <w:basedOn w:val="a"/>
    <w:uiPriority w:val="34"/>
    <w:qFormat/>
    <w:rsid w:val="00225AF4"/>
    <w:pPr>
      <w:ind w:left="720"/>
      <w:contextualSpacing/>
    </w:pPr>
    <w:rPr>
      <w:rFonts w:ascii="Calibri" w:eastAsia="Times New Roman" w:hAnsi="Calibri" w:cs="Times New Roman"/>
    </w:rPr>
  </w:style>
  <w:style w:type="paragraph" w:customStyle="1" w:styleId="2">
    <w:name w:val="Обычный2"/>
    <w:rsid w:val="00225AF4"/>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225A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5AF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AF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25AF4"/>
    <w:pPr>
      <w:spacing w:after="0" w:line="240" w:lineRule="auto"/>
      <w:jc w:val="center"/>
    </w:pPr>
    <w:rPr>
      <w:rFonts w:ascii="Times New Roman" w:eastAsia="Times New Roman" w:hAnsi="Times New Roman" w:cs="Times New Roman"/>
      <w:sz w:val="28"/>
      <w:szCs w:val="24"/>
    </w:rPr>
  </w:style>
  <w:style w:type="character" w:customStyle="1" w:styleId="a4">
    <w:name w:val="Название Знак"/>
    <w:basedOn w:val="a0"/>
    <w:link w:val="a3"/>
    <w:rsid w:val="00225AF4"/>
    <w:rPr>
      <w:rFonts w:ascii="Times New Roman" w:eastAsia="Times New Roman" w:hAnsi="Times New Roman" w:cs="Times New Roman"/>
      <w:sz w:val="28"/>
      <w:szCs w:val="24"/>
      <w:lang w:eastAsia="ru-RU"/>
    </w:rPr>
  </w:style>
  <w:style w:type="paragraph" w:styleId="a5">
    <w:name w:val="No Spacing"/>
    <w:uiPriority w:val="1"/>
    <w:qFormat/>
    <w:rsid w:val="00225AF4"/>
    <w:pPr>
      <w:spacing w:after="0" w:line="240" w:lineRule="auto"/>
    </w:pPr>
    <w:rPr>
      <w:rFonts w:eastAsiaTheme="minorEastAsia"/>
      <w:lang w:eastAsia="ru-RU"/>
    </w:rPr>
  </w:style>
  <w:style w:type="paragraph" w:styleId="a6">
    <w:name w:val="List Paragraph"/>
    <w:basedOn w:val="a"/>
    <w:uiPriority w:val="34"/>
    <w:qFormat/>
    <w:rsid w:val="00225AF4"/>
    <w:pPr>
      <w:ind w:left="720"/>
      <w:contextualSpacing/>
    </w:pPr>
    <w:rPr>
      <w:rFonts w:ascii="Calibri" w:eastAsia="Times New Roman" w:hAnsi="Calibri" w:cs="Times New Roman"/>
    </w:rPr>
  </w:style>
  <w:style w:type="paragraph" w:customStyle="1" w:styleId="2">
    <w:name w:val="Обычный2"/>
    <w:rsid w:val="00225AF4"/>
    <w:pPr>
      <w:widowControl w:val="0"/>
      <w:snapToGrid w:val="0"/>
      <w:spacing w:after="0" w:line="240" w:lineRule="auto"/>
      <w:jc w:val="both"/>
    </w:pPr>
    <w:rPr>
      <w:rFonts w:ascii="Times New Roman" w:eastAsia="Times New Roman" w:hAnsi="Times New Roman" w:cs="Times New Roman"/>
      <w:sz w:val="16"/>
      <w:szCs w:val="20"/>
      <w:lang w:val="uk-UA" w:eastAsia="ru-RU"/>
    </w:rPr>
  </w:style>
  <w:style w:type="paragraph" w:styleId="a7">
    <w:name w:val="Balloon Text"/>
    <w:basedOn w:val="a"/>
    <w:link w:val="a8"/>
    <w:uiPriority w:val="99"/>
    <w:semiHidden/>
    <w:unhideWhenUsed/>
    <w:rsid w:val="00225AF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25AF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5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400</Words>
  <Characters>2281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2019-06-05T11:39:00Z</dcterms:created>
  <dcterms:modified xsi:type="dcterms:W3CDTF">2020-01-16T12:32:00Z</dcterms:modified>
</cp:coreProperties>
</file>