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D0" w:rsidRPr="00E90ED0" w:rsidRDefault="00E90ED0" w:rsidP="00E90ED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90ED0" w:rsidRPr="00E90ED0" w:rsidRDefault="00E90ED0" w:rsidP="00E90ED0">
      <w:pPr>
        <w:jc w:val="right"/>
        <w:rPr>
          <w:rFonts w:ascii="Times New Roman" w:hAnsi="Times New Roman" w:cs="Times New Roman"/>
          <w:b/>
          <w:lang w:val="uk-UA"/>
        </w:rPr>
      </w:pPr>
    </w:p>
    <w:p w:rsidR="00E90ED0" w:rsidRPr="00E90ED0" w:rsidRDefault="00E90ED0" w:rsidP="00E90ED0">
      <w:pPr>
        <w:jc w:val="right"/>
        <w:rPr>
          <w:rFonts w:ascii="Times New Roman" w:hAnsi="Times New Roman" w:cs="Times New Roman"/>
          <w:b/>
          <w:lang w:val="uk-UA"/>
        </w:rPr>
      </w:pPr>
      <w:r w:rsidRPr="00E90ED0">
        <w:rPr>
          <w:rFonts w:ascii="Times New Roman" w:hAnsi="Times New Roman" w:cs="Times New Roman"/>
          <w:b/>
          <w:lang w:val="uk-UA"/>
        </w:rPr>
        <w:t>ПРОЕКТ</w:t>
      </w:r>
    </w:p>
    <w:p w:rsidR="00E90ED0" w:rsidRPr="00E90ED0" w:rsidRDefault="00E90ED0" w:rsidP="00E90ED0">
      <w:pPr>
        <w:pStyle w:val="2"/>
        <w:ind w:right="-32"/>
        <w:jc w:val="center"/>
        <w:rPr>
          <w:sz w:val="8"/>
          <w:szCs w:val="8"/>
        </w:rPr>
      </w:pPr>
      <w:r w:rsidRPr="00E90ED0">
        <w:t xml:space="preserve"> </w:t>
      </w:r>
      <w:r w:rsidRPr="00E90ED0">
        <w:rPr>
          <w:lang w:val="ru-RU"/>
        </w:rPr>
        <w:t xml:space="preserve">   </w:t>
      </w:r>
      <w:r w:rsidRPr="00E90ED0">
        <w:rPr>
          <w:noProof/>
          <w:sz w:val="15"/>
          <w:szCs w:val="15"/>
          <w:lang w:val="ru-RU"/>
        </w:rPr>
        <w:drawing>
          <wp:inline distT="0" distB="0" distL="0" distR="0">
            <wp:extent cx="429260" cy="604520"/>
            <wp:effectExtent l="1905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D0" w:rsidRPr="00E90ED0" w:rsidRDefault="00E90ED0" w:rsidP="00E90ED0">
      <w:pPr>
        <w:pStyle w:val="2"/>
        <w:ind w:right="400"/>
        <w:jc w:val="center"/>
        <w:rPr>
          <w:sz w:val="19"/>
          <w:szCs w:val="19"/>
        </w:rPr>
      </w:pPr>
    </w:p>
    <w:p w:rsidR="00E90ED0" w:rsidRPr="004D5FEC" w:rsidRDefault="00E90ED0" w:rsidP="00E90ED0">
      <w:pPr>
        <w:pStyle w:val="a3"/>
        <w:rPr>
          <w:b/>
          <w:sz w:val="24"/>
        </w:rPr>
      </w:pPr>
      <w:r w:rsidRPr="004D5FEC">
        <w:rPr>
          <w:b/>
          <w:sz w:val="24"/>
        </w:rPr>
        <w:t>УКРАЇНА</w:t>
      </w:r>
    </w:p>
    <w:p w:rsidR="00E90ED0" w:rsidRPr="004D5FEC" w:rsidRDefault="00E90ED0" w:rsidP="00E90ED0">
      <w:pPr>
        <w:pStyle w:val="a3"/>
        <w:rPr>
          <w:b/>
          <w:sz w:val="24"/>
          <w:lang w:val="uk-UA"/>
        </w:rPr>
      </w:pPr>
      <w:r w:rsidRPr="004D5FEC">
        <w:rPr>
          <w:b/>
          <w:sz w:val="24"/>
          <w:lang w:val="uk-UA"/>
        </w:rPr>
        <w:t>ЛУГАНСЬКА   ОБЛАСТЬ</w:t>
      </w:r>
    </w:p>
    <w:p w:rsidR="00E90ED0" w:rsidRPr="004D5FEC" w:rsidRDefault="00E90ED0" w:rsidP="00E90ED0">
      <w:pPr>
        <w:pStyle w:val="a3"/>
        <w:rPr>
          <w:b/>
          <w:sz w:val="24"/>
          <w:lang w:val="uk-UA"/>
        </w:rPr>
      </w:pPr>
      <w:r w:rsidRPr="004D5FEC">
        <w:rPr>
          <w:b/>
          <w:sz w:val="24"/>
          <w:lang w:val="uk-UA"/>
        </w:rPr>
        <w:t>ПОПАСНЯНСЬКА  МІСЬКА  РАДА</w:t>
      </w:r>
    </w:p>
    <w:p w:rsidR="00E90ED0" w:rsidRPr="004D5FEC" w:rsidRDefault="00E90ED0" w:rsidP="00E90ED0">
      <w:pPr>
        <w:pStyle w:val="a3"/>
        <w:rPr>
          <w:b/>
          <w:sz w:val="24"/>
          <w:lang w:val="uk-UA"/>
        </w:rPr>
      </w:pPr>
      <w:r w:rsidRPr="004D5FEC">
        <w:rPr>
          <w:b/>
          <w:sz w:val="24"/>
          <w:lang w:val="uk-UA"/>
        </w:rPr>
        <w:t>ВИКОНАВЧИЙ КОМІТЕТ</w:t>
      </w:r>
    </w:p>
    <w:p w:rsidR="00E90ED0" w:rsidRPr="004D5FEC" w:rsidRDefault="00E90ED0" w:rsidP="00E90ED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5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0ED0" w:rsidRPr="004D5FEC" w:rsidRDefault="00E90ED0" w:rsidP="00E90ED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5FEC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4D5F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5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E90ED0" w:rsidRPr="004D5FEC" w:rsidRDefault="00E90ED0" w:rsidP="00E90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D0" w:rsidRPr="004D5FEC" w:rsidRDefault="00E90ED0" w:rsidP="00E90ED0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 19 липня</w:t>
      </w:r>
      <w:r w:rsidRPr="004D5FEC">
        <w:rPr>
          <w:rFonts w:ascii="Times New Roman" w:hAnsi="Times New Roman" w:cs="Times New Roman"/>
          <w:sz w:val="24"/>
          <w:szCs w:val="24"/>
        </w:rPr>
        <w:t xml:space="preserve"> 201</w:t>
      </w:r>
      <w:r w:rsidRPr="004D5FE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D5FEC">
        <w:rPr>
          <w:rFonts w:ascii="Times New Roman" w:hAnsi="Times New Roman" w:cs="Times New Roman"/>
          <w:sz w:val="24"/>
          <w:szCs w:val="24"/>
        </w:rPr>
        <w:t xml:space="preserve">                              м. Попасна</w:t>
      </w:r>
      <w:r w:rsidRPr="004D5F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D5FEC">
        <w:rPr>
          <w:rFonts w:ascii="Times New Roman" w:hAnsi="Times New Roman" w:cs="Times New Roman"/>
          <w:sz w:val="24"/>
          <w:szCs w:val="24"/>
        </w:rPr>
        <w:t xml:space="preserve"> №</w:t>
      </w:r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0ED0" w:rsidRPr="004D5FEC" w:rsidRDefault="00E90ED0" w:rsidP="00E90E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0ED0" w:rsidRPr="00434204" w:rsidRDefault="00E90ED0" w:rsidP="004D5FEC">
      <w:pPr>
        <w:pStyle w:val="a7"/>
        <w:rPr>
          <w:rFonts w:ascii="Times New Roman" w:hAnsi="Times New Roman" w:cs="Times New Roman"/>
          <w:b/>
          <w:lang w:val="uk-UA"/>
        </w:rPr>
      </w:pPr>
      <w:r w:rsidRPr="00434204">
        <w:rPr>
          <w:rFonts w:ascii="Times New Roman" w:hAnsi="Times New Roman" w:cs="Times New Roman"/>
          <w:b/>
          <w:lang w:val="uk-UA"/>
        </w:rPr>
        <w:t xml:space="preserve">Про затвердження звіту та рецензії </w:t>
      </w:r>
    </w:p>
    <w:p w:rsidR="00E90ED0" w:rsidRPr="00434204" w:rsidRDefault="00E90ED0" w:rsidP="004D5FEC">
      <w:pPr>
        <w:pStyle w:val="a7"/>
        <w:rPr>
          <w:rFonts w:ascii="Times New Roman" w:hAnsi="Times New Roman" w:cs="Times New Roman"/>
          <w:b/>
          <w:lang w:val="uk-UA"/>
        </w:rPr>
      </w:pPr>
      <w:r w:rsidRPr="00434204">
        <w:rPr>
          <w:rFonts w:ascii="Times New Roman" w:hAnsi="Times New Roman" w:cs="Times New Roman"/>
          <w:b/>
          <w:lang w:val="uk-UA"/>
        </w:rPr>
        <w:t>про оцінку транспортного засобу, що знаходиться</w:t>
      </w:r>
    </w:p>
    <w:p w:rsidR="00E90ED0" w:rsidRPr="00434204" w:rsidRDefault="00E90ED0" w:rsidP="004D5FEC">
      <w:pPr>
        <w:pStyle w:val="a7"/>
        <w:rPr>
          <w:rFonts w:ascii="Times New Roman" w:hAnsi="Times New Roman" w:cs="Times New Roman"/>
          <w:b/>
          <w:lang w:val="uk-UA"/>
        </w:rPr>
      </w:pPr>
      <w:r w:rsidRPr="00434204">
        <w:rPr>
          <w:rFonts w:ascii="Times New Roman" w:hAnsi="Times New Roman" w:cs="Times New Roman"/>
          <w:b/>
          <w:lang w:val="uk-UA"/>
        </w:rPr>
        <w:t>в комунальній власності територіальної</w:t>
      </w:r>
    </w:p>
    <w:p w:rsidR="00E90ED0" w:rsidRPr="004D5FEC" w:rsidRDefault="00E90ED0" w:rsidP="004D5FEC">
      <w:pPr>
        <w:pStyle w:val="a7"/>
        <w:rPr>
          <w:rFonts w:ascii="Times New Roman" w:hAnsi="Times New Roman" w:cs="Times New Roman"/>
          <w:lang w:val="uk-UA"/>
        </w:rPr>
      </w:pPr>
      <w:r w:rsidRPr="00434204">
        <w:rPr>
          <w:rFonts w:ascii="Times New Roman" w:hAnsi="Times New Roman" w:cs="Times New Roman"/>
          <w:b/>
          <w:lang w:val="uk-UA"/>
        </w:rPr>
        <w:t>громади м. Попасна</w:t>
      </w:r>
    </w:p>
    <w:p w:rsidR="00E90ED0" w:rsidRPr="004D5FEC" w:rsidRDefault="00E90ED0" w:rsidP="00E90E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0ED0" w:rsidRPr="004D5FEC" w:rsidRDefault="00E90ED0" w:rsidP="004D5FEC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звіт №162-04-17 про оцінку екскаватора </w:t>
      </w:r>
      <w:proofErr w:type="spellStart"/>
      <w:r w:rsidRPr="004D5FEC">
        <w:rPr>
          <w:rFonts w:ascii="Times New Roman" w:hAnsi="Times New Roman" w:cs="Times New Roman"/>
          <w:sz w:val="24"/>
          <w:szCs w:val="24"/>
          <w:lang w:val="uk-UA"/>
        </w:rPr>
        <w:t>ЕО</w:t>
      </w:r>
      <w:proofErr w:type="spellEnd"/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-2626, рік випуску 1994, тип – спецтехніка, робочий об’єм двигуна 4750 </w:t>
      </w:r>
      <w:proofErr w:type="spellStart"/>
      <w:r w:rsidRPr="004D5FEC">
        <w:rPr>
          <w:rFonts w:ascii="Times New Roman" w:hAnsi="Times New Roman" w:cs="Times New Roman"/>
          <w:sz w:val="24"/>
          <w:szCs w:val="24"/>
          <w:lang w:val="uk-UA"/>
        </w:rPr>
        <w:t>куб.см</w:t>
      </w:r>
      <w:proofErr w:type="spellEnd"/>
      <w:r w:rsidRPr="004D5FEC">
        <w:rPr>
          <w:rFonts w:ascii="Times New Roman" w:hAnsi="Times New Roman" w:cs="Times New Roman"/>
          <w:sz w:val="24"/>
          <w:szCs w:val="24"/>
          <w:lang w:val="uk-UA"/>
        </w:rPr>
        <w:t>, колір – білий, реєстраційний номер 12761ВВ, ідентифікаційний номер (</w:t>
      </w:r>
      <w:r w:rsidRPr="004D5FEC">
        <w:rPr>
          <w:rFonts w:ascii="Times New Roman" w:hAnsi="Times New Roman" w:cs="Times New Roman"/>
          <w:sz w:val="24"/>
          <w:szCs w:val="24"/>
        </w:rPr>
        <w:t>VIN</w:t>
      </w:r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) 192108, номер шасі – б/н, від 27.04.2017 року,  що знаходиться в комунальній власності територіальної громади м. Попасна та рецензію на нього, керуючись Законами України  «Про місцеве самоврядування в Україні», «Про приватизацію невеликих державних підприємств (малу приватизацію)» (зі змінами), виконавчий комітет Попаснянської міської ради </w:t>
      </w:r>
    </w:p>
    <w:p w:rsidR="00E90ED0" w:rsidRPr="004D5FEC" w:rsidRDefault="00E90ED0" w:rsidP="00E90ED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5FEC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E90ED0" w:rsidRPr="004D5FEC" w:rsidRDefault="00E90ED0" w:rsidP="00E90E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звіт №162-04-17 про оцінку майна - екскаватора </w:t>
      </w:r>
      <w:proofErr w:type="spellStart"/>
      <w:r w:rsidRPr="004D5FEC">
        <w:rPr>
          <w:rFonts w:ascii="Times New Roman" w:hAnsi="Times New Roman" w:cs="Times New Roman"/>
          <w:sz w:val="24"/>
          <w:szCs w:val="24"/>
          <w:lang w:val="uk-UA"/>
        </w:rPr>
        <w:t>ЕО</w:t>
      </w:r>
      <w:proofErr w:type="spellEnd"/>
      <w:r w:rsidRPr="004D5FEC">
        <w:rPr>
          <w:rFonts w:ascii="Times New Roman" w:hAnsi="Times New Roman" w:cs="Times New Roman"/>
          <w:sz w:val="24"/>
          <w:szCs w:val="24"/>
          <w:lang w:val="uk-UA"/>
        </w:rPr>
        <w:t xml:space="preserve">-2626, рік випуску 1994, тип – спецтехніка, робочий об’єм двигуна 4750 </w:t>
      </w:r>
      <w:proofErr w:type="spellStart"/>
      <w:r w:rsidRPr="004D5FEC">
        <w:rPr>
          <w:rFonts w:ascii="Times New Roman" w:hAnsi="Times New Roman" w:cs="Times New Roman"/>
          <w:sz w:val="24"/>
          <w:szCs w:val="24"/>
          <w:lang w:val="uk-UA"/>
        </w:rPr>
        <w:t>куб.см</w:t>
      </w:r>
      <w:proofErr w:type="spellEnd"/>
      <w:r w:rsidRPr="004D5FEC">
        <w:rPr>
          <w:rFonts w:ascii="Times New Roman" w:hAnsi="Times New Roman" w:cs="Times New Roman"/>
          <w:sz w:val="24"/>
          <w:szCs w:val="24"/>
          <w:lang w:val="uk-UA"/>
        </w:rPr>
        <w:t>, колір – білий, реєстраційний номер 12761ВВ, ідентифікаційний номер (</w:t>
      </w:r>
      <w:r w:rsidRPr="004D5FEC">
        <w:rPr>
          <w:rFonts w:ascii="Times New Roman" w:hAnsi="Times New Roman" w:cs="Times New Roman"/>
          <w:sz w:val="24"/>
          <w:szCs w:val="24"/>
        </w:rPr>
        <w:t>VIN</w:t>
      </w:r>
      <w:r w:rsidRPr="004D5FEC">
        <w:rPr>
          <w:rFonts w:ascii="Times New Roman" w:hAnsi="Times New Roman" w:cs="Times New Roman"/>
          <w:sz w:val="24"/>
          <w:szCs w:val="24"/>
          <w:lang w:val="uk-UA"/>
        </w:rPr>
        <w:t>) 192108, номер шасі – б/н - від 27.04.2017 року  та рецензію на нього (додається).</w:t>
      </w:r>
    </w:p>
    <w:p w:rsidR="00E90ED0" w:rsidRDefault="00E90ED0" w:rsidP="00E90E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5FEC" w:rsidRPr="004D5FEC" w:rsidRDefault="004D5FEC" w:rsidP="00E90E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0ED0" w:rsidRPr="004D5FEC" w:rsidRDefault="00E90ED0" w:rsidP="00E90E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5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4D5FE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Ю.І.Онищенко</w:t>
      </w:r>
    </w:p>
    <w:p w:rsidR="00E90ED0" w:rsidRPr="00E90ED0" w:rsidRDefault="00E90ED0" w:rsidP="00E90ED0">
      <w:pPr>
        <w:rPr>
          <w:rFonts w:ascii="Times New Roman" w:hAnsi="Times New Roman" w:cs="Times New Roman"/>
          <w:lang w:val="uk-UA"/>
        </w:rPr>
      </w:pPr>
    </w:p>
    <w:p w:rsidR="00E90ED0" w:rsidRPr="00E90ED0" w:rsidRDefault="00E90ED0" w:rsidP="00E90ED0">
      <w:pPr>
        <w:rPr>
          <w:rFonts w:ascii="Times New Roman" w:hAnsi="Times New Roman" w:cs="Times New Roman"/>
          <w:lang w:val="uk-UA"/>
        </w:rPr>
      </w:pPr>
    </w:p>
    <w:p w:rsidR="004D5FEC" w:rsidRPr="00E90ED0" w:rsidRDefault="004D5FEC" w:rsidP="004D5FEC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E90ED0">
        <w:rPr>
          <w:rFonts w:ascii="Times New Roman" w:hAnsi="Times New Roman" w:cs="Times New Roman"/>
          <w:sz w:val="18"/>
          <w:szCs w:val="18"/>
          <w:lang w:val="uk-UA"/>
        </w:rPr>
        <w:t>Водолазський, 2 05 65</w:t>
      </w:r>
    </w:p>
    <w:p w:rsidR="00E90ED0" w:rsidRPr="00E90ED0" w:rsidRDefault="00E90ED0" w:rsidP="00E90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0ED0" w:rsidRPr="00E90ED0" w:rsidRDefault="00E90ED0" w:rsidP="00E90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0ED0" w:rsidRPr="00E90ED0" w:rsidRDefault="00E90ED0" w:rsidP="00E90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0ED0" w:rsidRPr="00E90ED0" w:rsidRDefault="00E90ED0" w:rsidP="00E90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0ED0" w:rsidRDefault="00E90ED0" w:rsidP="00E90ED0">
      <w:pPr>
        <w:rPr>
          <w:sz w:val="28"/>
          <w:szCs w:val="28"/>
          <w:lang w:val="uk-UA"/>
        </w:rPr>
      </w:pPr>
      <w:r w:rsidRPr="00216359">
        <w:rPr>
          <w:sz w:val="28"/>
          <w:szCs w:val="28"/>
          <w:lang w:val="uk-UA"/>
        </w:rPr>
        <w:t xml:space="preserve">                                       </w:t>
      </w:r>
    </w:p>
    <w:p w:rsidR="004B5F35" w:rsidRPr="00E90ED0" w:rsidRDefault="004B5F35" w:rsidP="00E90ED0">
      <w:pPr>
        <w:jc w:val="center"/>
        <w:rPr>
          <w:lang w:val="uk-UA"/>
        </w:rPr>
      </w:pPr>
    </w:p>
    <w:sectPr w:rsidR="004B5F35" w:rsidRPr="00E90ED0" w:rsidSect="004D5F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54D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0ED0"/>
    <w:rsid w:val="00434204"/>
    <w:rsid w:val="004B5F35"/>
    <w:rsid w:val="004D5FEC"/>
    <w:rsid w:val="00725751"/>
    <w:rsid w:val="00A918B9"/>
    <w:rsid w:val="00E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90ED0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E90ED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9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E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5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>ispolkom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3</cp:revision>
  <dcterms:created xsi:type="dcterms:W3CDTF">2017-07-14T12:29:00Z</dcterms:created>
  <dcterms:modified xsi:type="dcterms:W3CDTF">2017-07-14T13:00:00Z</dcterms:modified>
</cp:coreProperties>
</file>