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D" w:rsidRPr="00D91B26" w:rsidRDefault="00B7044D" w:rsidP="00712CA1">
      <w:pPr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02F3B" w:rsidRPr="00B43AFC" w:rsidRDefault="00202F3B" w:rsidP="00202F3B">
      <w:pPr>
        <w:pStyle w:val="23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 w:rsidRPr="00B43AFC">
        <w:rPr>
          <w:b/>
          <w:sz w:val="28"/>
          <w:szCs w:val="28"/>
        </w:rPr>
        <w:t xml:space="preserve">проект                </w:t>
      </w:r>
    </w:p>
    <w:p w:rsidR="00202F3B" w:rsidRPr="009A1DAF" w:rsidRDefault="00202F3B" w:rsidP="00202F3B">
      <w:pPr>
        <w:pStyle w:val="23"/>
        <w:ind w:right="-32"/>
        <w:jc w:val="center"/>
        <w:rPr>
          <w:sz w:val="8"/>
          <w:szCs w:val="8"/>
        </w:rPr>
      </w:pPr>
      <w:r>
        <w:rPr>
          <w:noProof/>
          <w:sz w:val="8"/>
          <w:szCs w:val="8"/>
          <w:lang w:val="ru-RU"/>
        </w:rPr>
        <w:drawing>
          <wp:inline distT="0" distB="0" distL="0" distR="0">
            <wp:extent cx="453390" cy="668020"/>
            <wp:effectExtent l="19050" t="0" r="3810" b="0"/>
            <wp:docPr id="1" name="Рисунок 1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ш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3B" w:rsidRPr="009A1DAF" w:rsidRDefault="00202F3B" w:rsidP="00202F3B">
      <w:pPr>
        <w:pStyle w:val="23"/>
        <w:ind w:right="400"/>
        <w:jc w:val="center"/>
        <w:rPr>
          <w:sz w:val="19"/>
          <w:szCs w:val="19"/>
        </w:rPr>
      </w:pPr>
    </w:p>
    <w:p w:rsidR="00202F3B" w:rsidRPr="009A1DAF" w:rsidRDefault="00202F3B" w:rsidP="00202F3B">
      <w:pPr>
        <w:pStyle w:val="3"/>
        <w:ind w:righ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1DAF">
        <w:rPr>
          <w:b/>
          <w:bCs/>
          <w:sz w:val="28"/>
          <w:szCs w:val="28"/>
        </w:rPr>
        <w:t>УКРАЇНА</w:t>
      </w:r>
    </w:p>
    <w:p w:rsidR="00202F3B" w:rsidRPr="009A1DAF" w:rsidRDefault="00202F3B" w:rsidP="00202F3B">
      <w:pPr>
        <w:pStyle w:val="4"/>
        <w:ind w:right="-5"/>
        <w:rPr>
          <w:szCs w:val="28"/>
          <w:lang w:val="uk-UA"/>
        </w:rPr>
      </w:pPr>
      <w:r w:rsidRPr="009A1DAF">
        <w:rPr>
          <w:szCs w:val="28"/>
          <w:lang w:val="uk-UA"/>
        </w:rPr>
        <w:t>ЛУГАНСЬКА  ОБЛАСТЬ</w:t>
      </w:r>
    </w:p>
    <w:p w:rsidR="00202F3B" w:rsidRPr="009A1DAF" w:rsidRDefault="00202F3B" w:rsidP="00202F3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A1DAF">
        <w:rPr>
          <w:b/>
          <w:bCs/>
          <w:sz w:val="28"/>
          <w:szCs w:val="28"/>
          <w:lang w:val="uk-UA"/>
        </w:rPr>
        <w:t>ПОПАСНЯНСЬКИЙ  РАЙОН</w:t>
      </w:r>
      <w:r w:rsidRPr="009A1DAF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202F3B" w:rsidRPr="009A1DAF" w:rsidRDefault="00202F3B" w:rsidP="00202F3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9A1DAF">
        <w:rPr>
          <w:szCs w:val="28"/>
          <w:lang w:val="uk-UA"/>
        </w:rPr>
        <w:t xml:space="preserve"> ШОСТОГО   СКЛИКАННЯ</w:t>
      </w:r>
    </w:p>
    <w:p w:rsidR="00202F3B" w:rsidRPr="009A1DAF" w:rsidRDefault="00202F3B" w:rsidP="00202F3B">
      <w:pPr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>ДЕВ’ЯНОСТО ТРЕТЯ СЕСІЯ</w:t>
      </w: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>РIШЕННЯ</w:t>
      </w: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 xml:space="preserve"> </w:t>
      </w:r>
    </w:p>
    <w:p w:rsidR="002811CB" w:rsidRPr="00D91B26" w:rsidRDefault="00202F3B" w:rsidP="00202F3B">
      <w:pPr>
        <w:rPr>
          <w:b/>
          <w:lang w:val="uk-UA"/>
        </w:rPr>
      </w:pPr>
      <w:r w:rsidRPr="009A1DAF">
        <w:rPr>
          <w:sz w:val="28"/>
          <w:szCs w:val="28"/>
          <w:lang w:val="uk-UA"/>
        </w:rPr>
        <w:t xml:space="preserve">29 березня 2018 року     </w:t>
      </w:r>
      <w:r w:rsidR="00924CF6">
        <w:rPr>
          <w:sz w:val="28"/>
          <w:szCs w:val="28"/>
          <w:lang w:val="uk-UA"/>
        </w:rPr>
        <w:t xml:space="preserve">                  </w:t>
      </w:r>
      <w:r w:rsidRPr="009A1DAF">
        <w:rPr>
          <w:sz w:val="28"/>
          <w:szCs w:val="28"/>
          <w:lang w:val="uk-UA"/>
        </w:rPr>
        <w:t>м. Попасна</w:t>
      </w:r>
      <w:r w:rsidRPr="009A1DAF"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r w:rsidR="00924CF6">
        <w:rPr>
          <w:sz w:val="28"/>
          <w:szCs w:val="28"/>
          <w:lang w:val="uk-UA"/>
        </w:rPr>
        <w:t xml:space="preserve">         </w:t>
      </w:r>
      <w:r w:rsidRPr="009A1DAF">
        <w:rPr>
          <w:sz w:val="28"/>
          <w:szCs w:val="28"/>
          <w:lang w:val="uk-UA"/>
        </w:rPr>
        <w:t>№ 93/__</w:t>
      </w:r>
    </w:p>
    <w:p w:rsidR="0035550E" w:rsidRPr="00D91B26" w:rsidRDefault="0035550E" w:rsidP="002D5AA1">
      <w:pPr>
        <w:jc w:val="both"/>
        <w:rPr>
          <w:b/>
          <w:lang w:val="uk-UA"/>
        </w:rPr>
      </w:pPr>
    </w:p>
    <w:p w:rsidR="002D5AA1" w:rsidRPr="00D91B26" w:rsidRDefault="002D5AA1" w:rsidP="002D5AA1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Про </w:t>
      </w:r>
      <w:r w:rsidR="00187487" w:rsidRPr="00D91B26">
        <w:rPr>
          <w:b/>
          <w:sz w:val="28"/>
          <w:szCs w:val="28"/>
          <w:lang w:val="uk-UA"/>
        </w:rPr>
        <w:t>затвердження технічних паспортів</w:t>
      </w:r>
      <w:r w:rsidR="00094A97" w:rsidRPr="00D91B26">
        <w:rPr>
          <w:b/>
          <w:sz w:val="28"/>
          <w:szCs w:val="28"/>
          <w:lang w:val="uk-UA"/>
        </w:rPr>
        <w:t xml:space="preserve"> </w:t>
      </w:r>
    </w:p>
    <w:p w:rsidR="00094A97" w:rsidRPr="00D91B26" w:rsidRDefault="00187487" w:rsidP="0035550E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на дитячі </w:t>
      </w:r>
      <w:r w:rsidR="002D5AA1" w:rsidRPr="00D91B26">
        <w:rPr>
          <w:b/>
          <w:sz w:val="28"/>
          <w:szCs w:val="28"/>
          <w:lang w:val="uk-UA"/>
        </w:rPr>
        <w:t>ігров</w:t>
      </w:r>
      <w:r w:rsidRPr="00D91B26">
        <w:rPr>
          <w:b/>
          <w:sz w:val="28"/>
          <w:szCs w:val="28"/>
          <w:lang w:val="uk-UA"/>
        </w:rPr>
        <w:t>і</w:t>
      </w:r>
      <w:r w:rsidR="002D5AA1" w:rsidRPr="00D91B26">
        <w:rPr>
          <w:b/>
          <w:sz w:val="28"/>
          <w:szCs w:val="28"/>
          <w:lang w:val="uk-UA"/>
        </w:rPr>
        <w:t xml:space="preserve"> </w:t>
      </w:r>
      <w:r w:rsidR="008F0956" w:rsidRPr="00D91B26">
        <w:rPr>
          <w:b/>
          <w:sz w:val="28"/>
          <w:szCs w:val="28"/>
          <w:lang w:val="uk-UA"/>
        </w:rPr>
        <w:t>майданчик</w:t>
      </w:r>
      <w:r w:rsidRPr="00D91B26">
        <w:rPr>
          <w:b/>
          <w:sz w:val="28"/>
          <w:szCs w:val="28"/>
          <w:lang w:val="uk-UA"/>
        </w:rPr>
        <w:t>и</w:t>
      </w:r>
      <w:r w:rsidR="008F0956" w:rsidRPr="00D91B26">
        <w:rPr>
          <w:b/>
          <w:sz w:val="28"/>
          <w:szCs w:val="28"/>
          <w:lang w:val="uk-UA"/>
        </w:rPr>
        <w:t xml:space="preserve"> </w:t>
      </w:r>
    </w:p>
    <w:p w:rsidR="008F0956" w:rsidRPr="00D91B26" w:rsidRDefault="008F0956" w:rsidP="008F0956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у м.</w:t>
      </w:r>
      <w:r w:rsidR="00094A97" w:rsidRPr="00D91B26">
        <w:rPr>
          <w:b/>
          <w:sz w:val="28"/>
          <w:szCs w:val="28"/>
          <w:lang w:val="uk-UA"/>
        </w:rPr>
        <w:t xml:space="preserve"> </w:t>
      </w:r>
      <w:r w:rsidRPr="00D91B26">
        <w:rPr>
          <w:b/>
          <w:sz w:val="28"/>
          <w:szCs w:val="28"/>
          <w:lang w:val="uk-UA"/>
        </w:rPr>
        <w:t>Попасна</w:t>
      </w:r>
    </w:p>
    <w:p w:rsidR="002D5AA1" w:rsidRPr="00D91B26" w:rsidRDefault="002D5AA1" w:rsidP="00094A97">
      <w:pPr>
        <w:jc w:val="both"/>
        <w:rPr>
          <w:lang w:val="uk-UA"/>
        </w:rPr>
      </w:pPr>
    </w:p>
    <w:p w:rsidR="00094A97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</w:t>
      </w:r>
      <w:r w:rsidR="003A695F" w:rsidRPr="00D91B26">
        <w:rPr>
          <w:sz w:val="28"/>
          <w:szCs w:val="28"/>
          <w:lang w:val="uk-UA"/>
        </w:rPr>
        <w:t xml:space="preserve">еруючись </w:t>
      </w:r>
      <w:r w:rsidR="00D91B26">
        <w:rPr>
          <w:sz w:val="28"/>
          <w:szCs w:val="28"/>
          <w:lang w:val="uk-UA"/>
        </w:rPr>
        <w:t>п. 3.1</w:t>
      </w:r>
      <w:r w:rsidR="00AA118A" w:rsidRPr="00D91B26">
        <w:rPr>
          <w:sz w:val="28"/>
          <w:szCs w:val="28"/>
          <w:lang w:val="uk-UA"/>
        </w:rPr>
        <w:t xml:space="preserve"> розділу 3 наказу</w:t>
      </w:r>
      <w:r w:rsidR="00DB621D" w:rsidRPr="00D91B26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91B26">
        <w:rPr>
          <w:sz w:val="28"/>
          <w:szCs w:val="28"/>
          <w:lang w:val="uk-UA"/>
        </w:rPr>
        <w:t>одарства України від 29.10.2012</w:t>
      </w:r>
      <w:r w:rsidR="00DB621D" w:rsidRPr="00D91B26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91B26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91B26">
        <w:rPr>
          <w:sz w:val="28"/>
          <w:szCs w:val="28"/>
          <w:lang w:val="uk-UA"/>
        </w:rPr>
        <w:t xml:space="preserve">                 </w:t>
      </w:r>
      <w:r w:rsidR="00B8136B" w:rsidRPr="00D91B26">
        <w:rPr>
          <w:sz w:val="28"/>
          <w:szCs w:val="28"/>
          <w:lang w:val="uk-UA"/>
        </w:rPr>
        <w:t xml:space="preserve"> </w:t>
      </w:r>
      <w:r w:rsidR="008A7863" w:rsidRPr="00D91B26">
        <w:rPr>
          <w:sz w:val="28"/>
          <w:szCs w:val="28"/>
          <w:lang w:val="uk-UA"/>
        </w:rPr>
        <w:t>ст.</w:t>
      </w:r>
      <w:r w:rsidR="00F3715D">
        <w:rPr>
          <w:sz w:val="28"/>
          <w:szCs w:val="28"/>
          <w:lang w:val="uk-UA"/>
        </w:rPr>
        <w:t>ст.</w:t>
      </w:r>
      <w:r w:rsidR="008A7863" w:rsidRPr="00D91B26">
        <w:rPr>
          <w:sz w:val="28"/>
          <w:szCs w:val="28"/>
          <w:lang w:val="uk-UA"/>
        </w:rPr>
        <w:t xml:space="preserve"> 25, </w:t>
      </w:r>
      <w:r w:rsidR="00F3715D">
        <w:rPr>
          <w:sz w:val="28"/>
          <w:szCs w:val="28"/>
          <w:lang w:val="uk-UA"/>
        </w:rPr>
        <w:t>60</w:t>
      </w:r>
      <w:r w:rsidR="003A695F" w:rsidRPr="00D91B26">
        <w:rPr>
          <w:sz w:val="28"/>
          <w:szCs w:val="28"/>
          <w:lang w:val="uk-UA"/>
        </w:rPr>
        <w:t>, 73  Закону України «Про місцеве самоврядування в Україні»</w:t>
      </w:r>
      <w:r w:rsidR="00D91B26">
        <w:rPr>
          <w:sz w:val="28"/>
          <w:szCs w:val="28"/>
          <w:lang w:val="uk-UA"/>
        </w:rPr>
        <w:t>,</w:t>
      </w:r>
      <w:r w:rsidR="003A695F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 xml:space="preserve">Попаснянська міська рада </w:t>
      </w:r>
    </w:p>
    <w:p w:rsidR="00924CF6" w:rsidRPr="00D91B26" w:rsidRDefault="00924CF6" w:rsidP="00094A97">
      <w:pPr>
        <w:ind w:firstLine="708"/>
        <w:jc w:val="both"/>
        <w:rPr>
          <w:sz w:val="28"/>
          <w:szCs w:val="28"/>
          <w:lang w:val="uk-UA"/>
        </w:rPr>
      </w:pPr>
    </w:p>
    <w:p w:rsidR="00094A97" w:rsidRPr="00D91B26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ВИРІШИ</w:t>
      </w:r>
      <w:r w:rsidR="00187487" w:rsidRPr="00D91B26">
        <w:rPr>
          <w:b/>
          <w:sz w:val="28"/>
          <w:szCs w:val="28"/>
          <w:lang w:val="uk-UA"/>
        </w:rPr>
        <w:t>ЛА</w:t>
      </w:r>
      <w:r w:rsidRPr="00D91B26">
        <w:rPr>
          <w:b/>
          <w:sz w:val="28"/>
          <w:szCs w:val="28"/>
          <w:lang w:val="uk-UA"/>
        </w:rPr>
        <w:t>:</w:t>
      </w:r>
    </w:p>
    <w:p w:rsidR="008750B9" w:rsidRPr="00D91B26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З</w:t>
      </w:r>
      <w:r w:rsidR="00EB41B1" w:rsidRPr="00D91B26">
        <w:rPr>
          <w:sz w:val="28"/>
          <w:szCs w:val="28"/>
          <w:lang w:val="uk-UA"/>
        </w:rPr>
        <w:t>атвердити</w:t>
      </w:r>
      <w:r w:rsidRPr="00D91B26">
        <w:rPr>
          <w:sz w:val="28"/>
          <w:szCs w:val="28"/>
          <w:lang w:val="uk-UA"/>
        </w:rPr>
        <w:t xml:space="preserve"> </w:t>
      </w:r>
      <w:r w:rsidR="0010536D" w:rsidRPr="00D91B26">
        <w:rPr>
          <w:sz w:val="28"/>
          <w:szCs w:val="28"/>
          <w:lang w:val="uk-UA"/>
        </w:rPr>
        <w:t>технічні паспорти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на дитячі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ігрові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майданчики</w:t>
      </w:r>
      <w:r w:rsidR="00115900" w:rsidRPr="00D91B26">
        <w:rPr>
          <w:sz w:val="28"/>
          <w:szCs w:val="28"/>
          <w:lang w:val="uk-UA"/>
        </w:rPr>
        <w:t>, які знаходяться в комунальній власності територіальної громади міста Попасна</w:t>
      </w:r>
      <w:r w:rsidR="00EB41B1" w:rsidRPr="00D91B26">
        <w:rPr>
          <w:sz w:val="28"/>
          <w:szCs w:val="28"/>
          <w:lang w:val="uk-UA"/>
        </w:rPr>
        <w:t xml:space="preserve"> (додаток 1).</w:t>
      </w:r>
    </w:p>
    <w:p w:rsidR="00D91B26" w:rsidRPr="00D91B26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91B26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Контроль  за  виконанням  даного рішення  покласти  на </w:t>
      </w:r>
      <w:r w:rsidR="00A041F0" w:rsidRPr="005E6A4E">
        <w:rPr>
          <w:sz w:val="28"/>
          <w:szCs w:val="28"/>
          <w:lang w:val="uk-UA"/>
        </w:rPr>
        <w:t xml:space="preserve">постійну комісію міської ради </w:t>
      </w:r>
      <w:r w:rsidR="00A041F0" w:rsidRPr="005E6A4E">
        <w:rPr>
          <w:bCs/>
          <w:sz w:val="28"/>
          <w:lang w:val="uk-UA"/>
        </w:rPr>
        <w:t>з питань транспорту, зв’язку та благоустрою, земельни</w:t>
      </w:r>
      <w:r w:rsidR="00A041F0">
        <w:rPr>
          <w:bCs/>
          <w:sz w:val="28"/>
          <w:lang w:val="uk-UA"/>
        </w:rPr>
        <w:t>х  відносин та охорони довкілля,</w:t>
      </w:r>
      <w:r w:rsidRPr="00D91B26">
        <w:rPr>
          <w:sz w:val="28"/>
          <w:szCs w:val="28"/>
          <w:lang w:val="uk-UA"/>
        </w:rPr>
        <w:t xml:space="preserve"> заступника міського голови Хащенка Д.В. та відділ</w:t>
      </w:r>
      <w:r w:rsidR="00FC52DA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91B26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91B26" w:rsidRDefault="00A55993" w:rsidP="00FB7D20">
      <w:p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91B26">
        <w:rPr>
          <w:sz w:val="28"/>
          <w:szCs w:val="28"/>
          <w:lang w:val="uk-UA"/>
        </w:rPr>
        <w:t xml:space="preserve">      </w:t>
      </w:r>
      <w:r w:rsidRPr="00D91B26">
        <w:rPr>
          <w:sz w:val="28"/>
          <w:szCs w:val="28"/>
          <w:lang w:val="uk-UA"/>
        </w:rPr>
        <w:t xml:space="preserve">           </w:t>
      </w:r>
      <w:r w:rsidR="00FC52DA" w:rsidRPr="00D91B26">
        <w:rPr>
          <w:sz w:val="28"/>
          <w:szCs w:val="28"/>
          <w:lang w:val="uk-UA"/>
        </w:rPr>
        <w:t xml:space="preserve">                   </w:t>
      </w:r>
      <w:r w:rsidRPr="00D91B26">
        <w:rPr>
          <w:sz w:val="28"/>
          <w:szCs w:val="28"/>
          <w:lang w:val="uk-UA"/>
        </w:rPr>
        <w:t>Ю.І. Онищенко</w:t>
      </w:r>
    </w:p>
    <w:p w:rsidR="00115900" w:rsidRDefault="00115900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202F3B" w:rsidRDefault="00202F3B" w:rsidP="006044C7">
      <w:pPr>
        <w:jc w:val="both"/>
        <w:rPr>
          <w:sz w:val="20"/>
          <w:szCs w:val="20"/>
          <w:lang w:val="uk-UA"/>
        </w:rPr>
      </w:pPr>
    </w:p>
    <w:p w:rsidR="00202F3B" w:rsidRDefault="00202F3B" w:rsidP="006044C7">
      <w:pPr>
        <w:jc w:val="both"/>
        <w:rPr>
          <w:sz w:val="20"/>
          <w:szCs w:val="20"/>
          <w:lang w:val="uk-UA"/>
        </w:rPr>
      </w:pPr>
    </w:p>
    <w:p w:rsidR="00202F3B" w:rsidRDefault="00202F3B" w:rsidP="00202F3B">
      <w:pPr>
        <w:rPr>
          <w:sz w:val="20"/>
          <w:szCs w:val="20"/>
          <w:lang w:val="uk-UA"/>
        </w:rPr>
      </w:pPr>
      <w:r w:rsidRPr="009A1DAF">
        <w:rPr>
          <w:sz w:val="22"/>
          <w:lang w:val="uk-UA"/>
        </w:rPr>
        <w:t>Підготував: Кучеренко, 2 03 89</w:t>
      </w:r>
    </w:p>
    <w:p w:rsidR="003C1EC2" w:rsidRPr="00202F3B" w:rsidRDefault="00202F3B" w:rsidP="00202F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3C1EC2" w:rsidRPr="00D91B26">
        <w:rPr>
          <w:sz w:val="28"/>
          <w:szCs w:val="28"/>
          <w:lang w:val="uk-UA"/>
        </w:rPr>
        <w:t>Додаток 1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до рішення </w:t>
      </w:r>
      <w:r w:rsidR="00781587">
        <w:rPr>
          <w:sz w:val="28"/>
          <w:szCs w:val="28"/>
          <w:lang w:val="uk-UA"/>
        </w:rPr>
        <w:t xml:space="preserve">сесії 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міської ради </w:t>
      </w: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від </w:t>
      </w:r>
      <w:r w:rsidR="00202F3B">
        <w:rPr>
          <w:sz w:val="28"/>
          <w:szCs w:val="28"/>
          <w:lang w:val="uk-UA"/>
        </w:rPr>
        <w:t>29</w:t>
      </w:r>
      <w:r w:rsidR="0010536D" w:rsidRPr="00D91B26">
        <w:rPr>
          <w:sz w:val="28"/>
          <w:szCs w:val="28"/>
          <w:lang w:val="uk-UA"/>
        </w:rPr>
        <w:t>.</w:t>
      </w:r>
      <w:r w:rsidR="00202F3B">
        <w:rPr>
          <w:sz w:val="28"/>
          <w:szCs w:val="28"/>
          <w:lang w:val="uk-UA"/>
        </w:rPr>
        <w:t>03</w:t>
      </w:r>
      <w:r w:rsidRPr="00D91B26">
        <w:rPr>
          <w:sz w:val="28"/>
          <w:szCs w:val="28"/>
          <w:lang w:val="uk-UA"/>
        </w:rPr>
        <w:t>.201</w:t>
      </w:r>
      <w:r w:rsidR="00202F3B">
        <w:rPr>
          <w:sz w:val="28"/>
          <w:szCs w:val="28"/>
          <w:lang w:val="uk-UA"/>
        </w:rPr>
        <w:t>8</w:t>
      </w:r>
      <w:r w:rsidRPr="00D91B26">
        <w:rPr>
          <w:sz w:val="28"/>
          <w:szCs w:val="28"/>
          <w:lang w:val="uk-UA"/>
        </w:rPr>
        <w:t xml:space="preserve"> № </w:t>
      </w:r>
      <w:r w:rsidR="00712CA1">
        <w:rPr>
          <w:sz w:val="28"/>
          <w:szCs w:val="28"/>
          <w:lang w:val="uk-UA"/>
        </w:rPr>
        <w:t>9</w:t>
      </w:r>
      <w:r w:rsidR="00202F3B">
        <w:rPr>
          <w:sz w:val="28"/>
          <w:szCs w:val="28"/>
          <w:lang w:val="uk-UA"/>
        </w:rPr>
        <w:t>3</w:t>
      </w:r>
      <w:r w:rsidR="00712CA1">
        <w:rPr>
          <w:sz w:val="28"/>
          <w:szCs w:val="28"/>
          <w:lang w:val="uk-UA"/>
        </w:rPr>
        <w:t>/</w:t>
      </w:r>
      <w:r w:rsidR="00202F3B">
        <w:rPr>
          <w:sz w:val="28"/>
          <w:szCs w:val="28"/>
          <w:lang w:val="uk-UA"/>
        </w:rPr>
        <w:t>___</w:t>
      </w:r>
      <w:r w:rsidRPr="00D91B26">
        <w:rPr>
          <w:sz w:val="28"/>
          <w:szCs w:val="28"/>
          <w:lang w:val="uk-UA"/>
        </w:rPr>
        <w:t xml:space="preserve">  </w:t>
      </w:r>
    </w:p>
    <w:p w:rsidR="003C1EC2" w:rsidRPr="00D91B26" w:rsidRDefault="003C1EC2" w:rsidP="003C1EC2">
      <w:pPr>
        <w:rPr>
          <w:sz w:val="28"/>
          <w:szCs w:val="28"/>
          <w:lang w:val="uk-UA"/>
        </w:rPr>
      </w:pPr>
    </w:p>
    <w:p w:rsidR="003C1EC2" w:rsidRPr="00D91B26" w:rsidRDefault="0010536D" w:rsidP="00115900">
      <w:pPr>
        <w:jc w:val="center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Перелік технічних паспортів на д</w:t>
      </w:r>
      <w:r w:rsidR="00115900" w:rsidRPr="00D91B26">
        <w:rPr>
          <w:sz w:val="28"/>
          <w:szCs w:val="28"/>
          <w:lang w:val="uk-UA"/>
        </w:rPr>
        <w:t>итячі ігрові майданчики, які знаходяться в комунальній власності територіальної громади міста Попасна</w:t>
      </w:r>
    </w:p>
    <w:p w:rsidR="003C1EC2" w:rsidRPr="00D91B26" w:rsidRDefault="003C1EC2" w:rsidP="003C1EC2">
      <w:pPr>
        <w:tabs>
          <w:tab w:val="left" w:pos="3494"/>
        </w:tabs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ab/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8505"/>
      </w:tblGrid>
      <w:tr w:rsidR="00202F3B" w:rsidRPr="002B79A5" w:rsidTr="00202F3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B" w:rsidRPr="002B79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2B79A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B" w:rsidRPr="002B79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2B79A5">
              <w:rPr>
                <w:sz w:val="28"/>
                <w:szCs w:val="28"/>
                <w:lang w:val="uk-UA"/>
              </w:rPr>
              <w:t>Найменування</w:t>
            </w:r>
          </w:p>
        </w:tc>
      </w:tr>
      <w:tr w:rsidR="00202F3B" w:rsidRPr="002B79A5" w:rsidTr="00202F3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Спортивна, біля буд. 3б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Хмельницького, навпроти буд. 16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4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6а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10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Гагаріна, біля буд. 2а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Донецька, біля буд. 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Іофе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Леваневського, навпроти буд. 35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112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149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вул. Миру, </w:t>
            </w:r>
            <w:r w:rsidRPr="005B5CA5">
              <w:rPr>
                <w:sz w:val="28"/>
                <w:szCs w:val="28"/>
                <w:lang w:val="uk-UA"/>
              </w:rPr>
              <w:t>біля буд. 151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Миру, біля буд. 153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155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Миру, біля буд. 161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Миронівська, біля буд. 4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3а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12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A041F0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 xml:space="preserve">м. Попасна, </w:t>
            </w:r>
            <w:r w:rsidR="00A041F0">
              <w:rPr>
                <w:sz w:val="28"/>
                <w:szCs w:val="28"/>
                <w:lang w:val="uk-UA"/>
              </w:rPr>
              <w:t>п</w:t>
            </w:r>
            <w:r w:rsidRPr="005B5CA5">
              <w:rPr>
                <w:sz w:val="28"/>
                <w:szCs w:val="28"/>
                <w:lang w:val="uk-UA"/>
              </w:rPr>
              <w:t>арк ім. Калюжного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пров. Шкільний, </w:t>
            </w:r>
            <w:r w:rsidRPr="005B5CA5">
              <w:rPr>
                <w:sz w:val="28"/>
                <w:szCs w:val="28"/>
                <w:lang w:val="uk-UA"/>
              </w:rPr>
              <w:t>біля буд. 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Первомайська, біля буд. 58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Базарна, навпроти буд. 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8733EE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8733EE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8733EE">
              <w:rPr>
                <w:sz w:val="28"/>
                <w:szCs w:val="28"/>
                <w:lang w:val="uk-UA"/>
              </w:rPr>
              <w:t>м. Попасна, вул. Первомайська, біля буд. 48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8733EE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8733EE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8733EE">
              <w:rPr>
                <w:sz w:val="28"/>
                <w:szCs w:val="28"/>
                <w:lang w:val="uk-UA"/>
              </w:rPr>
              <w:t>м. Попасна, пров. Службовий, біля буд. 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пров. Стандартний, біля буд. 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Ногтенка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вул. А.Черешні, </w:t>
            </w:r>
            <w:r w:rsidRPr="005B5CA5">
              <w:rPr>
                <w:sz w:val="28"/>
                <w:szCs w:val="28"/>
                <w:lang w:val="uk-UA"/>
              </w:rPr>
              <w:t>біля буд. 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15а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202F3B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9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7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Калюжного, біля буд. 2</w:t>
            </w:r>
          </w:p>
        </w:tc>
      </w:tr>
    </w:tbl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202F3B" w:rsidRDefault="00202F3B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CA4F87" w:rsidP="003C1EC2">
      <w:pPr>
        <w:tabs>
          <w:tab w:val="left" w:pos="34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Д.В. Хащенко</w:t>
      </w:r>
    </w:p>
    <w:sectPr w:rsidR="0010536D" w:rsidRPr="00D91B26" w:rsidSect="00FF5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BA3"/>
    <w:multiLevelType w:val="hybridMultilevel"/>
    <w:tmpl w:val="DD9C45C4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D2A1C"/>
    <w:rsid w:val="001F05E9"/>
    <w:rsid w:val="00202F3B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35A8"/>
    <w:rsid w:val="004340BF"/>
    <w:rsid w:val="00450E65"/>
    <w:rsid w:val="00452947"/>
    <w:rsid w:val="0045631D"/>
    <w:rsid w:val="004829EA"/>
    <w:rsid w:val="00482D42"/>
    <w:rsid w:val="004841E9"/>
    <w:rsid w:val="00485E2C"/>
    <w:rsid w:val="00487069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16F7"/>
    <w:rsid w:val="0074279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24CF6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1F0"/>
    <w:rsid w:val="00A04804"/>
    <w:rsid w:val="00A1102E"/>
    <w:rsid w:val="00A11586"/>
    <w:rsid w:val="00A13187"/>
    <w:rsid w:val="00A55993"/>
    <w:rsid w:val="00A560C8"/>
    <w:rsid w:val="00A84986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1ACA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3715D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52</cp:revision>
  <cp:lastPrinted>2017-11-17T07:14:00Z</cp:lastPrinted>
  <dcterms:created xsi:type="dcterms:W3CDTF">2017-10-17T10:09:00Z</dcterms:created>
  <dcterms:modified xsi:type="dcterms:W3CDTF">2018-03-20T08:22:00Z</dcterms:modified>
</cp:coreProperties>
</file>