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8C" w:rsidRDefault="00335D31" w:rsidP="00335D31">
      <w:pPr>
        <w:pStyle w:val="20"/>
        <w:keepNext/>
        <w:tabs>
          <w:tab w:val="left" w:pos="7740"/>
        </w:tabs>
        <w:ind w:left="0"/>
        <w:outlineLvl w:val="5"/>
        <w:rPr>
          <w:lang w:val="uk-UA"/>
        </w:rPr>
      </w:pPr>
      <w:r>
        <w:rPr>
          <w:lang w:val="uk-UA"/>
        </w:rPr>
        <w:tab/>
        <w:t>Проект</w:t>
      </w:r>
    </w:p>
    <w:p w:rsidR="00335D31" w:rsidRDefault="00335D31" w:rsidP="00335D31">
      <w:pPr>
        <w:pStyle w:val="20"/>
        <w:keepNext/>
        <w:tabs>
          <w:tab w:val="left" w:pos="7740"/>
        </w:tabs>
        <w:ind w:left="0"/>
        <w:outlineLvl w:val="5"/>
        <w:rPr>
          <w:lang w:val="uk-UA"/>
        </w:rPr>
      </w:pPr>
    </w:p>
    <w:p w:rsidR="00335D31" w:rsidRDefault="00335D31">
      <w:pPr>
        <w:pStyle w:val="20"/>
        <w:keepNext/>
        <w:ind w:left="0"/>
        <w:outlineLvl w:val="5"/>
        <w:rPr>
          <w:lang w:val="uk-UA"/>
        </w:rPr>
      </w:pPr>
    </w:p>
    <w:p w:rsidR="00F7608C" w:rsidRDefault="00E57930" w:rsidP="00F7608C">
      <w:pPr>
        <w:pStyle w:val="2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8C" w:rsidRDefault="00F7608C" w:rsidP="00F7608C">
      <w:pPr>
        <w:pStyle w:val="22"/>
        <w:ind w:right="400"/>
        <w:jc w:val="center"/>
        <w:rPr>
          <w:sz w:val="19"/>
          <w:szCs w:val="19"/>
        </w:rPr>
      </w:pPr>
    </w:p>
    <w:p w:rsidR="00F7608C" w:rsidRPr="00946AE3" w:rsidRDefault="00F7608C" w:rsidP="001721CE">
      <w:pPr>
        <w:pStyle w:val="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46AE3">
        <w:rPr>
          <w:b/>
          <w:bCs/>
          <w:sz w:val="28"/>
          <w:szCs w:val="28"/>
        </w:rPr>
        <w:t>УКРАЇНА</w:t>
      </w:r>
    </w:p>
    <w:p w:rsidR="00F7608C" w:rsidRPr="00946AE3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946AE3">
        <w:rPr>
          <w:b/>
          <w:sz w:val="28"/>
          <w:szCs w:val="28"/>
          <w:lang w:val="uk-UA"/>
        </w:rPr>
        <w:t>ЛУГАНСЬКА  ОБЛАСТЬ</w:t>
      </w:r>
    </w:p>
    <w:p w:rsidR="00F7608C" w:rsidRPr="00946AE3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 w:rsidRPr="00946AE3">
        <w:rPr>
          <w:b/>
          <w:bCs/>
          <w:sz w:val="28"/>
          <w:szCs w:val="28"/>
          <w:lang w:val="uk-UA"/>
        </w:rPr>
        <w:t>ПОПАСНЯНСЬКИЙ  РАЙОН</w:t>
      </w:r>
      <w:r w:rsidRPr="00946AE3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F7608C" w:rsidRPr="00946AE3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946AE3">
        <w:rPr>
          <w:b/>
          <w:sz w:val="28"/>
          <w:szCs w:val="28"/>
          <w:lang w:val="uk-UA"/>
        </w:rPr>
        <w:t>ШОСТОГО   СКЛИКАННЯ</w:t>
      </w:r>
    </w:p>
    <w:p w:rsidR="00F7608C" w:rsidRDefault="00B23F3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ШІС</w:t>
      </w:r>
      <w:r w:rsidR="00891F48">
        <w:rPr>
          <w:b/>
          <w:sz w:val="28"/>
          <w:szCs w:val="28"/>
          <w:lang w:val="uk-UA"/>
        </w:rPr>
        <w:t xml:space="preserve">ТДЕСЯТ </w:t>
      </w:r>
      <w:r w:rsidR="009357D1">
        <w:rPr>
          <w:b/>
          <w:sz w:val="28"/>
          <w:szCs w:val="28"/>
          <w:lang w:val="uk-UA"/>
        </w:rPr>
        <w:t>ШОСТА</w:t>
      </w:r>
      <w:r w:rsidR="00F7608C" w:rsidRPr="00946AE3">
        <w:rPr>
          <w:b/>
          <w:sz w:val="28"/>
          <w:szCs w:val="28"/>
          <w:lang w:val="uk-UA"/>
        </w:rPr>
        <w:t xml:space="preserve"> СЕСІЯ</w:t>
      </w:r>
    </w:p>
    <w:p w:rsidR="00E643DB" w:rsidRDefault="00E643DB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946AE3">
        <w:rPr>
          <w:b/>
          <w:sz w:val="28"/>
          <w:szCs w:val="28"/>
          <w:lang w:val="uk-UA"/>
        </w:rPr>
        <w:t>Р</w:t>
      </w:r>
      <w:r w:rsidRPr="00946AE3">
        <w:rPr>
          <w:b/>
          <w:sz w:val="28"/>
          <w:szCs w:val="28"/>
          <w:lang w:val="en-US"/>
        </w:rPr>
        <w:t>I</w:t>
      </w:r>
      <w:r w:rsidRPr="00946AE3">
        <w:rPr>
          <w:b/>
          <w:sz w:val="28"/>
          <w:szCs w:val="28"/>
          <w:lang w:val="uk-UA"/>
        </w:rPr>
        <w:t>ШЕННЯ</w:t>
      </w:r>
    </w:p>
    <w:p w:rsidR="00946AE3" w:rsidRPr="0091140C" w:rsidRDefault="00946AE3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7608C" w:rsidRDefault="00891F48" w:rsidP="00F7608C">
      <w:pPr>
        <w:tabs>
          <w:tab w:val="left" w:pos="3600"/>
        </w:tabs>
        <w:rPr>
          <w:lang w:val="uk-UA"/>
        </w:rPr>
      </w:pPr>
      <w:r>
        <w:rPr>
          <w:sz w:val="28"/>
          <w:szCs w:val="28"/>
          <w:lang w:val="uk-UA"/>
        </w:rPr>
        <w:t>2</w:t>
      </w:r>
      <w:r w:rsidR="009357D1">
        <w:rPr>
          <w:sz w:val="28"/>
          <w:szCs w:val="28"/>
          <w:lang w:val="uk-UA"/>
        </w:rPr>
        <w:t>8</w:t>
      </w:r>
      <w:r w:rsidR="00E643DB">
        <w:rPr>
          <w:sz w:val="28"/>
          <w:szCs w:val="28"/>
          <w:lang w:val="uk-UA"/>
        </w:rPr>
        <w:t xml:space="preserve"> </w:t>
      </w:r>
      <w:r w:rsidR="009357D1">
        <w:rPr>
          <w:sz w:val="28"/>
          <w:szCs w:val="28"/>
          <w:lang w:val="uk-UA"/>
        </w:rPr>
        <w:t>липня</w:t>
      </w:r>
      <w:r w:rsidR="00E643DB">
        <w:rPr>
          <w:sz w:val="28"/>
          <w:szCs w:val="28"/>
          <w:lang w:val="uk-UA"/>
        </w:rPr>
        <w:t xml:space="preserve"> </w:t>
      </w:r>
      <w:r w:rsidR="00F7608C" w:rsidRPr="0091140C">
        <w:rPr>
          <w:sz w:val="28"/>
          <w:szCs w:val="28"/>
          <w:lang w:val="uk-UA"/>
        </w:rPr>
        <w:t xml:space="preserve"> 201</w:t>
      </w:r>
      <w:r w:rsidR="00B23F34">
        <w:rPr>
          <w:sz w:val="28"/>
          <w:szCs w:val="28"/>
          <w:lang w:val="uk-UA"/>
        </w:rPr>
        <w:t>5</w:t>
      </w:r>
      <w:r w:rsidR="00F7608C" w:rsidRPr="0091140C">
        <w:rPr>
          <w:sz w:val="28"/>
          <w:szCs w:val="28"/>
          <w:lang w:val="uk-UA"/>
        </w:rPr>
        <w:t xml:space="preserve"> </w:t>
      </w:r>
      <w:r w:rsidR="00B23F34">
        <w:rPr>
          <w:sz w:val="28"/>
          <w:szCs w:val="28"/>
          <w:lang w:val="uk-UA"/>
        </w:rPr>
        <w:t xml:space="preserve">   </w:t>
      </w:r>
      <w:r w:rsidR="00F7608C" w:rsidRPr="0091140C">
        <w:rPr>
          <w:sz w:val="28"/>
          <w:szCs w:val="28"/>
          <w:lang w:val="uk-UA"/>
        </w:rPr>
        <w:t xml:space="preserve">               </w:t>
      </w:r>
      <w:r w:rsidR="00EC5814">
        <w:rPr>
          <w:sz w:val="28"/>
          <w:szCs w:val="28"/>
          <w:lang w:val="uk-UA"/>
        </w:rPr>
        <w:t xml:space="preserve">            </w:t>
      </w:r>
      <w:r w:rsidR="00F7608C" w:rsidRPr="0091140C">
        <w:rPr>
          <w:sz w:val="28"/>
          <w:szCs w:val="28"/>
          <w:lang w:val="uk-UA"/>
        </w:rPr>
        <w:t xml:space="preserve">  </w:t>
      </w:r>
      <w:r w:rsidR="00F7608C" w:rsidRPr="0091140C">
        <w:rPr>
          <w:sz w:val="28"/>
          <w:szCs w:val="28"/>
        </w:rPr>
        <w:t>м. Попасна</w:t>
      </w:r>
      <w:r w:rsidR="00F7608C" w:rsidRPr="0091140C">
        <w:rPr>
          <w:sz w:val="28"/>
          <w:szCs w:val="28"/>
        </w:rPr>
        <w:tab/>
      </w:r>
      <w:r w:rsidR="00F7608C">
        <w:rPr>
          <w:sz w:val="28"/>
          <w:szCs w:val="28"/>
          <w:lang w:val="uk-UA"/>
        </w:rPr>
        <w:t xml:space="preserve">                                 </w:t>
      </w:r>
      <w:r w:rsidR="00F7608C" w:rsidRPr="0091140C">
        <w:rPr>
          <w:sz w:val="28"/>
          <w:szCs w:val="28"/>
        </w:rPr>
        <w:t>№</w:t>
      </w:r>
      <w:r w:rsidR="00F7608C">
        <w:rPr>
          <w:lang w:val="uk-UA"/>
        </w:rPr>
        <w:t xml:space="preserve">   </w:t>
      </w:r>
    </w:p>
    <w:p w:rsidR="00F7608C" w:rsidRDefault="00F7608C" w:rsidP="00F7608C">
      <w:pPr>
        <w:tabs>
          <w:tab w:val="left" w:pos="3600"/>
        </w:tabs>
        <w:rPr>
          <w:lang w:val="uk-UA"/>
        </w:rPr>
      </w:pPr>
    </w:p>
    <w:p w:rsidR="007E377E" w:rsidRPr="0017196C" w:rsidRDefault="00EE5366" w:rsidP="007E377E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17196C">
        <w:rPr>
          <w:b/>
          <w:sz w:val="28"/>
          <w:szCs w:val="28"/>
          <w:lang w:val="uk-UA"/>
        </w:rPr>
        <w:t>Про затвердження звіту про виконання</w:t>
      </w:r>
    </w:p>
    <w:p w:rsidR="007E377E" w:rsidRPr="0017196C" w:rsidRDefault="00F7608C" w:rsidP="007E377E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17196C">
        <w:rPr>
          <w:b/>
          <w:sz w:val="28"/>
          <w:szCs w:val="28"/>
          <w:lang w:val="uk-UA"/>
        </w:rPr>
        <w:t>місько</w:t>
      </w:r>
      <w:r w:rsidR="007E377E" w:rsidRPr="0017196C">
        <w:rPr>
          <w:b/>
          <w:sz w:val="28"/>
          <w:szCs w:val="28"/>
          <w:lang w:val="uk-UA"/>
        </w:rPr>
        <w:t>го бюджету  за</w:t>
      </w:r>
      <w:r w:rsidRPr="0017196C">
        <w:rPr>
          <w:b/>
          <w:sz w:val="28"/>
          <w:szCs w:val="28"/>
          <w:lang w:val="uk-UA"/>
        </w:rPr>
        <w:t xml:space="preserve"> </w:t>
      </w:r>
      <w:r w:rsidR="00946AE3" w:rsidRPr="0017196C">
        <w:rPr>
          <w:b/>
          <w:sz w:val="28"/>
          <w:szCs w:val="28"/>
          <w:lang w:val="uk-UA"/>
        </w:rPr>
        <w:t xml:space="preserve">1 </w:t>
      </w:r>
      <w:r w:rsidR="009357D1">
        <w:rPr>
          <w:b/>
          <w:sz w:val="28"/>
          <w:szCs w:val="28"/>
          <w:lang w:val="uk-UA"/>
        </w:rPr>
        <w:t xml:space="preserve">півріччя </w:t>
      </w:r>
      <w:r w:rsidRPr="0017196C">
        <w:rPr>
          <w:b/>
          <w:sz w:val="28"/>
          <w:szCs w:val="28"/>
          <w:lang w:val="uk-UA"/>
        </w:rPr>
        <w:t>201</w:t>
      </w:r>
      <w:r w:rsidR="00B23F34">
        <w:rPr>
          <w:b/>
          <w:sz w:val="28"/>
          <w:szCs w:val="28"/>
          <w:lang w:val="uk-UA"/>
        </w:rPr>
        <w:t>5</w:t>
      </w:r>
      <w:r w:rsidRPr="0017196C">
        <w:rPr>
          <w:b/>
          <w:sz w:val="28"/>
          <w:szCs w:val="28"/>
          <w:lang w:val="uk-UA"/>
        </w:rPr>
        <w:t xml:space="preserve"> р</w:t>
      </w:r>
      <w:r w:rsidR="00B23F34">
        <w:rPr>
          <w:b/>
          <w:sz w:val="28"/>
          <w:szCs w:val="28"/>
          <w:lang w:val="uk-UA"/>
        </w:rPr>
        <w:t>оку</w:t>
      </w:r>
    </w:p>
    <w:p w:rsidR="007E377E" w:rsidRPr="0017196C" w:rsidRDefault="007E377E" w:rsidP="007E377E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17196C">
        <w:rPr>
          <w:b/>
          <w:sz w:val="28"/>
          <w:szCs w:val="28"/>
          <w:lang w:val="uk-UA"/>
        </w:rPr>
        <w:t xml:space="preserve">             </w:t>
      </w:r>
    </w:p>
    <w:p w:rsidR="007E377E" w:rsidRPr="0017196C" w:rsidRDefault="007E377E" w:rsidP="007E377E">
      <w:pPr>
        <w:tabs>
          <w:tab w:val="left" w:pos="3600"/>
        </w:tabs>
        <w:ind w:firstLine="1134"/>
        <w:rPr>
          <w:color w:val="000000"/>
          <w:sz w:val="28"/>
          <w:szCs w:val="28"/>
          <w:lang w:val="uk-UA"/>
        </w:rPr>
      </w:pPr>
      <w:r w:rsidRPr="0017196C">
        <w:rPr>
          <w:color w:val="000000"/>
          <w:sz w:val="28"/>
          <w:szCs w:val="28"/>
          <w:lang w:val="uk-UA"/>
        </w:rPr>
        <w:t>Р</w:t>
      </w:r>
      <w:r w:rsidR="00891F48">
        <w:rPr>
          <w:color w:val="000000"/>
          <w:sz w:val="28"/>
          <w:szCs w:val="28"/>
          <w:lang w:val="uk-UA"/>
        </w:rPr>
        <w:t xml:space="preserve">озглянувши звіт </w:t>
      </w:r>
      <w:r w:rsidR="00F7608C" w:rsidRPr="0017196C">
        <w:rPr>
          <w:color w:val="000000"/>
          <w:sz w:val="28"/>
          <w:szCs w:val="28"/>
          <w:lang w:val="uk-UA"/>
        </w:rPr>
        <w:t>про</w:t>
      </w:r>
      <w:r w:rsidR="009748C0" w:rsidRPr="0017196C">
        <w:rPr>
          <w:color w:val="000000"/>
          <w:sz w:val="28"/>
          <w:szCs w:val="28"/>
          <w:lang w:val="uk-UA"/>
        </w:rPr>
        <w:t xml:space="preserve"> виконання міського бюджету за </w:t>
      </w:r>
      <w:r w:rsidR="00891F48">
        <w:rPr>
          <w:color w:val="000000"/>
          <w:sz w:val="28"/>
          <w:szCs w:val="28"/>
          <w:lang w:val="uk-UA"/>
        </w:rPr>
        <w:t xml:space="preserve">1 </w:t>
      </w:r>
      <w:r w:rsidR="009357D1">
        <w:rPr>
          <w:color w:val="000000"/>
          <w:sz w:val="28"/>
          <w:szCs w:val="28"/>
          <w:lang w:val="uk-UA"/>
        </w:rPr>
        <w:t>півріччя</w:t>
      </w:r>
      <w:r w:rsidR="00891F48">
        <w:rPr>
          <w:color w:val="000000"/>
          <w:sz w:val="28"/>
          <w:szCs w:val="28"/>
          <w:lang w:val="uk-UA"/>
        </w:rPr>
        <w:t xml:space="preserve"> 201</w:t>
      </w:r>
      <w:r w:rsidR="00B23F34">
        <w:rPr>
          <w:color w:val="000000"/>
          <w:sz w:val="28"/>
          <w:szCs w:val="28"/>
          <w:lang w:val="uk-UA"/>
        </w:rPr>
        <w:t>5</w:t>
      </w:r>
      <w:r w:rsidR="00F7608C" w:rsidRPr="0017196C">
        <w:rPr>
          <w:color w:val="000000"/>
          <w:sz w:val="28"/>
          <w:szCs w:val="28"/>
          <w:lang w:val="uk-UA"/>
        </w:rPr>
        <w:t xml:space="preserve"> р</w:t>
      </w:r>
      <w:r w:rsidR="009357D1">
        <w:rPr>
          <w:color w:val="000000"/>
          <w:sz w:val="28"/>
          <w:szCs w:val="28"/>
          <w:lang w:val="uk-UA"/>
        </w:rPr>
        <w:t>оку</w:t>
      </w:r>
      <w:r w:rsidR="00F7608C" w:rsidRPr="0017196C">
        <w:rPr>
          <w:color w:val="000000"/>
          <w:sz w:val="28"/>
          <w:szCs w:val="28"/>
          <w:lang w:val="uk-UA"/>
        </w:rPr>
        <w:t xml:space="preserve"> Попаснянська міська рада визначає, що виконкомом міської ради вжиті заходи щодо поповнення доходної частини міського бюджету та фінансування видатків розпорядників</w:t>
      </w:r>
      <w:r w:rsidR="00F7608C" w:rsidRPr="0017196C">
        <w:rPr>
          <w:color w:val="FF0000"/>
          <w:sz w:val="28"/>
          <w:szCs w:val="28"/>
          <w:lang w:val="uk-UA"/>
        </w:rPr>
        <w:t xml:space="preserve"> </w:t>
      </w:r>
      <w:r w:rsidR="00F7608C" w:rsidRPr="0017196C">
        <w:rPr>
          <w:color w:val="000000"/>
          <w:sz w:val="28"/>
          <w:szCs w:val="28"/>
          <w:lang w:val="uk-UA"/>
        </w:rPr>
        <w:t>та одержувачів  коштів у відповідності із запланованими призначеннями на звітний період.</w:t>
      </w:r>
    </w:p>
    <w:p w:rsidR="006E0B90" w:rsidRPr="0017196C" w:rsidRDefault="00F7608C" w:rsidP="007E377E">
      <w:pPr>
        <w:tabs>
          <w:tab w:val="left" w:pos="3600"/>
        </w:tabs>
        <w:ind w:firstLine="1134"/>
        <w:rPr>
          <w:sz w:val="28"/>
          <w:szCs w:val="28"/>
          <w:lang w:val="uk-UA"/>
        </w:rPr>
      </w:pPr>
      <w:r w:rsidRPr="0017196C">
        <w:rPr>
          <w:sz w:val="28"/>
          <w:szCs w:val="28"/>
          <w:lang w:val="uk-UA"/>
        </w:rPr>
        <w:t xml:space="preserve">Організація виконання міського бюджету за </w:t>
      </w:r>
      <w:r w:rsidR="00946AE3" w:rsidRPr="0017196C">
        <w:rPr>
          <w:sz w:val="28"/>
          <w:szCs w:val="28"/>
          <w:lang w:val="uk-UA"/>
        </w:rPr>
        <w:t xml:space="preserve">1 </w:t>
      </w:r>
      <w:r w:rsidR="009357D1">
        <w:rPr>
          <w:sz w:val="28"/>
          <w:szCs w:val="28"/>
          <w:lang w:val="uk-UA"/>
        </w:rPr>
        <w:t>півріччя</w:t>
      </w:r>
      <w:r w:rsidR="00946AE3" w:rsidRPr="0017196C">
        <w:rPr>
          <w:sz w:val="28"/>
          <w:szCs w:val="28"/>
          <w:lang w:val="uk-UA"/>
        </w:rPr>
        <w:t xml:space="preserve"> </w:t>
      </w:r>
      <w:r w:rsidRPr="0017196C">
        <w:rPr>
          <w:sz w:val="28"/>
          <w:szCs w:val="28"/>
          <w:lang w:val="uk-UA"/>
        </w:rPr>
        <w:t>201</w:t>
      </w:r>
      <w:r w:rsidR="00B23F34">
        <w:rPr>
          <w:sz w:val="28"/>
          <w:szCs w:val="28"/>
          <w:lang w:val="uk-UA"/>
        </w:rPr>
        <w:t>5</w:t>
      </w:r>
      <w:r w:rsidRPr="0017196C">
        <w:rPr>
          <w:sz w:val="28"/>
          <w:szCs w:val="28"/>
          <w:lang w:val="uk-UA"/>
        </w:rPr>
        <w:t xml:space="preserve"> р</w:t>
      </w:r>
      <w:r w:rsidR="009357D1">
        <w:rPr>
          <w:sz w:val="28"/>
          <w:szCs w:val="28"/>
          <w:lang w:val="uk-UA"/>
        </w:rPr>
        <w:t>оку</w:t>
      </w:r>
      <w:r w:rsidRPr="0017196C">
        <w:rPr>
          <w:sz w:val="28"/>
          <w:szCs w:val="28"/>
          <w:lang w:val="uk-UA"/>
        </w:rPr>
        <w:t xml:space="preserve"> здійснювалася у відповідності з вимогами Бюджетного Кодексу України,  рішення міської ради  </w:t>
      </w:r>
      <w:r w:rsidR="00946AE3" w:rsidRPr="0017196C">
        <w:rPr>
          <w:sz w:val="28"/>
          <w:szCs w:val="28"/>
          <w:lang w:val="uk-UA"/>
        </w:rPr>
        <w:t xml:space="preserve">від </w:t>
      </w:r>
      <w:r w:rsidR="00891F48">
        <w:rPr>
          <w:sz w:val="28"/>
          <w:szCs w:val="28"/>
          <w:lang w:val="uk-UA"/>
        </w:rPr>
        <w:t>1</w:t>
      </w:r>
      <w:r w:rsidR="00B23F34">
        <w:rPr>
          <w:sz w:val="28"/>
          <w:szCs w:val="28"/>
          <w:lang w:val="uk-UA"/>
        </w:rPr>
        <w:t>2</w:t>
      </w:r>
      <w:r w:rsidRPr="0017196C">
        <w:rPr>
          <w:sz w:val="28"/>
          <w:szCs w:val="28"/>
          <w:lang w:val="uk-UA"/>
        </w:rPr>
        <w:t xml:space="preserve">  </w:t>
      </w:r>
      <w:r w:rsidR="00B23F34">
        <w:rPr>
          <w:sz w:val="28"/>
          <w:szCs w:val="28"/>
          <w:lang w:val="uk-UA"/>
        </w:rPr>
        <w:t>березня</w:t>
      </w:r>
      <w:r w:rsidRPr="0017196C">
        <w:rPr>
          <w:sz w:val="28"/>
          <w:szCs w:val="28"/>
          <w:lang w:val="uk-UA"/>
        </w:rPr>
        <w:t xml:space="preserve">  20</w:t>
      </w:r>
      <w:r w:rsidR="00946AE3" w:rsidRPr="0017196C">
        <w:rPr>
          <w:sz w:val="28"/>
          <w:szCs w:val="28"/>
          <w:lang w:val="uk-UA"/>
        </w:rPr>
        <w:t>1</w:t>
      </w:r>
      <w:r w:rsidR="00B23F34">
        <w:rPr>
          <w:sz w:val="28"/>
          <w:szCs w:val="28"/>
          <w:lang w:val="uk-UA"/>
        </w:rPr>
        <w:t>5</w:t>
      </w:r>
      <w:r w:rsidRPr="0017196C">
        <w:rPr>
          <w:sz w:val="28"/>
          <w:szCs w:val="28"/>
          <w:lang w:val="uk-UA"/>
        </w:rPr>
        <w:t xml:space="preserve"> року  № </w:t>
      </w:r>
      <w:r w:rsidR="00B23F34">
        <w:rPr>
          <w:sz w:val="28"/>
          <w:szCs w:val="28"/>
          <w:lang w:val="uk-UA"/>
        </w:rPr>
        <w:t>61/1 «Про міський бюджет на 2015</w:t>
      </w:r>
      <w:r w:rsidRPr="0017196C">
        <w:rPr>
          <w:sz w:val="28"/>
          <w:szCs w:val="28"/>
          <w:lang w:val="uk-UA"/>
        </w:rPr>
        <w:t xml:space="preserve"> рік</w:t>
      </w:r>
      <w:r w:rsidR="00B23F34">
        <w:rPr>
          <w:sz w:val="28"/>
          <w:szCs w:val="28"/>
          <w:lang w:val="uk-UA"/>
        </w:rPr>
        <w:t>»</w:t>
      </w:r>
      <w:r w:rsidR="006E0B90" w:rsidRPr="00D53B5D">
        <w:rPr>
          <w:sz w:val="28"/>
          <w:szCs w:val="28"/>
          <w:lang w:val="uk-UA"/>
        </w:rPr>
        <w:t>.</w:t>
      </w:r>
    </w:p>
    <w:p w:rsidR="007E377E" w:rsidRPr="00D53B5D" w:rsidRDefault="006E0B90" w:rsidP="007E377E">
      <w:pPr>
        <w:tabs>
          <w:tab w:val="left" w:pos="3600"/>
        </w:tabs>
        <w:ind w:firstLine="1134"/>
        <w:rPr>
          <w:sz w:val="28"/>
          <w:szCs w:val="28"/>
          <w:lang w:val="uk-UA"/>
        </w:rPr>
      </w:pPr>
      <w:r w:rsidRPr="0017196C">
        <w:rPr>
          <w:sz w:val="28"/>
          <w:szCs w:val="28"/>
          <w:lang w:val="uk-UA"/>
        </w:rPr>
        <w:t xml:space="preserve"> </w:t>
      </w:r>
      <w:r w:rsidR="00F7608C" w:rsidRPr="00D53B5D">
        <w:rPr>
          <w:sz w:val="28"/>
          <w:szCs w:val="28"/>
          <w:lang w:val="uk-UA"/>
        </w:rPr>
        <w:t>До загального фонду</w:t>
      </w:r>
      <w:r w:rsidR="008B6010" w:rsidRPr="00D53B5D">
        <w:rPr>
          <w:sz w:val="28"/>
          <w:szCs w:val="28"/>
          <w:lang w:val="uk-UA"/>
        </w:rPr>
        <w:t xml:space="preserve"> міського бюджету  за</w:t>
      </w:r>
      <w:r w:rsidR="00756BAC" w:rsidRPr="00D53B5D">
        <w:rPr>
          <w:sz w:val="28"/>
          <w:szCs w:val="28"/>
          <w:lang w:val="uk-UA"/>
        </w:rPr>
        <w:t xml:space="preserve"> 1 </w:t>
      </w:r>
      <w:r w:rsidR="009357D1">
        <w:rPr>
          <w:sz w:val="28"/>
          <w:szCs w:val="28"/>
          <w:lang w:val="uk-UA"/>
        </w:rPr>
        <w:t>півріччя</w:t>
      </w:r>
      <w:r w:rsidR="008B6010" w:rsidRPr="00D53B5D">
        <w:rPr>
          <w:sz w:val="28"/>
          <w:szCs w:val="28"/>
          <w:lang w:val="uk-UA"/>
        </w:rPr>
        <w:t xml:space="preserve"> </w:t>
      </w:r>
      <w:r w:rsidR="00891F48" w:rsidRPr="00D53B5D">
        <w:rPr>
          <w:sz w:val="28"/>
          <w:szCs w:val="28"/>
          <w:lang w:val="uk-UA"/>
        </w:rPr>
        <w:t xml:space="preserve"> 201</w:t>
      </w:r>
      <w:r w:rsidR="00B23F34">
        <w:rPr>
          <w:sz w:val="28"/>
          <w:szCs w:val="28"/>
          <w:lang w:val="uk-UA"/>
        </w:rPr>
        <w:t>5</w:t>
      </w:r>
      <w:r w:rsidR="00F7608C" w:rsidRPr="00D53B5D">
        <w:rPr>
          <w:sz w:val="28"/>
          <w:szCs w:val="28"/>
          <w:lang w:val="uk-UA"/>
        </w:rPr>
        <w:t xml:space="preserve"> р</w:t>
      </w:r>
      <w:r w:rsidR="009357D1">
        <w:rPr>
          <w:sz w:val="28"/>
          <w:szCs w:val="28"/>
          <w:lang w:val="uk-UA"/>
        </w:rPr>
        <w:t>оку</w:t>
      </w:r>
      <w:r w:rsidR="00F7608C" w:rsidRPr="00D53B5D">
        <w:rPr>
          <w:sz w:val="28"/>
          <w:szCs w:val="28"/>
          <w:lang w:val="uk-UA"/>
        </w:rPr>
        <w:t xml:space="preserve">   надійшло </w:t>
      </w:r>
      <w:r w:rsidR="008F370C">
        <w:rPr>
          <w:sz w:val="28"/>
          <w:szCs w:val="28"/>
          <w:lang w:val="uk-UA"/>
        </w:rPr>
        <w:t xml:space="preserve">доходів в сумі </w:t>
      </w:r>
      <w:r w:rsidR="00FA733C">
        <w:rPr>
          <w:sz w:val="28"/>
          <w:szCs w:val="28"/>
          <w:lang w:val="uk-UA"/>
        </w:rPr>
        <w:t>6 341,1</w:t>
      </w:r>
      <w:r w:rsidR="00D53B5D" w:rsidRPr="00D53B5D">
        <w:rPr>
          <w:sz w:val="28"/>
          <w:szCs w:val="28"/>
          <w:lang w:val="uk-UA"/>
        </w:rPr>
        <w:t xml:space="preserve"> </w:t>
      </w:r>
      <w:r w:rsidR="00B07C01" w:rsidRPr="00D53B5D">
        <w:rPr>
          <w:sz w:val="28"/>
          <w:szCs w:val="28"/>
          <w:lang w:val="uk-UA"/>
        </w:rPr>
        <w:t>тис</w:t>
      </w:r>
      <w:r w:rsidR="00F7608C" w:rsidRPr="00D53B5D">
        <w:rPr>
          <w:sz w:val="28"/>
          <w:szCs w:val="28"/>
          <w:lang w:val="uk-UA"/>
        </w:rPr>
        <w:t xml:space="preserve"> грн.  План за звітний  період виконано на </w:t>
      </w:r>
      <w:r w:rsidR="008F370C">
        <w:rPr>
          <w:sz w:val="28"/>
          <w:szCs w:val="28"/>
          <w:lang w:val="uk-UA"/>
        </w:rPr>
        <w:t>9</w:t>
      </w:r>
      <w:r w:rsidR="00FA733C">
        <w:rPr>
          <w:sz w:val="28"/>
          <w:szCs w:val="28"/>
          <w:lang w:val="uk-UA"/>
        </w:rPr>
        <w:t>5,3</w:t>
      </w:r>
      <w:r w:rsidR="00D53B5D" w:rsidRPr="00D53B5D">
        <w:rPr>
          <w:sz w:val="28"/>
          <w:szCs w:val="28"/>
          <w:lang w:val="uk-UA"/>
        </w:rPr>
        <w:t xml:space="preserve"> </w:t>
      </w:r>
      <w:r w:rsidR="00F7608C" w:rsidRPr="00D53B5D">
        <w:rPr>
          <w:sz w:val="28"/>
          <w:szCs w:val="28"/>
          <w:lang w:val="uk-UA"/>
        </w:rPr>
        <w:t>%.</w:t>
      </w:r>
    </w:p>
    <w:p w:rsidR="007E377E" w:rsidRPr="00D53B5D" w:rsidRDefault="00FA733C" w:rsidP="007E377E">
      <w:pPr>
        <w:tabs>
          <w:tab w:val="left" w:pos="3600"/>
        </w:tabs>
        <w:ind w:firstLine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отримано доходів  6 381,8</w:t>
      </w:r>
      <w:r w:rsidR="0005333C" w:rsidRPr="00D53B5D">
        <w:rPr>
          <w:sz w:val="28"/>
          <w:szCs w:val="28"/>
          <w:lang w:val="uk-UA"/>
        </w:rPr>
        <w:t xml:space="preserve">  тис</w:t>
      </w:r>
      <w:r w:rsidR="00E643DB" w:rsidRPr="00D53B5D">
        <w:rPr>
          <w:sz w:val="28"/>
          <w:szCs w:val="28"/>
          <w:lang w:val="uk-UA"/>
        </w:rPr>
        <w:t>.</w:t>
      </w:r>
      <w:r w:rsidR="00F7608C" w:rsidRPr="00D53B5D">
        <w:rPr>
          <w:sz w:val="28"/>
          <w:szCs w:val="28"/>
          <w:lang w:val="uk-UA"/>
        </w:rPr>
        <w:t xml:space="preserve"> грн , у тому числі по загальному фонду</w:t>
      </w:r>
      <w:r w:rsidR="00A228C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6 341,1</w:t>
      </w:r>
      <w:r w:rsidR="0005333C" w:rsidRPr="00D53B5D">
        <w:rPr>
          <w:sz w:val="28"/>
          <w:szCs w:val="28"/>
          <w:lang w:val="uk-UA"/>
        </w:rPr>
        <w:t xml:space="preserve">  тис</w:t>
      </w:r>
      <w:r w:rsidR="00E643DB" w:rsidRPr="00D53B5D">
        <w:rPr>
          <w:sz w:val="28"/>
          <w:szCs w:val="28"/>
          <w:lang w:val="uk-UA"/>
        </w:rPr>
        <w:t>.</w:t>
      </w:r>
      <w:r w:rsidR="0005333C" w:rsidRPr="00D53B5D">
        <w:rPr>
          <w:sz w:val="28"/>
          <w:szCs w:val="28"/>
          <w:lang w:val="uk-UA"/>
        </w:rPr>
        <w:t xml:space="preserve"> </w:t>
      </w:r>
      <w:r w:rsidR="00F7608C" w:rsidRPr="00D53B5D">
        <w:rPr>
          <w:sz w:val="28"/>
          <w:szCs w:val="28"/>
          <w:lang w:val="uk-UA"/>
        </w:rPr>
        <w:t>г</w:t>
      </w:r>
      <w:r w:rsidR="008F370C">
        <w:rPr>
          <w:sz w:val="28"/>
          <w:szCs w:val="28"/>
          <w:lang w:val="uk-UA"/>
        </w:rPr>
        <w:t xml:space="preserve">рн, по спеціальному фонду </w:t>
      </w:r>
      <w:r>
        <w:rPr>
          <w:sz w:val="28"/>
          <w:szCs w:val="28"/>
          <w:lang w:val="uk-UA"/>
        </w:rPr>
        <w:t>– 40,7</w:t>
      </w:r>
      <w:r w:rsidR="0005333C" w:rsidRPr="00D53B5D">
        <w:rPr>
          <w:sz w:val="28"/>
          <w:szCs w:val="28"/>
          <w:lang w:val="uk-UA"/>
        </w:rPr>
        <w:t xml:space="preserve"> тис</w:t>
      </w:r>
      <w:r w:rsidR="00E643DB" w:rsidRPr="00D53B5D">
        <w:rPr>
          <w:sz w:val="28"/>
          <w:szCs w:val="28"/>
          <w:lang w:val="uk-UA"/>
        </w:rPr>
        <w:t>.</w:t>
      </w:r>
      <w:r w:rsidR="0005333C" w:rsidRPr="00D53B5D">
        <w:rPr>
          <w:sz w:val="28"/>
          <w:szCs w:val="28"/>
          <w:lang w:val="uk-UA"/>
        </w:rPr>
        <w:t xml:space="preserve"> </w:t>
      </w:r>
      <w:r w:rsidR="00F7608C" w:rsidRPr="00D53B5D">
        <w:rPr>
          <w:sz w:val="28"/>
          <w:szCs w:val="28"/>
          <w:lang w:val="uk-UA"/>
        </w:rPr>
        <w:t>грн.</w:t>
      </w:r>
    </w:p>
    <w:p w:rsidR="007E377E" w:rsidRPr="00D53B5D" w:rsidRDefault="00F7608C" w:rsidP="007E377E">
      <w:pPr>
        <w:tabs>
          <w:tab w:val="left" w:pos="3600"/>
        </w:tabs>
        <w:ind w:firstLine="1134"/>
        <w:rPr>
          <w:sz w:val="28"/>
          <w:szCs w:val="28"/>
          <w:lang w:val="uk-UA"/>
        </w:rPr>
      </w:pPr>
      <w:r w:rsidRPr="00D53B5D">
        <w:rPr>
          <w:sz w:val="28"/>
          <w:szCs w:val="28"/>
          <w:lang w:val="uk-UA"/>
        </w:rPr>
        <w:t xml:space="preserve">Видаткова частина міського </w:t>
      </w:r>
      <w:r w:rsidR="00ED4E70" w:rsidRPr="00D53B5D">
        <w:rPr>
          <w:sz w:val="28"/>
          <w:szCs w:val="28"/>
          <w:lang w:val="uk-UA"/>
        </w:rPr>
        <w:t xml:space="preserve">бюджету по загальному фонду за </w:t>
      </w:r>
      <w:r w:rsidRPr="00D53B5D">
        <w:rPr>
          <w:sz w:val="28"/>
          <w:szCs w:val="28"/>
          <w:lang w:val="uk-UA"/>
        </w:rPr>
        <w:t xml:space="preserve"> </w:t>
      </w:r>
      <w:r w:rsidR="0005333C" w:rsidRPr="00D53B5D">
        <w:rPr>
          <w:sz w:val="28"/>
          <w:szCs w:val="28"/>
          <w:lang w:val="uk-UA"/>
        </w:rPr>
        <w:t xml:space="preserve">1 </w:t>
      </w:r>
      <w:r w:rsidR="00FA733C">
        <w:rPr>
          <w:sz w:val="28"/>
          <w:szCs w:val="28"/>
          <w:lang w:val="uk-UA"/>
        </w:rPr>
        <w:t>півріччя</w:t>
      </w:r>
      <w:r w:rsidR="0005333C" w:rsidRPr="00D53B5D">
        <w:rPr>
          <w:sz w:val="28"/>
          <w:szCs w:val="28"/>
          <w:lang w:val="uk-UA"/>
        </w:rPr>
        <w:t xml:space="preserve"> </w:t>
      </w:r>
      <w:r w:rsidRPr="00D53B5D">
        <w:rPr>
          <w:sz w:val="28"/>
          <w:szCs w:val="28"/>
          <w:lang w:val="uk-UA"/>
        </w:rPr>
        <w:t>201</w:t>
      </w:r>
      <w:r w:rsidR="008F370C">
        <w:rPr>
          <w:sz w:val="28"/>
          <w:szCs w:val="28"/>
          <w:lang w:val="uk-UA"/>
        </w:rPr>
        <w:t>5</w:t>
      </w:r>
      <w:r w:rsidRPr="00D53B5D">
        <w:rPr>
          <w:sz w:val="28"/>
          <w:szCs w:val="28"/>
          <w:lang w:val="uk-UA"/>
        </w:rPr>
        <w:t xml:space="preserve"> р</w:t>
      </w:r>
      <w:r w:rsidR="001824B1" w:rsidRPr="00D53B5D">
        <w:rPr>
          <w:sz w:val="28"/>
          <w:szCs w:val="28"/>
          <w:lang w:val="uk-UA"/>
        </w:rPr>
        <w:t>.</w:t>
      </w:r>
      <w:r w:rsidRPr="00D53B5D">
        <w:rPr>
          <w:sz w:val="28"/>
          <w:szCs w:val="28"/>
          <w:lang w:val="uk-UA"/>
        </w:rPr>
        <w:t xml:space="preserve"> виконана на </w:t>
      </w:r>
      <w:r w:rsidR="00FA733C">
        <w:rPr>
          <w:sz w:val="28"/>
          <w:szCs w:val="28"/>
          <w:lang w:val="uk-UA"/>
        </w:rPr>
        <w:t>79,5</w:t>
      </w:r>
      <w:r w:rsidR="008F370C">
        <w:rPr>
          <w:sz w:val="28"/>
          <w:szCs w:val="28"/>
          <w:lang w:val="uk-UA"/>
        </w:rPr>
        <w:t xml:space="preserve"> </w:t>
      </w:r>
      <w:r w:rsidRPr="00D53B5D">
        <w:rPr>
          <w:sz w:val="28"/>
          <w:szCs w:val="28"/>
          <w:lang w:val="uk-UA"/>
        </w:rPr>
        <w:t xml:space="preserve">%. При плані </w:t>
      </w:r>
      <w:r w:rsidR="00D53B5D" w:rsidRPr="00D53B5D">
        <w:rPr>
          <w:sz w:val="28"/>
          <w:szCs w:val="28"/>
          <w:lang w:val="uk-UA"/>
        </w:rPr>
        <w:t xml:space="preserve"> </w:t>
      </w:r>
      <w:r w:rsidR="00FA733C">
        <w:rPr>
          <w:sz w:val="28"/>
          <w:szCs w:val="28"/>
          <w:lang w:val="uk-UA"/>
        </w:rPr>
        <w:t>4 324,9</w:t>
      </w:r>
      <w:r w:rsidRPr="00D53B5D">
        <w:rPr>
          <w:sz w:val="28"/>
          <w:szCs w:val="28"/>
          <w:lang w:val="uk-UA"/>
        </w:rPr>
        <w:t xml:space="preserve"> тис</w:t>
      </w:r>
      <w:r w:rsidR="00E643DB" w:rsidRPr="00D53B5D">
        <w:rPr>
          <w:sz w:val="28"/>
          <w:szCs w:val="28"/>
          <w:lang w:val="uk-UA"/>
        </w:rPr>
        <w:t>.</w:t>
      </w:r>
      <w:r w:rsidRPr="00D53B5D">
        <w:rPr>
          <w:sz w:val="28"/>
          <w:szCs w:val="28"/>
          <w:lang w:val="uk-UA"/>
        </w:rPr>
        <w:t xml:space="preserve"> </w:t>
      </w:r>
      <w:r w:rsidR="00E643DB" w:rsidRPr="00D53B5D">
        <w:rPr>
          <w:sz w:val="28"/>
          <w:szCs w:val="28"/>
          <w:lang w:val="uk-UA"/>
        </w:rPr>
        <w:t>грн.</w:t>
      </w:r>
      <w:r w:rsidRPr="00D53B5D">
        <w:rPr>
          <w:sz w:val="28"/>
          <w:szCs w:val="28"/>
          <w:lang w:val="uk-UA"/>
        </w:rPr>
        <w:t xml:space="preserve"> видатки профінансовані у розмірі </w:t>
      </w:r>
      <w:r w:rsidR="00FA733C">
        <w:rPr>
          <w:sz w:val="28"/>
          <w:szCs w:val="28"/>
          <w:lang w:val="uk-UA"/>
        </w:rPr>
        <w:t>3 437,8</w:t>
      </w:r>
      <w:r w:rsidR="00B00F44">
        <w:rPr>
          <w:sz w:val="28"/>
          <w:szCs w:val="28"/>
          <w:lang w:val="uk-UA"/>
        </w:rPr>
        <w:t xml:space="preserve"> </w:t>
      </w:r>
      <w:r w:rsidRPr="00D53B5D">
        <w:rPr>
          <w:sz w:val="28"/>
          <w:szCs w:val="28"/>
          <w:lang w:val="uk-UA"/>
        </w:rPr>
        <w:t>тис</w:t>
      </w:r>
      <w:r w:rsidR="00E643DB" w:rsidRPr="00D53B5D">
        <w:rPr>
          <w:sz w:val="28"/>
          <w:szCs w:val="28"/>
          <w:lang w:val="uk-UA"/>
        </w:rPr>
        <w:t>.</w:t>
      </w:r>
      <w:r w:rsidR="0005333C" w:rsidRPr="00D53B5D">
        <w:rPr>
          <w:sz w:val="28"/>
          <w:szCs w:val="28"/>
          <w:lang w:val="uk-UA"/>
        </w:rPr>
        <w:t xml:space="preserve"> </w:t>
      </w:r>
      <w:r w:rsidR="00E643DB" w:rsidRPr="00D53B5D">
        <w:rPr>
          <w:sz w:val="28"/>
          <w:szCs w:val="28"/>
          <w:lang w:val="uk-UA"/>
        </w:rPr>
        <w:t>грн.</w:t>
      </w:r>
    </w:p>
    <w:p w:rsidR="007E377E" w:rsidRPr="0017196C" w:rsidRDefault="00F7608C" w:rsidP="007E377E">
      <w:pPr>
        <w:tabs>
          <w:tab w:val="left" w:pos="3600"/>
        </w:tabs>
        <w:ind w:firstLine="1134"/>
        <w:rPr>
          <w:sz w:val="28"/>
          <w:szCs w:val="28"/>
          <w:lang w:val="uk-UA"/>
        </w:rPr>
      </w:pPr>
      <w:r w:rsidRPr="00D53B5D">
        <w:rPr>
          <w:sz w:val="28"/>
          <w:szCs w:val="28"/>
          <w:lang w:val="uk-UA"/>
        </w:rPr>
        <w:t xml:space="preserve">Видатки спеціального фонду складають </w:t>
      </w:r>
      <w:r w:rsidR="00FA733C">
        <w:rPr>
          <w:sz w:val="28"/>
          <w:szCs w:val="28"/>
          <w:lang w:val="uk-UA"/>
        </w:rPr>
        <w:t>606,0</w:t>
      </w:r>
      <w:r w:rsidRPr="00D53B5D">
        <w:rPr>
          <w:sz w:val="28"/>
          <w:szCs w:val="28"/>
          <w:lang w:val="uk-UA"/>
        </w:rPr>
        <w:t xml:space="preserve"> тис</w:t>
      </w:r>
      <w:r w:rsidR="00E643DB" w:rsidRPr="00D53B5D">
        <w:rPr>
          <w:sz w:val="28"/>
          <w:szCs w:val="28"/>
          <w:lang w:val="uk-UA"/>
        </w:rPr>
        <w:t>.</w:t>
      </w:r>
      <w:r w:rsidRPr="00D53B5D">
        <w:rPr>
          <w:sz w:val="28"/>
          <w:szCs w:val="28"/>
          <w:lang w:val="uk-UA"/>
        </w:rPr>
        <w:t xml:space="preserve"> грн.</w:t>
      </w:r>
      <w:r w:rsidRPr="0017196C">
        <w:rPr>
          <w:sz w:val="28"/>
          <w:szCs w:val="28"/>
          <w:lang w:val="uk-UA"/>
        </w:rPr>
        <w:t xml:space="preserve"> </w:t>
      </w:r>
    </w:p>
    <w:p w:rsidR="007E377E" w:rsidRPr="0017196C" w:rsidRDefault="00F7608C" w:rsidP="007E377E">
      <w:pPr>
        <w:tabs>
          <w:tab w:val="left" w:pos="3600"/>
        </w:tabs>
        <w:ind w:firstLine="1134"/>
        <w:rPr>
          <w:sz w:val="28"/>
          <w:szCs w:val="28"/>
          <w:lang w:val="uk-UA"/>
        </w:rPr>
      </w:pPr>
      <w:r w:rsidRPr="0017196C">
        <w:rPr>
          <w:sz w:val="28"/>
          <w:szCs w:val="28"/>
          <w:lang w:val="uk-UA"/>
        </w:rPr>
        <w:t>За звітний період  в повному обсязі забезпечено фінансування поточного фонду оплати праці працівників бюджетних установ,  оплату енергон</w:t>
      </w:r>
      <w:r w:rsidR="00897421" w:rsidRPr="0017196C">
        <w:rPr>
          <w:sz w:val="28"/>
          <w:szCs w:val="28"/>
          <w:lang w:val="uk-UA"/>
        </w:rPr>
        <w:t>осіїв,та інших захищених статей</w:t>
      </w:r>
      <w:r w:rsidRPr="0017196C">
        <w:rPr>
          <w:sz w:val="28"/>
          <w:szCs w:val="28"/>
          <w:lang w:val="uk-UA"/>
        </w:rPr>
        <w:t xml:space="preserve"> видатків, які фінансуються з міського бюджету.   </w:t>
      </w:r>
    </w:p>
    <w:p w:rsidR="0005333C" w:rsidRPr="0017196C" w:rsidRDefault="00F7608C" w:rsidP="0005333C">
      <w:pPr>
        <w:tabs>
          <w:tab w:val="left" w:pos="3600"/>
        </w:tabs>
        <w:ind w:firstLine="1134"/>
        <w:rPr>
          <w:sz w:val="28"/>
          <w:szCs w:val="28"/>
          <w:lang w:val="uk-UA"/>
        </w:rPr>
      </w:pPr>
      <w:r w:rsidRPr="0017196C">
        <w:rPr>
          <w:sz w:val="28"/>
          <w:szCs w:val="28"/>
          <w:lang w:val="uk-UA"/>
        </w:rPr>
        <w:t>Згідно із  частиною 4 статті 80 Бюджетного Кодексу України, пунктом 23 част</w:t>
      </w:r>
      <w:r w:rsidR="00895474" w:rsidRPr="0017196C">
        <w:rPr>
          <w:sz w:val="28"/>
          <w:szCs w:val="28"/>
          <w:lang w:val="uk-UA"/>
        </w:rPr>
        <w:t>ини 1 статті 26 Закону України «</w:t>
      </w:r>
      <w:r w:rsidRPr="0017196C">
        <w:rPr>
          <w:sz w:val="28"/>
          <w:szCs w:val="28"/>
          <w:lang w:val="uk-UA"/>
        </w:rPr>
        <w:t>Про місцеве самоврядування в Україні</w:t>
      </w:r>
      <w:r w:rsidR="00895474" w:rsidRPr="0017196C">
        <w:rPr>
          <w:sz w:val="28"/>
          <w:szCs w:val="28"/>
          <w:lang w:val="uk-UA"/>
        </w:rPr>
        <w:t>»</w:t>
      </w:r>
      <w:r w:rsidRPr="0017196C">
        <w:rPr>
          <w:sz w:val="28"/>
          <w:szCs w:val="28"/>
          <w:lang w:val="uk-UA"/>
        </w:rPr>
        <w:t xml:space="preserve"> ,  </w:t>
      </w:r>
      <w:r w:rsidR="00D53B5D">
        <w:rPr>
          <w:sz w:val="28"/>
          <w:szCs w:val="28"/>
          <w:lang w:val="uk-UA"/>
        </w:rPr>
        <w:t xml:space="preserve">Попаснянська </w:t>
      </w:r>
      <w:r w:rsidRPr="0017196C">
        <w:rPr>
          <w:sz w:val="28"/>
          <w:szCs w:val="28"/>
          <w:lang w:val="uk-UA"/>
        </w:rPr>
        <w:t>міська рада</w:t>
      </w:r>
    </w:p>
    <w:p w:rsidR="0005333C" w:rsidRPr="0017196C" w:rsidRDefault="00335D31" w:rsidP="0005333C">
      <w:pPr>
        <w:tabs>
          <w:tab w:val="left" w:pos="3600"/>
        </w:tabs>
        <w:ind w:firstLine="1134"/>
        <w:rPr>
          <w:b/>
          <w:sz w:val="28"/>
          <w:szCs w:val="28"/>
          <w:lang w:val="uk-UA"/>
        </w:rPr>
      </w:pPr>
      <w:r w:rsidRPr="0017196C">
        <w:rPr>
          <w:sz w:val="28"/>
          <w:szCs w:val="28"/>
          <w:lang w:val="uk-UA"/>
        </w:rPr>
        <w:t xml:space="preserve">  </w:t>
      </w:r>
      <w:r w:rsidRPr="0017196C">
        <w:rPr>
          <w:b/>
          <w:sz w:val="28"/>
          <w:szCs w:val="28"/>
          <w:lang w:val="uk-UA"/>
        </w:rPr>
        <w:t>ВИРІШИЛА</w:t>
      </w:r>
      <w:r w:rsidR="00F7608C" w:rsidRPr="0017196C">
        <w:rPr>
          <w:b/>
          <w:sz w:val="28"/>
          <w:szCs w:val="28"/>
          <w:lang w:val="uk-UA"/>
        </w:rPr>
        <w:t xml:space="preserve">:     </w:t>
      </w:r>
    </w:p>
    <w:p w:rsidR="0005333C" w:rsidRPr="00D53B5D" w:rsidRDefault="00F7608C" w:rsidP="0005333C">
      <w:pPr>
        <w:tabs>
          <w:tab w:val="left" w:pos="3600"/>
        </w:tabs>
        <w:ind w:firstLine="1134"/>
        <w:rPr>
          <w:sz w:val="28"/>
          <w:szCs w:val="28"/>
          <w:lang w:val="uk-UA"/>
        </w:rPr>
      </w:pPr>
      <w:r w:rsidRPr="0017196C">
        <w:rPr>
          <w:sz w:val="28"/>
          <w:szCs w:val="28"/>
          <w:lang w:val="uk-UA"/>
        </w:rPr>
        <w:t xml:space="preserve"> 1</w:t>
      </w:r>
      <w:r w:rsidRPr="00D53B5D">
        <w:rPr>
          <w:sz w:val="28"/>
          <w:szCs w:val="28"/>
          <w:lang w:val="uk-UA"/>
        </w:rPr>
        <w:t>.</w:t>
      </w:r>
      <w:r w:rsidRPr="00D53B5D">
        <w:rPr>
          <w:sz w:val="28"/>
          <w:szCs w:val="28"/>
        </w:rPr>
        <w:t xml:space="preserve"> </w:t>
      </w:r>
      <w:r w:rsidRPr="00D53B5D">
        <w:rPr>
          <w:sz w:val="28"/>
          <w:szCs w:val="28"/>
          <w:lang w:val="uk-UA"/>
        </w:rPr>
        <w:t xml:space="preserve">Затвердити звіт про виконання   міського бюджету по загальному фонду за </w:t>
      </w:r>
      <w:r w:rsidR="0005333C" w:rsidRPr="00D53B5D">
        <w:rPr>
          <w:sz w:val="28"/>
          <w:szCs w:val="28"/>
          <w:lang w:val="uk-UA"/>
        </w:rPr>
        <w:t xml:space="preserve">1 </w:t>
      </w:r>
      <w:r w:rsidR="00FA733C">
        <w:rPr>
          <w:sz w:val="28"/>
          <w:szCs w:val="28"/>
          <w:lang w:val="uk-UA"/>
        </w:rPr>
        <w:t>півріччя</w:t>
      </w:r>
      <w:r w:rsidRPr="00D53B5D">
        <w:rPr>
          <w:sz w:val="28"/>
          <w:szCs w:val="28"/>
          <w:lang w:val="uk-UA"/>
        </w:rPr>
        <w:t xml:space="preserve"> 201</w:t>
      </w:r>
      <w:r w:rsidR="00B00F44">
        <w:rPr>
          <w:sz w:val="28"/>
          <w:szCs w:val="28"/>
          <w:lang w:val="uk-UA"/>
        </w:rPr>
        <w:t>5</w:t>
      </w:r>
      <w:r w:rsidRPr="00D53B5D">
        <w:rPr>
          <w:sz w:val="28"/>
          <w:szCs w:val="28"/>
          <w:lang w:val="uk-UA"/>
        </w:rPr>
        <w:t xml:space="preserve"> р</w:t>
      </w:r>
      <w:r w:rsidR="0005333C" w:rsidRPr="00D53B5D">
        <w:rPr>
          <w:sz w:val="28"/>
          <w:szCs w:val="28"/>
          <w:lang w:val="uk-UA"/>
        </w:rPr>
        <w:t>оку</w:t>
      </w:r>
      <w:r w:rsidRPr="00D53B5D">
        <w:rPr>
          <w:sz w:val="28"/>
          <w:szCs w:val="28"/>
          <w:lang w:val="uk-UA"/>
        </w:rPr>
        <w:t xml:space="preserve">  з доходів у сумі </w:t>
      </w:r>
      <w:r w:rsidR="00FA733C">
        <w:rPr>
          <w:sz w:val="28"/>
          <w:szCs w:val="28"/>
          <w:lang w:val="uk-UA"/>
        </w:rPr>
        <w:t>6 341,1</w:t>
      </w:r>
      <w:r w:rsidRPr="00D53B5D">
        <w:rPr>
          <w:sz w:val="28"/>
          <w:szCs w:val="28"/>
          <w:lang w:val="uk-UA"/>
        </w:rPr>
        <w:t xml:space="preserve"> тис</w:t>
      </w:r>
      <w:r w:rsidR="00E643DB" w:rsidRPr="00D53B5D">
        <w:rPr>
          <w:sz w:val="28"/>
          <w:szCs w:val="28"/>
          <w:lang w:val="uk-UA"/>
        </w:rPr>
        <w:t>.</w:t>
      </w:r>
      <w:r w:rsidRPr="00D53B5D">
        <w:rPr>
          <w:sz w:val="28"/>
          <w:szCs w:val="28"/>
          <w:lang w:val="uk-UA"/>
        </w:rPr>
        <w:t xml:space="preserve"> </w:t>
      </w:r>
      <w:r w:rsidR="00E643DB" w:rsidRPr="00D53B5D">
        <w:rPr>
          <w:sz w:val="28"/>
          <w:szCs w:val="28"/>
          <w:lang w:val="uk-UA"/>
        </w:rPr>
        <w:t>грн..</w:t>
      </w:r>
      <w:r w:rsidRPr="00D53B5D">
        <w:rPr>
          <w:sz w:val="28"/>
          <w:szCs w:val="28"/>
          <w:lang w:val="uk-UA"/>
        </w:rPr>
        <w:t xml:space="preserve"> і видатків у сумі </w:t>
      </w:r>
      <w:r w:rsidR="00FA733C">
        <w:rPr>
          <w:sz w:val="28"/>
          <w:szCs w:val="28"/>
          <w:lang w:val="uk-UA"/>
        </w:rPr>
        <w:t>3 437,8</w:t>
      </w:r>
      <w:r w:rsidRPr="00D53B5D">
        <w:rPr>
          <w:sz w:val="28"/>
          <w:szCs w:val="28"/>
          <w:lang w:val="uk-UA"/>
        </w:rPr>
        <w:t xml:space="preserve"> тис</w:t>
      </w:r>
      <w:r w:rsidR="00E643DB" w:rsidRPr="00D53B5D">
        <w:rPr>
          <w:sz w:val="28"/>
          <w:szCs w:val="28"/>
          <w:lang w:val="uk-UA"/>
        </w:rPr>
        <w:t>.</w:t>
      </w:r>
      <w:r w:rsidRPr="00D53B5D">
        <w:rPr>
          <w:sz w:val="28"/>
          <w:szCs w:val="28"/>
          <w:lang w:val="uk-UA"/>
        </w:rPr>
        <w:t xml:space="preserve">  грн. /додаток  1/</w:t>
      </w:r>
    </w:p>
    <w:p w:rsidR="0005333C" w:rsidRPr="0017196C" w:rsidRDefault="00F7608C" w:rsidP="0005333C">
      <w:pPr>
        <w:tabs>
          <w:tab w:val="left" w:pos="3600"/>
        </w:tabs>
        <w:ind w:firstLine="1134"/>
        <w:rPr>
          <w:sz w:val="28"/>
          <w:szCs w:val="28"/>
          <w:lang w:val="uk-UA"/>
        </w:rPr>
      </w:pPr>
      <w:r w:rsidRPr="00D53B5D">
        <w:rPr>
          <w:sz w:val="28"/>
          <w:szCs w:val="28"/>
          <w:lang w:val="uk-UA"/>
        </w:rPr>
        <w:lastRenderedPageBreak/>
        <w:t>2.</w:t>
      </w:r>
      <w:r w:rsidRPr="00D53B5D">
        <w:rPr>
          <w:sz w:val="28"/>
          <w:szCs w:val="28"/>
        </w:rPr>
        <w:t xml:space="preserve"> </w:t>
      </w:r>
      <w:r w:rsidRPr="00D53B5D">
        <w:rPr>
          <w:sz w:val="28"/>
          <w:szCs w:val="28"/>
          <w:lang w:val="uk-UA"/>
        </w:rPr>
        <w:t xml:space="preserve">Затвердити звіт про виконання міського бюджету по спеціальному фонду за </w:t>
      </w:r>
      <w:r w:rsidR="00160E87" w:rsidRPr="00D53B5D">
        <w:rPr>
          <w:sz w:val="28"/>
          <w:szCs w:val="28"/>
          <w:lang w:val="uk-UA"/>
        </w:rPr>
        <w:t xml:space="preserve">1 </w:t>
      </w:r>
      <w:r w:rsidR="00FA733C">
        <w:rPr>
          <w:sz w:val="28"/>
          <w:szCs w:val="28"/>
          <w:lang w:val="uk-UA"/>
        </w:rPr>
        <w:t>півріччя</w:t>
      </w:r>
      <w:r w:rsidR="00160E87" w:rsidRPr="00D53B5D">
        <w:rPr>
          <w:sz w:val="28"/>
          <w:szCs w:val="28"/>
          <w:lang w:val="uk-UA"/>
        </w:rPr>
        <w:t xml:space="preserve"> 201</w:t>
      </w:r>
      <w:r w:rsidR="004A0599">
        <w:rPr>
          <w:sz w:val="28"/>
          <w:szCs w:val="28"/>
          <w:lang w:val="uk-UA"/>
        </w:rPr>
        <w:t>5</w:t>
      </w:r>
      <w:r w:rsidRPr="00D53B5D">
        <w:rPr>
          <w:sz w:val="28"/>
          <w:szCs w:val="28"/>
          <w:lang w:val="uk-UA"/>
        </w:rPr>
        <w:t xml:space="preserve"> р</w:t>
      </w:r>
      <w:r w:rsidR="0005333C" w:rsidRPr="00D53B5D">
        <w:rPr>
          <w:sz w:val="28"/>
          <w:szCs w:val="28"/>
          <w:lang w:val="uk-UA"/>
        </w:rPr>
        <w:t>оку</w:t>
      </w:r>
      <w:r w:rsidRPr="00D53B5D">
        <w:rPr>
          <w:sz w:val="28"/>
          <w:szCs w:val="28"/>
          <w:lang w:val="uk-UA"/>
        </w:rPr>
        <w:t xml:space="preserve"> з доходів  у сумі </w:t>
      </w:r>
      <w:r w:rsidR="004A0599">
        <w:rPr>
          <w:sz w:val="28"/>
          <w:szCs w:val="28"/>
          <w:lang w:val="uk-UA"/>
        </w:rPr>
        <w:t xml:space="preserve"> </w:t>
      </w:r>
      <w:r w:rsidR="00FA733C">
        <w:rPr>
          <w:sz w:val="28"/>
          <w:szCs w:val="28"/>
          <w:lang w:val="uk-UA"/>
        </w:rPr>
        <w:t>40,7</w:t>
      </w:r>
      <w:r w:rsidRPr="00D53B5D">
        <w:rPr>
          <w:sz w:val="28"/>
          <w:szCs w:val="28"/>
          <w:lang w:val="uk-UA"/>
        </w:rPr>
        <w:t xml:space="preserve">  тис</w:t>
      </w:r>
      <w:r w:rsidR="00E643DB" w:rsidRPr="00D53B5D">
        <w:rPr>
          <w:sz w:val="28"/>
          <w:szCs w:val="28"/>
          <w:lang w:val="uk-UA"/>
        </w:rPr>
        <w:t>.</w:t>
      </w:r>
      <w:r w:rsidRPr="00D53B5D">
        <w:rPr>
          <w:sz w:val="28"/>
          <w:szCs w:val="28"/>
          <w:lang w:val="uk-UA"/>
        </w:rPr>
        <w:t xml:space="preserve">  </w:t>
      </w:r>
      <w:r w:rsidR="00E643DB" w:rsidRPr="00D53B5D">
        <w:rPr>
          <w:sz w:val="28"/>
          <w:szCs w:val="28"/>
          <w:lang w:val="uk-UA"/>
        </w:rPr>
        <w:t>грн..</w:t>
      </w:r>
      <w:r w:rsidRPr="00D53B5D">
        <w:rPr>
          <w:sz w:val="28"/>
          <w:szCs w:val="28"/>
          <w:lang w:val="uk-UA"/>
        </w:rPr>
        <w:t xml:space="preserve">  та видатків  у сумі  </w:t>
      </w:r>
      <w:r w:rsidR="00FA733C">
        <w:rPr>
          <w:sz w:val="28"/>
          <w:szCs w:val="28"/>
          <w:lang w:val="uk-UA"/>
        </w:rPr>
        <w:t>606,0</w:t>
      </w:r>
      <w:r w:rsidRPr="00D53B5D">
        <w:rPr>
          <w:sz w:val="28"/>
          <w:szCs w:val="28"/>
          <w:lang w:val="uk-UA"/>
        </w:rPr>
        <w:t xml:space="preserve"> тис</w:t>
      </w:r>
      <w:r w:rsidR="00E643DB" w:rsidRPr="00D53B5D">
        <w:rPr>
          <w:sz w:val="28"/>
          <w:szCs w:val="28"/>
          <w:lang w:val="uk-UA"/>
        </w:rPr>
        <w:t>.</w:t>
      </w:r>
      <w:r w:rsidRPr="00D53B5D">
        <w:rPr>
          <w:sz w:val="28"/>
          <w:szCs w:val="28"/>
          <w:lang w:val="uk-UA"/>
        </w:rPr>
        <w:t xml:space="preserve"> грн.</w:t>
      </w:r>
      <w:r w:rsidR="00FA733C">
        <w:rPr>
          <w:sz w:val="28"/>
          <w:szCs w:val="28"/>
          <w:lang w:val="uk-UA"/>
        </w:rPr>
        <w:t>, у тому числі видатків за рахунок переданих коштів із загального фонду до бюджету розвитку (спеціального фонду)  в сумі 578,6 тис грн</w:t>
      </w:r>
      <w:r w:rsidRPr="00D53B5D">
        <w:rPr>
          <w:sz w:val="28"/>
          <w:szCs w:val="28"/>
          <w:lang w:val="uk-UA"/>
        </w:rPr>
        <w:t xml:space="preserve"> /додаток 2/</w:t>
      </w:r>
    </w:p>
    <w:p w:rsidR="0005333C" w:rsidRDefault="00F7608C" w:rsidP="0005333C">
      <w:pPr>
        <w:tabs>
          <w:tab w:val="left" w:pos="3600"/>
        </w:tabs>
        <w:ind w:firstLine="1134"/>
        <w:rPr>
          <w:sz w:val="28"/>
          <w:szCs w:val="28"/>
          <w:lang w:val="uk-UA"/>
        </w:rPr>
      </w:pPr>
      <w:r w:rsidRPr="0017196C">
        <w:rPr>
          <w:sz w:val="28"/>
          <w:szCs w:val="28"/>
          <w:lang w:val="uk-UA"/>
        </w:rPr>
        <w:t xml:space="preserve">3.   Контроль за виконанням  даного рішення покласти на постійну комісію міської ради з питань бюджету, фінансів, регіональних зв’язків та комунальної власності. </w:t>
      </w:r>
    </w:p>
    <w:p w:rsidR="00EC5814" w:rsidRDefault="00EC5814" w:rsidP="0005333C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EC5814" w:rsidRDefault="00EC5814" w:rsidP="0005333C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EC5814" w:rsidRPr="0017196C" w:rsidRDefault="00EC5814" w:rsidP="0005333C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05333C" w:rsidRDefault="008E3719" w:rsidP="0005333C">
      <w:pPr>
        <w:tabs>
          <w:tab w:val="left" w:pos="3600"/>
        </w:tabs>
        <w:ind w:firstLine="1134"/>
        <w:rPr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F7608C" w:rsidRPr="0017196C"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sz w:val="28"/>
          <w:szCs w:val="28"/>
          <w:lang w:val="uk-UA"/>
        </w:rPr>
        <w:t>Ю</w:t>
      </w:r>
      <w:r w:rsidR="00F7608C" w:rsidRPr="001719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І</w:t>
      </w:r>
      <w:r w:rsidR="00F7608C" w:rsidRPr="0017196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Онищенко</w:t>
      </w:r>
      <w:r w:rsidR="00F7608C" w:rsidRPr="005B7306">
        <w:rPr>
          <w:lang w:val="uk-UA"/>
        </w:rPr>
        <w:t xml:space="preserve">   </w:t>
      </w:r>
    </w:p>
    <w:p w:rsidR="0005333C" w:rsidRDefault="0005333C" w:rsidP="0005333C">
      <w:pPr>
        <w:tabs>
          <w:tab w:val="left" w:pos="3600"/>
        </w:tabs>
        <w:ind w:firstLine="1134"/>
        <w:rPr>
          <w:lang w:val="uk-UA"/>
        </w:rPr>
      </w:pPr>
    </w:p>
    <w:p w:rsidR="00371681" w:rsidRDefault="00371681" w:rsidP="0005333C">
      <w:pPr>
        <w:tabs>
          <w:tab w:val="left" w:pos="3600"/>
        </w:tabs>
        <w:ind w:firstLine="1134"/>
        <w:rPr>
          <w:lang w:val="uk-UA"/>
        </w:rPr>
      </w:pPr>
    </w:p>
    <w:p w:rsidR="00371681" w:rsidRDefault="00371681" w:rsidP="0005333C">
      <w:pPr>
        <w:tabs>
          <w:tab w:val="left" w:pos="3600"/>
        </w:tabs>
        <w:ind w:firstLine="1134"/>
        <w:rPr>
          <w:lang w:val="uk-UA"/>
        </w:rPr>
      </w:pPr>
    </w:p>
    <w:p w:rsidR="00371681" w:rsidRDefault="00371681" w:rsidP="0005333C">
      <w:pPr>
        <w:tabs>
          <w:tab w:val="left" w:pos="3600"/>
        </w:tabs>
        <w:ind w:firstLine="1134"/>
        <w:rPr>
          <w:lang w:val="uk-UA"/>
        </w:rPr>
      </w:pPr>
    </w:p>
    <w:p w:rsidR="00371681" w:rsidRDefault="00371681" w:rsidP="0005333C">
      <w:pPr>
        <w:tabs>
          <w:tab w:val="left" w:pos="3600"/>
        </w:tabs>
        <w:ind w:firstLine="1134"/>
        <w:rPr>
          <w:lang w:val="uk-UA"/>
        </w:rPr>
      </w:pPr>
    </w:p>
    <w:p w:rsidR="00371681" w:rsidRDefault="00371681" w:rsidP="0005333C">
      <w:pPr>
        <w:tabs>
          <w:tab w:val="left" w:pos="3600"/>
        </w:tabs>
        <w:ind w:firstLine="1134"/>
        <w:rPr>
          <w:lang w:val="uk-UA"/>
        </w:rPr>
      </w:pPr>
    </w:p>
    <w:p w:rsidR="00371681" w:rsidRDefault="00371681" w:rsidP="0005333C">
      <w:pPr>
        <w:tabs>
          <w:tab w:val="left" w:pos="3600"/>
        </w:tabs>
        <w:ind w:firstLine="1134"/>
        <w:rPr>
          <w:lang w:val="uk-UA"/>
        </w:rPr>
      </w:pPr>
    </w:p>
    <w:p w:rsidR="00371681" w:rsidRDefault="00371681" w:rsidP="0005333C">
      <w:pPr>
        <w:tabs>
          <w:tab w:val="left" w:pos="3600"/>
        </w:tabs>
        <w:ind w:firstLine="1134"/>
        <w:rPr>
          <w:lang w:val="uk-UA"/>
        </w:rPr>
      </w:pPr>
    </w:p>
    <w:p w:rsidR="00371681" w:rsidRDefault="00371681" w:rsidP="0005333C">
      <w:pPr>
        <w:tabs>
          <w:tab w:val="left" w:pos="3600"/>
        </w:tabs>
        <w:ind w:firstLine="1134"/>
        <w:rPr>
          <w:lang w:val="uk-UA"/>
        </w:rPr>
      </w:pPr>
    </w:p>
    <w:p w:rsidR="00371681" w:rsidRDefault="00371681" w:rsidP="0005333C">
      <w:pPr>
        <w:tabs>
          <w:tab w:val="left" w:pos="3600"/>
        </w:tabs>
        <w:ind w:firstLine="1134"/>
        <w:rPr>
          <w:lang w:val="uk-UA"/>
        </w:rPr>
      </w:pPr>
    </w:p>
    <w:p w:rsidR="00371681" w:rsidRDefault="00371681" w:rsidP="0005333C">
      <w:pPr>
        <w:tabs>
          <w:tab w:val="left" w:pos="3600"/>
        </w:tabs>
        <w:ind w:firstLine="1134"/>
        <w:rPr>
          <w:lang w:val="uk-UA"/>
        </w:rPr>
      </w:pPr>
    </w:p>
    <w:p w:rsidR="00371681" w:rsidRDefault="00371681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4A0599" w:rsidRDefault="004A0599" w:rsidP="0005333C">
      <w:pPr>
        <w:tabs>
          <w:tab w:val="left" w:pos="3600"/>
        </w:tabs>
        <w:ind w:firstLine="1134"/>
        <w:rPr>
          <w:lang w:val="uk-UA"/>
        </w:rPr>
      </w:pPr>
    </w:p>
    <w:p w:rsidR="0005333C" w:rsidRDefault="00F7608C" w:rsidP="0005333C">
      <w:pPr>
        <w:tabs>
          <w:tab w:val="left" w:pos="3600"/>
        </w:tabs>
        <w:ind w:firstLine="1134"/>
        <w:rPr>
          <w:lang w:val="uk-UA"/>
        </w:rPr>
      </w:pPr>
      <w:r>
        <w:rPr>
          <w:lang w:val="uk-UA"/>
        </w:rPr>
        <w:t>Підготувала: Гончаренко ,</w:t>
      </w:r>
      <w:r w:rsidR="00E643DB">
        <w:rPr>
          <w:lang w:val="uk-UA"/>
        </w:rPr>
        <w:t xml:space="preserve"> </w:t>
      </w:r>
      <w:r>
        <w:rPr>
          <w:lang w:val="uk-UA"/>
        </w:rPr>
        <w:t>2</w:t>
      </w:r>
      <w:r w:rsidR="00E643DB">
        <w:rPr>
          <w:lang w:val="uk-UA"/>
        </w:rPr>
        <w:t xml:space="preserve"> </w:t>
      </w:r>
      <w:r>
        <w:rPr>
          <w:lang w:val="uk-UA"/>
        </w:rPr>
        <w:t>17</w:t>
      </w:r>
      <w:r w:rsidR="00E643DB">
        <w:rPr>
          <w:lang w:val="uk-UA"/>
        </w:rPr>
        <w:t xml:space="preserve"> </w:t>
      </w:r>
      <w:r>
        <w:rPr>
          <w:lang w:val="uk-UA"/>
        </w:rPr>
        <w:t>37</w:t>
      </w:r>
    </w:p>
    <w:p w:rsidR="0005333C" w:rsidRDefault="0005333C" w:rsidP="0005333C">
      <w:pPr>
        <w:tabs>
          <w:tab w:val="left" w:pos="3600"/>
        </w:tabs>
        <w:ind w:firstLine="1134"/>
        <w:rPr>
          <w:lang w:val="uk-UA"/>
        </w:rPr>
      </w:pPr>
    </w:p>
    <w:p w:rsidR="000C58D1" w:rsidRDefault="004753F4" w:rsidP="000C58D1">
      <w:pPr>
        <w:keepNext/>
        <w:ind w:left="567"/>
        <w:jc w:val="right"/>
        <w:outlineLvl w:val="5"/>
        <w:rPr>
          <w:sz w:val="24"/>
          <w:lang w:val="uk-UA"/>
        </w:rPr>
      </w:pPr>
      <w:r>
        <w:rPr>
          <w:lang w:val="uk-UA"/>
        </w:rPr>
        <w:lastRenderedPageBreak/>
        <w:t xml:space="preserve">            </w:t>
      </w:r>
      <w:r w:rsidR="00C6295E">
        <w:rPr>
          <w:lang w:val="uk-UA"/>
        </w:rPr>
        <w:t xml:space="preserve">                </w:t>
      </w:r>
      <w:r w:rsidR="000C58D1">
        <w:rPr>
          <w:lang w:val="uk-UA"/>
        </w:rPr>
        <w:t xml:space="preserve">                                                                         </w:t>
      </w:r>
      <w:r w:rsidR="00EE5366" w:rsidRPr="005B7306">
        <w:rPr>
          <w:lang w:val="uk-UA"/>
        </w:rPr>
        <w:t>Додаток  1</w:t>
      </w:r>
      <w:r w:rsidR="000C58D1" w:rsidRPr="005B7306">
        <w:rPr>
          <w:sz w:val="24"/>
          <w:lang w:val="uk-UA"/>
        </w:rPr>
        <w:t xml:space="preserve">                                                          </w:t>
      </w:r>
      <w:r w:rsidR="000C58D1">
        <w:rPr>
          <w:sz w:val="24"/>
          <w:lang w:val="uk-UA"/>
        </w:rPr>
        <w:t xml:space="preserve">                                                    </w:t>
      </w:r>
      <w:r w:rsidR="000C58D1" w:rsidRPr="005B7306">
        <w:rPr>
          <w:sz w:val="24"/>
          <w:lang w:val="uk-UA"/>
        </w:rPr>
        <w:t xml:space="preserve"> </w:t>
      </w:r>
      <w:r w:rsidR="000C58D1">
        <w:rPr>
          <w:sz w:val="24"/>
          <w:lang w:val="uk-UA"/>
        </w:rPr>
        <w:t xml:space="preserve">                                              </w:t>
      </w:r>
      <w:r w:rsidR="000C58D1" w:rsidRPr="005B7306">
        <w:rPr>
          <w:sz w:val="24"/>
          <w:lang w:val="uk-UA"/>
        </w:rPr>
        <w:t xml:space="preserve">до рішення  міської ради                     </w:t>
      </w:r>
      <w:r w:rsidR="000C58D1">
        <w:rPr>
          <w:sz w:val="24"/>
          <w:lang w:val="uk-UA"/>
        </w:rPr>
        <w:t xml:space="preserve">                  </w:t>
      </w:r>
    </w:p>
    <w:p w:rsidR="000C58D1" w:rsidRPr="005B7306" w:rsidRDefault="000C58D1" w:rsidP="000C58D1">
      <w:pPr>
        <w:keepNext/>
        <w:ind w:left="567"/>
        <w:jc w:val="center"/>
        <w:outlineLvl w:val="5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</w:t>
      </w:r>
      <w:r w:rsidR="00326B3C">
        <w:rPr>
          <w:sz w:val="24"/>
          <w:lang w:val="uk-UA"/>
        </w:rPr>
        <w:t xml:space="preserve">                              2</w:t>
      </w:r>
      <w:r w:rsidR="009357D1">
        <w:rPr>
          <w:sz w:val="24"/>
          <w:lang w:val="uk-UA"/>
        </w:rPr>
        <w:t>8</w:t>
      </w:r>
      <w:r>
        <w:rPr>
          <w:sz w:val="24"/>
          <w:lang w:val="uk-UA"/>
        </w:rPr>
        <w:t xml:space="preserve"> </w:t>
      </w:r>
      <w:r w:rsidR="009357D1">
        <w:rPr>
          <w:sz w:val="24"/>
          <w:lang w:val="uk-UA"/>
        </w:rPr>
        <w:t>липня</w:t>
      </w:r>
      <w:r w:rsidRPr="005B7306">
        <w:rPr>
          <w:sz w:val="24"/>
          <w:lang w:val="uk-UA"/>
        </w:rPr>
        <w:t xml:space="preserve"> 20</w:t>
      </w:r>
      <w:r w:rsidR="00B23F34">
        <w:rPr>
          <w:sz w:val="24"/>
          <w:lang w:val="uk-UA"/>
        </w:rPr>
        <w:t>15</w:t>
      </w:r>
      <w:r w:rsidRPr="005B7306">
        <w:rPr>
          <w:sz w:val="24"/>
          <w:lang w:val="uk-UA"/>
        </w:rPr>
        <w:t xml:space="preserve"> р №</w:t>
      </w:r>
      <w:r>
        <w:rPr>
          <w:sz w:val="24"/>
          <w:lang w:val="uk-UA"/>
        </w:rPr>
        <w:t xml:space="preserve">  </w:t>
      </w:r>
    </w:p>
    <w:p w:rsidR="000C58D1" w:rsidRPr="005B7306" w:rsidRDefault="000C58D1" w:rsidP="000C58D1">
      <w:pPr>
        <w:keepNext/>
        <w:ind w:left="567"/>
        <w:jc w:val="center"/>
        <w:outlineLvl w:val="5"/>
        <w:rPr>
          <w:sz w:val="24"/>
          <w:lang w:val="uk-UA"/>
        </w:rPr>
      </w:pPr>
    </w:p>
    <w:p w:rsidR="000C58D1" w:rsidRPr="005B7306" w:rsidRDefault="000C58D1" w:rsidP="000C58D1">
      <w:pPr>
        <w:keepNext/>
        <w:ind w:left="567"/>
        <w:jc w:val="center"/>
        <w:outlineLvl w:val="5"/>
        <w:rPr>
          <w:sz w:val="24"/>
          <w:lang w:val="uk-UA"/>
        </w:rPr>
      </w:pPr>
      <w:r w:rsidRPr="005B7306">
        <w:rPr>
          <w:sz w:val="24"/>
          <w:lang w:val="uk-UA"/>
        </w:rPr>
        <w:t>Виконання загального фонду міського бюджету</w:t>
      </w:r>
    </w:p>
    <w:p w:rsidR="000C58D1" w:rsidRPr="005B7306" w:rsidRDefault="000C58D1" w:rsidP="000C58D1">
      <w:pPr>
        <w:keepNext/>
        <w:ind w:left="567"/>
        <w:jc w:val="center"/>
        <w:outlineLvl w:val="5"/>
        <w:rPr>
          <w:sz w:val="24"/>
          <w:lang w:val="uk-UA"/>
        </w:rPr>
      </w:pPr>
      <w:r w:rsidRPr="005B7306">
        <w:rPr>
          <w:sz w:val="24"/>
          <w:lang w:val="uk-UA"/>
        </w:rPr>
        <w:t xml:space="preserve">за   </w:t>
      </w:r>
      <w:r>
        <w:rPr>
          <w:sz w:val="24"/>
          <w:lang w:val="uk-UA"/>
        </w:rPr>
        <w:t xml:space="preserve">1 </w:t>
      </w:r>
      <w:r w:rsidR="009357D1">
        <w:rPr>
          <w:sz w:val="24"/>
          <w:lang w:val="uk-UA"/>
        </w:rPr>
        <w:t>півріччя</w:t>
      </w:r>
      <w:r>
        <w:rPr>
          <w:sz w:val="24"/>
          <w:lang w:val="uk-UA"/>
        </w:rPr>
        <w:t xml:space="preserve"> </w:t>
      </w:r>
      <w:r w:rsidRPr="005B7306">
        <w:rPr>
          <w:sz w:val="24"/>
          <w:lang w:val="uk-UA"/>
        </w:rPr>
        <w:t>201</w:t>
      </w:r>
      <w:r w:rsidR="00B23F34">
        <w:rPr>
          <w:sz w:val="24"/>
          <w:lang w:val="uk-UA"/>
        </w:rPr>
        <w:t>5</w:t>
      </w:r>
      <w:r w:rsidRPr="005B7306">
        <w:rPr>
          <w:sz w:val="24"/>
          <w:lang w:val="uk-UA"/>
        </w:rPr>
        <w:t xml:space="preserve"> р</w:t>
      </w:r>
    </w:p>
    <w:p w:rsidR="000C58D1" w:rsidRPr="005B7306" w:rsidRDefault="000C58D1" w:rsidP="000C58D1">
      <w:pPr>
        <w:keepNext/>
        <w:ind w:left="567"/>
        <w:outlineLvl w:val="5"/>
        <w:rPr>
          <w:sz w:val="24"/>
          <w:lang w:val="uk-UA"/>
        </w:rPr>
      </w:pPr>
      <w:r w:rsidRPr="005B7306">
        <w:rPr>
          <w:sz w:val="24"/>
          <w:lang w:val="uk-UA"/>
        </w:rPr>
        <w:t>1.Доходна частина</w:t>
      </w:r>
      <w:r>
        <w:rPr>
          <w:sz w:val="24"/>
          <w:lang w:val="uk-UA"/>
        </w:rPr>
        <w:t>/</w:t>
      </w:r>
      <w:r w:rsidRPr="005B7306">
        <w:rPr>
          <w:sz w:val="24"/>
          <w:lang w:val="uk-UA"/>
        </w:rPr>
        <w:t xml:space="preserve">                                                                                                              /.грн./</w:t>
      </w:r>
    </w:p>
    <w:tbl>
      <w:tblPr>
        <w:tblW w:w="11031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"/>
        <w:gridCol w:w="4394"/>
        <w:gridCol w:w="1277"/>
        <w:gridCol w:w="1276"/>
        <w:gridCol w:w="1418"/>
        <w:gridCol w:w="992"/>
        <w:gridCol w:w="709"/>
      </w:tblGrid>
      <w:tr w:rsidR="000C58D1" w:rsidRPr="005B7306" w:rsidTr="00C2032B">
        <w:trPr>
          <w:cantSplit/>
          <w:trHeight w:val="1408"/>
        </w:trPr>
        <w:tc>
          <w:tcPr>
            <w:tcW w:w="965" w:type="dxa"/>
          </w:tcPr>
          <w:p w:rsidR="000C58D1" w:rsidRPr="005B7306" w:rsidRDefault="000C58D1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Код</w:t>
            </w:r>
          </w:p>
        </w:tc>
        <w:tc>
          <w:tcPr>
            <w:tcW w:w="4394" w:type="dxa"/>
          </w:tcPr>
          <w:p w:rsidR="000C58D1" w:rsidRPr="005B7306" w:rsidRDefault="000C58D1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Найменування  доходів</w:t>
            </w:r>
          </w:p>
        </w:tc>
        <w:tc>
          <w:tcPr>
            <w:tcW w:w="1277" w:type="dxa"/>
          </w:tcPr>
          <w:p w:rsidR="000C58D1" w:rsidRPr="005B7306" w:rsidRDefault="000C58D1" w:rsidP="00B23F34">
            <w:pPr>
              <w:keepNext/>
              <w:tabs>
                <w:tab w:val="left" w:pos="459"/>
              </w:tabs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 xml:space="preserve">Надходження </w:t>
            </w:r>
            <w:r w:rsidR="009357D1">
              <w:rPr>
                <w:sz w:val="24"/>
                <w:lang w:val="uk-UA"/>
              </w:rPr>
              <w:t>за 1 півріччя</w:t>
            </w:r>
            <w:r>
              <w:rPr>
                <w:sz w:val="24"/>
                <w:lang w:val="uk-UA"/>
              </w:rPr>
              <w:t xml:space="preserve"> </w:t>
            </w:r>
            <w:r w:rsidRPr="005B7306">
              <w:rPr>
                <w:sz w:val="24"/>
                <w:lang w:val="uk-UA"/>
              </w:rPr>
              <w:t>20</w:t>
            </w:r>
            <w:r w:rsidR="00891F48">
              <w:rPr>
                <w:sz w:val="24"/>
                <w:lang w:val="uk-UA"/>
              </w:rPr>
              <w:t>1</w:t>
            </w:r>
            <w:r w:rsidR="00B23F34">
              <w:rPr>
                <w:sz w:val="24"/>
                <w:lang w:val="uk-UA"/>
              </w:rPr>
              <w:t>4</w:t>
            </w:r>
            <w:r>
              <w:rPr>
                <w:sz w:val="24"/>
                <w:lang w:val="uk-UA"/>
              </w:rPr>
              <w:t xml:space="preserve"> р</w:t>
            </w:r>
          </w:p>
        </w:tc>
        <w:tc>
          <w:tcPr>
            <w:tcW w:w="1276" w:type="dxa"/>
          </w:tcPr>
          <w:p w:rsidR="000C58D1" w:rsidRPr="005B7306" w:rsidRDefault="000C58D1" w:rsidP="009357D1">
            <w:pPr>
              <w:keepNext/>
              <w:tabs>
                <w:tab w:val="left" w:pos="459"/>
              </w:tabs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 xml:space="preserve">План  на </w:t>
            </w:r>
            <w:r w:rsidR="00B23F34">
              <w:rPr>
                <w:sz w:val="24"/>
                <w:lang w:val="uk-UA"/>
              </w:rPr>
              <w:t xml:space="preserve">    1 </w:t>
            </w:r>
            <w:r w:rsidR="009357D1">
              <w:rPr>
                <w:sz w:val="24"/>
                <w:lang w:val="uk-UA"/>
              </w:rPr>
              <w:t>півріччя</w:t>
            </w:r>
            <w:r w:rsidR="00B23F34">
              <w:rPr>
                <w:sz w:val="24"/>
                <w:lang w:val="uk-UA"/>
              </w:rPr>
              <w:t xml:space="preserve"> 2015</w:t>
            </w:r>
            <w:r>
              <w:rPr>
                <w:sz w:val="24"/>
                <w:lang w:val="uk-UA"/>
              </w:rPr>
              <w:t xml:space="preserve"> р</w:t>
            </w:r>
          </w:p>
        </w:tc>
        <w:tc>
          <w:tcPr>
            <w:tcW w:w="1418" w:type="dxa"/>
            <w:textDirection w:val="btLr"/>
          </w:tcPr>
          <w:p w:rsidR="000C58D1" w:rsidRPr="005B7306" w:rsidRDefault="000C58D1" w:rsidP="00C2032B">
            <w:pPr>
              <w:keepNext/>
              <w:tabs>
                <w:tab w:val="left" w:pos="459"/>
              </w:tabs>
              <w:ind w:left="113" w:right="113"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Виконано</w:t>
            </w:r>
            <w:r w:rsidR="009357D1">
              <w:rPr>
                <w:sz w:val="24"/>
                <w:lang w:val="uk-UA"/>
              </w:rPr>
              <w:t xml:space="preserve"> за 1 півріччя</w:t>
            </w:r>
            <w:r w:rsidR="00B23F34">
              <w:rPr>
                <w:sz w:val="24"/>
                <w:lang w:val="uk-UA"/>
              </w:rPr>
              <w:t xml:space="preserve"> 2015</w:t>
            </w:r>
            <w:r>
              <w:rPr>
                <w:sz w:val="24"/>
                <w:lang w:val="uk-UA"/>
              </w:rPr>
              <w:t xml:space="preserve"> р</w:t>
            </w:r>
          </w:p>
        </w:tc>
        <w:tc>
          <w:tcPr>
            <w:tcW w:w="992" w:type="dxa"/>
            <w:textDirection w:val="btLr"/>
          </w:tcPr>
          <w:p w:rsidR="000C58D1" w:rsidRPr="00054EDD" w:rsidRDefault="000C58D1" w:rsidP="00C2032B">
            <w:pPr>
              <w:keepNext/>
              <w:ind w:left="113" w:right="113"/>
              <w:jc w:val="center"/>
              <w:outlineLvl w:val="5"/>
              <w:rPr>
                <w:sz w:val="22"/>
                <w:szCs w:val="22"/>
                <w:lang w:val="uk-UA"/>
              </w:rPr>
            </w:pPr>
            <w:r w:rsidRPr="00054EDD">
              <w:rPr>
                <w:sz w:val="22"/>
                <w:szCs w:val="22"/>
                <w:lang w:val="uk-UA"/>
              </w:rPr>
              <w:t>Відхилення від плану</w:t>
            </w:r>
          </w:p>
        </w:tc>
        <w:tc>
          <w:tcPr>
            <w:tcW w:w="709" w:type="dxa"/>
            <w:textDirection w:val="btLr"/>
          </w:tcPr>
          <w:p w:rsidR="000C58D1" w:rsidRPr="005B7306" w:rsidRDefault="000C58D1" w:rsidP="00C2032B">
            <w:pPr>
              <w:keepNext/>
              <w:ind w:left="113" w:right="113"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% виконання</w:t>
            </w:r>
          </w:p>
        </w:tc>
      </w:tr>
      <w:tr w:rsidR="000C58D1" w:rsidRPr="005B7306" w:rsidTr="00C2032B">
        <w:trPr>
          <w:trHeight w:val="324"/>
        </w:trPr>
        <w:tc>
          <w:tcPr>
            <w:tcW w:w="965" w:type="dxa"/>
          </w:tcPr>
          <w:p w:rsidR="000C58D1" w:rsidRPr="005B7306" w:rsidRDefault="000C58D1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1</w:t>
            </w:r>
          </w:p>
        </w:tc>
        <w:tc>
          <w:tcPr>
            <w:tcW w:w="4394" w:type="dxa"/>
          </w:tcPr>
          <w:p w:rsidR="000C58D1" w:rsidRPr="005B7306" w:rsidRDefault="000C58D1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2</w:t>
            </w:r>
          </w:p>
        </w:tc>
        <w:tc>
          <w:tcPr>
            <w:tcW w:w="1277" w:type="dxa"/>
          </w:tcPr>
          <w:p w:rsidR="000C58D1" w:rsidRPr="005B7306" w:rsidRDefault="000C58D1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3</w:t>
            </w:r>
          </w:p>
        </w:tc>
        <w:tc>
          <w:tcPr>
            <w:tcW w:w="1276" w:type="dxa"/>
          </w:tcPr>
          <w:p w:rsidR="000C58D1" w:rsidRPr="005B7306" w:rsidRDefault="000C58D1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4</w:t>
            </w:r>
          </w:p>
        </w:tc>
        <w:tc>
          <w:tcPr>
            <w:tcW w:w="1418" w:type="dxa"/>
          </w:tcPr>
          <w:p w:rsidR="000C58D1" w:rsidRPr="005B7306" w:rsidRDefault="000C58D1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5</w:t>
            </w:r>
          </w:p>
        </w:tc>
        <w:tc>
          <w:tcPr>
            <w:tcW w:w="992" w:type="dxa"/>
          </w:tcPr>
          <w:p w:rsidR="000C58D1" w:rsidRPr="005B7306" w:rsidRDefault="000C58D1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0C58D1" w:rsidRPr="005B7306" w:rsidRDefault="000C58D1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7</w:t>
            </w:r>
          </w:p>
        </w:tc>
      </w:tr>
      <w:tr w:rsidR="00B23F34" w:rsidRPr="005B7306" w:rsidTr="00C2032B">
        <w:trPr>
          <w:trHeight w:val="309"/>
        </w:trPr>
        <w:tc>
          <w:tcPr>
            <w:tcW w:w="965" w:type="dxa"/>
          </w:tcPr>
          <w:p w:rsidR="00B23F34" w:rsidRPr="00B27E87" w:rsidRDefault="00B23F34" w:rsidP="00C2032B">
            <w:pPr>
              <w:keepNext/>
              <w:jc w:val="center"/>
              <w:outlineLvl w:val="5"/>
              <w:rPr>
                <w:sz w:val="16"/>
                <w:szCs w:val="16"/>
                <w:lang w:val="uk-UA"/>
              </w:rPr>
            </w:pPr>
            <w:r w:rsidRPr="00B27E87">
              <w:rPr>
                <w:sz w:val="16"/>
                <w:szCs w:val="16"/>
                <w:lang w:val="uk-UA"/>
              </w:rPr>
              <w:t>11010000</w:t>
            </w:r>
          </w:p>
        </w:tc>
        <w:tc>
          <w:tcPr>
            <w:tcW w:w="4394" w:type="dxa"/>
          </w:tcPr>
          <w:p w:rsidR="00B23F34" w:rsidRPr="00E22367" w:rsidRDefault="00B23F34" w:rsidP="00C2032B">
            <w:pPr>
              <w:keepNext/>
              <w:outlineLvl w:val="5"/>
              <w:rPr>
                <w:lang w:val="uk-UA"/>
              </w:rPr>
            </w:pPr>
            <w:r w:rsidRPr="00E22367">
              <w:rPr>
                <w:lang w:val="uk-UA"/>
              </w:rPr>
              <w:t>Податок на доходи фізичних осіб</w:t>
            </w:r>
          </w:p>
        </w:tc>
        <w:tc>
          <w:tcPr>
            <w:tcW w:w="1277" w:type="dxa"/>
          </w:tcPr>
          <w:p w:rsidR="00B23F34" w:rsidRPr="005B7306" w:rsidRDefault="00365840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5306073</w:t>
            </w:r>
          </w:p>
        </w:tc>
        <w:tc>
          <w:tcPr>
            <w:tcW w:w="1276" w:type="dxa"/>
          </w:tcPr>
          <w:p w:rsidR="00B23F34" w:rsidRPr="005B7306" w:rsidRDefault="00B23F34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23F34" w:rsidRPr="005B7306" w:rsidRDefault="00B23F34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B23F34" w:rsidRPr="00993CA9" w:rsidRDefault="00B23F34" w:rsidP="00C2032B">
            <w:pPr>
              <w:keepNext/>
              <w:jc w:val="center"/>
              <w:outlineLvl w:val="5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B23F34" w:rsidRPr="00E22367" w:rsidRDefault="00B23F34" w:rsidP="00C2032B">
            <w:pPr>
              <w:keepNext/>
              <w:jc w:val="center"/>
              <w:outlineLvl w:val="5"/>
              <w:rPr>
                <w:lang w:val="uk-UA"/>
              </w:rPr>
            </w:pPr>
          </w:p>
        </w:tc>
      </w:tr>
      <w:tr w:rsidR="00B23F34" w:rsidRPr="005B7306" w:rsidTr="00C2032B">
        <w:trPr>
          <w:trHeight w:val="405"/>
        </w:trPr>
        <w:tc>
          <w:tcPr>
            <w:tcW w:w="965" w:type="dxa"/>
          </w:tcPr>
          <w:p w:rsidR="00B23F34" w:rsidRPr="00B27E87" w:rsidRDefault="00B23F34" w:rsidP="00C2032B">
            <w:pPr>
              <w:keepNext/>
              <w:jc w:val="center"/>
              <w:outlineLvl w:val="5"/>
              <w:rPr>
                <w:sz w:val="16"/>
                <w:szCs w:val="16"/>
                <w:lang w:val="uk-UA"/>
              </w:rPr>
            </w:pPr>
            <w:r w:rsidRPr="00B27E87">
              <w:rPr>
                <w:sz w:val="16"/>
                <w:szCs w:val="16"/>
                <w:lang w:val="uk-UA"/>
              </w:rPr>
              <w:t>11020200</w:t>
            </w:r>
          </w:p>
        </w:tc>
        <w:tc>
          <w:tcPr>
            <w:tcW w:w="4394" w:type="dxa"/>
          </w:tcPr>
          <w:p w:rsidR="00B23F34" w:rsidRPr="00E22367" w:rsidRDefault="00B23F34" w:rsidP="00C2032B">
            <w:pPr>
              <w:keepNext/>
              <w:outlineLvl w:val="5"/>
              <w:rPr>
                <w:sz w:val="16"/>
                <w:szCs w:val="16"/>
                <w:lang w:val="uk-UA"/>
              </w:rPr>
            </w:pPr>
            <w:r w:rsidRPr="00E22367">
              <w:rPr>
                <w:sz w:val="16"/>
                <w:szCs w:val="16"/>
                <w:lang w:val="uk-UA"/>
              </w:rPr>
              <w:t>Податок на прибуток підприємств і організацій , що належать до комунальної власності</w:t>
            </w:r>
          </w:p>
        </w:tc>
        <w:tc>
          <w:tcPr>
            <w:tcW w:w="1277" w:type="dxa"/>
          </w:tcPr>
          <w:p w:rsidR="00B23F34" w:rsidRPr="005B7306" w:rsidRDefault="00365840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9078</w:t>
            </w:r>
          </w:p>
        </w:tc>
        <w:tc>
          <w:tcPr>
            <w:tcW w:w="1276" w:type="dxa"/>
          </w:tcPr>
          <w:p w:rsidR="00B23F34" w:rsidRPr="005B7306" w:rsidRDefault="0026105C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10000</w:t>
            </w:r>
          </w:p>
        </w:tc>
        <w:tc>
          <w:tcPr>
            <w:tcW w:w="1418" w:type="dxa"/>
          </w:tcPr>
          <w:p w:rsidR="00B23F34" w:rsidRPr="005B7306" w:rsidRDefault="0026105C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15159</w:t>
            </w:r>
          </w:p>
        </w:tc>
        <w:tc>
          <w:tcPr>
            <w:tcW w:w="992" w:type="dxa"/>
          </w:tcPr>
          <w:p w:rsidR="00B23F34" w:rsidRPr="005B7306" w:rsidRDefault="0026105C" w:rsidP="00C2032B">
            <w:pPr>
              <w:keepNext/>
              <w:jc w:val="center"/>
              <w:outlineLvl w:val="5"/>
              <w:rPr>
                <w:lang w:val="uk-UA"/>
              </w:rPr>
            </w:pPr>
            <w:r>
              <w:rPr>
                <w:lang w:val="uk-UA"/>
              </w:rPr>
              <w:t>+5159</w:t>
            </w:r>
          </w:p>
        </w:tc>
        <w:tc>
          <w:tcPr>
            <w:tcW w:w="709" w:type="dxa"/>
          </w:tcPr>
          <w:p w:rsidR="00B23F34" w:rsidRPr="003B6C8E" w:rsidRDefault="0026105C" w:rsidP="00C2032B">
            <w:pPr>
              <w:keepNext/>
              <w:jc w:val="center"/>
              <w:outlineLvl w:val="5"/>
              <w:rPr>
                <w:lang w:val="uk-UA"/>
              </w:rPr>
            </w:pPr>
            <w:r>
              <w:rPr>
                <w:lang w:val="uk-UA"/>
              </w:rPr>
              <w:t>151,6</w:t>
            </w:r>
          </w:p>
        </w:tc>
      </w:tr>
      <w:tr w:rsidR="004E543E" w:rsidRPr="005B7306" w:rsidTr="00C2032B">
        <w:trPr>
          <w:trHeight w:val="292"/>
        </w:trPr>
        <w:tc>
          <w:tcPr>
            <w:tcW w:w="965" w:type="dxa"/>
          </w:tcPr>
          <w:p w:rsidR="004E543E" w:rsidRPr="00B27E87" w:rsidRDefault="004E543E" w:rsidP="00C2032B">
            <w:pPr>
              <w:keepNext/>
              <w:jc w:val="center"/>
              <w:outlineLvl w:val="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14040000</w:t>
            </w:r>
          </w:p>
        </w:tc>
        <w:tc>
          <w:tcPr>
            <w:tcW w:w="4394" w:type="dxa"/>
          </w:tcPr>
          <w:p w:rsidR="004E543E" w:rsidRPr="00E22367" w:rsidRDefault="004E543E" w:rsidP="00C2032B">
            <w:pPr>
              <w:keepNext/>
              <w:outlineLvl w:val="5"/>
              <w:rPr>
                <w:lang w:val="uk-UA"/>
              </w:rPr>
            </w:pPr>
            <w:r>
              <w:rPr>
                <w:lang w:val="uk-UA"/>
              </w:rPr>
              <w:t>Акцизний податок з реалізації підакцизних товарів</w:t>
            </w:r>
          </w:p>
        </w:tc>
        <w:tc>
          <w:tcPr>
            <w:tcW w:w="1277" w:type="dxa"/>
          </w:tcPr>
          <w:p w:rsidR="004E543E" w:rsidRDefault="004E543E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E543E" w:rsidRPr="005B7306" w:rsidRDefault="0026105C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80000</w:t>
            </w:r>
          </w:p>
        </w:tc>
        <w:tc>
          <w:tcPr>
            <w:tcW w:w="1418" w:type="dxa"/>
          </w:tcPr>
          <w:p w:rsidR="004E543E" w:rsidRPr="005B7306" w:rsidRDefault="0026105C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20162</w:t>
            </w:r>
          </w:p>
        </w:tc>
        <w:tc>
          <w:tcPr>
            <w:tcW w:w="992" w:type="dxa"/>
          </w:tcPr>
          <w:p w:rsidR="004E543E" w:rsidRPr="005B7306" w:rsidRDefault="0026105C" w:rsidP="00C2032B">
            <w:pPr>
              <w:keepNext/>
              <w:jc w:val="center"/>
              <w:outlineLvl w:val="5"/>
              <w:rPr>
                <w:lang w:val="uk-UA"/>
              </w:rPr>
            </w:pPr>
            <w:r>
              <w:rPr>
                <w:lang w:val="uk-UA"/>
              </w:rPr>
              <w:t>-59838</w:t>
            </w:r>
          </w:p>
        </w:tc>
        <w:tc>
          <w:tcPr>
            <w:tcW w:w="709" w:type="dxa"/>
          </w:tcPr>
          <w:p w:rsidR="004E543E" w:rsidRPr="005B7306" w:rsidRDefault="0026105C" w:rsidP="00C2032B">
            <w:pPr>
              <w:rPr>
                <w:lang w:val="uk-UA"/>
              </w:rPr>
            </w:pPr>
            <w:r>
              <w:rPr>
                <w:lang w:val="uk-UA"/>
              </w:rPr>
              <w:t>25,2</w:t>
            </w:r>
          </w:p>
        </w:tc>
      </w:tr>
      <w:tr w:rsidR="00B23F34" w:rsidRPr="005B7306" w:rsidTr="00C2032B">
        <w:trPr>
          <w:trHeight w:val="274"/>
        </w:trPr>
        <w:tc>
          <w:tcPr>
            <w:tcW w:w="965" w:type="dxa"/>
          </w:tcPr>
          <w:p w:rsidR="00B23F34" w:rsidRPr="00B27E87" w:rsidRDefault="00B23F34" w:rsidP="00C2032B">
            <w:pPr>
              <w:keepNext/>
              <w:jc w:val="center"/>
              <w:outlineLvl w:val="5"/>
              <w:rPr>
                <w:sz w:val="16"/>
                <w:szCs w:val="16"/>
                <w:lang w:val="uk-UA"/>
              </w:rPr>
            </w:pPr>
            <w:r w:rsidRPr="00B27E87">
              <w:rPr>
                <w:sz w:val="16"/>
                <w:szCs w:val="16"/>
                <w:lang w:val="uk-UA"/>
              </w:rPr>
              <w:t>16010000</w:t>
            </w:r>
          </w:p>
        </w:tc>
        <w:tc>
          <w:tcPr>
            <w:tcW w:w="4394" w:type="dxa"/>
          </w:tcPr>
          <w:p w:rsidR="00B23F34" w:rsidRPr="00E22367" w:rsidRDefault="00B23F34" w:rsidP="00C2032B">
            <w:pPr>
              <w:keepNext/>
              <w:outlineLvl w:val="5"/>
              <w:rPr>
                <w:sz w:val="16"/>
                <w:szCs w:val="16"/>
                <w:lang w:val="uk-UA"/>
              </w:rPr>
            </w:pPr>
            <w:r w:rsidRPr="00E22367">
              <w:rPr>
                <w:sz w:val="16"/>
                <w:szCs w:val="16"/>
                <w:lang w:val="uk-UA"/>
              </w:rPr>
              <w:t>Місцеві податки і збори, нараховані до 1 січня 2011 року</w:t>
            </w:r>
          </w:p>
        </w:tc>
        <w:tc>
          <w:tcPr>
            <w:tcW w:w="1277" w:type="dxa"/>
          </w:tcPr>
          <w:p w:rsidR="00B23F34" w:rsidRPr="005B7306" w:rsidRDefault="00365840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794</w:t>
            </w:r>
          </w:p>
        </w:tc>
        <w:tc>
          <w:tcPr>
            <w:tcW w:w="1276" w:type="dxa"/>
          </w:tcPr>
          <w:p w:rsidR="00B23F34" w:rsidRPr="005B7306" w:rsidRDefault="00B23F34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B23F34" w:rsidRPr="005B7306" w:rsidRDefault="00B23F34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B23F34" w:rsidRPr="005B7306" w:rsidRDefault="00B23F34" w:rsidP="00C2032B">
            <w:pPr>
              <w:keepNext/>
              <w:jc w:val="center"/>
              <w:outlineLvl w:val="5"/>
              <w:rPr>
                <w:lang w:val="uk-UA"/>
              </w:rPr>
            </w:pPr>
          </w:p>
        </w:tc>
        <w:tc>
          <w:tcPr>
            <w:tcW w:w="709" w:type="dxa"/>
          </w:tcPr>
          <w:p w:rsidR="00B23F34" w:rsidRPr="005B7306" w:rsidRDefault="00B23F34" w:rsidP="00C2032B">
            <w:pPr>
              <w:rPr>
                <w:lang w:val="uk-UA"/>
              </w:rPr>
            </w:pPr>
          </w:p>
        </w:tc>
      </w:tr>
      <w:tr w:rsidR="0026105C" w:rsidRPr="005B7306" w:rsidTr="00C2032B">
        <w:trPr>
          <w:trHeight w:val="255"/>
        </w:trPr>
        <w:tc>
          <w:tcPr>
            <w:tcW w:w="965" w:type="dxa"/>
          </w:tcPr>
          <w:p w:rsidR="0026105C" w:rsidRPr="00B27E87" w:rsidRDefault="0026105C" w:rsidP="00C2032B">
            <w:pPr>
              <w:keepNext/>
              <w:jc w:val="center"/>
              <w:outlineLvl w:val="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18010000</w:t>
            </w:r>
          </w:p>
        </w:tc>
        <w:tc>
          <w:tcPr>
            <w:tcW w:w="4394" w:type="dxa"/>
          </w:tcPr>
          <w:p w:rsidR="0026105C" w:rsidRPr="00E22367" w:rsidRDefault="0026105C" w:rsidP="00C2032B">
            <w:pPr>
              <w:keepNext/>
              <w:outlineLvl w:val="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Податок на майно</w:t>
            </w:r>
          </w:p>
        </w:tc>
        <w:tc>
          <w:tcPr>
            <w:tcW w:w="1277" w:type="dxa"/>
          </w:tcPr>
          <w:p w:rsidR="0026105C" w:rsidRDefault="0026105C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1440867</w:t>
            </w:r>
          </w:p>
        </w:tc>
        <w:tc>
          <w:tcPr>
            <w:tcW w:w="1276" w:type="dxa"/>
          </w:tcPr>
          <w:p w:rsidR="0026105C" w:rsidRPr="005B7306" w:rsidRDefault="0026105C" w:rsidP="00A64E4C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1670120</w:t>
            </w:r>
          </w:p>
        </w:tc>
        <w:tc>
          <w:tcPr>
            <w:tcW w:w="1418" w:type="dxa"/>
          </w:tcPr>
          <w:p w:rsidR="0026105C" w:rsidRPr="005B7306" w:rsidRDefault="0026105C" w:rsidP="00A64E4C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1296342</w:t>
            </w:r>
          </w:p>
        </w:tc>
        <w:tc>
          <w:tcPr>
            <w:tcW w:w="992" w:type="dxa"/>
          </w:tcPr>
          <w:p w:rsidR="0026105C" w:rsidRPr="005B7306" w:rsidRDefault="0026105C" w:rsidP="00A64E4C">
            <w:pPr>
              <w:keepNext/>
              <w:jc w:val="center"/>
              <w:outlineLvl w:val="5"/>
              <w:rPr>
                <w:lang w:val="uk-UA"/>
              </w:rPr>
            </w:pPr>
            <w:r>
              <w:rPr>
                <w:lang w:val="uk-UA"/>
              </w:rPr>
              <w:t>-373778</w:t>
            </w:r>
          </w:p>
        </w:tc>
        <w:tc>
          <w:tcPr>
            <w:tcW w:w="709" w:type="dxa"/>
          </w:tcPr>
          <w:p w:rsidR="0026105C" w:rsidRPr="005B7306" w:rsidRDefault="0026105C" w:rsidP="00A64E4C">
            <w:pPr>
              <w:rPr>
                <w:lang w:val="uk-UA"/>
              </w:rPr>
            </w:pPr>
            <w:r>
              <w:rPr>
                <w:lang w:val="uk-UA"/>
              </w:rPr>
              <w:t>77,6</w:t>
            </w:r>
          </w:p>
        </w:tc>
      </w:tr>
      <w:tr w:rsidR="0026105C" w:rsidRPr="005B7306" w:rsidTr="00C2032B">
        <w:trPr>
          <w:trHeight w:val="255"/>
        </w:trPr>
        <w:tc>
          <w:tcPr>
            <w:tcW w:w="965" w:type="dxa"/>
          </w:tcPr>
          <w:p w:rsidR="0026105C" w:rsidRPr="00B27E87" w:rsidRDefault="0026105C" w:rsidP="00C2032B">
            <w:pPr>
              <w:keepNext/>
              <w:jc w:val="center"/>
              <w:outlineLvl w:val="5"/>
              <w:rPr>
                <w:sz w:val="16"/>
                <w:szCs w:val="16"/>
                <w:lang w:val="uk-UA"/>
              </w:rPr>
            </w:pPr>
            <w:r w:rsidRPr="00B27E87">
              <w:rPr>
                <w:sz w:val="16"/>
                <w:szCs w:val="16"/>
                <w:lang w:val="uk-UA"/>
              </w:rPr>
              <w:t>18040000</w:t>
            </w:r>
          </w:p>
        </w:tc>
        <w:tc>
          <w:tcPr>
            <w:tcW w:w="4394" w:type="dxa"/>
          </w:tcPr>
          <w:p w:rsidR="0026105C" w:rsidRPr="00E22367" w:rsidRDefault="0026105C" w:rsidP="00C2032B">
            <w:pPr>
              <w:keepNext/>
              <w:outlineLvl w:val="5"/>
              <w:rPr>
                <w:sz w:val="16"/>
                <w:szCs w:val="16"/>
                <w:lang w:val="uk-UA"/>
              </w:rPr>
            </w:pPr>
            <w:r w:rsidRPr="00E22367">
              <w:rPr>
                <w:sz w:val="16"/>
                <w:szCs w:val="16"/>
                <w:lang w:val="uk-UA"/>
              </w:rPr>
              <w:t>Збір за впровадження деяких видів підприємницької діяльності</w:t>
            </w:r>
          </w:p>
        </w:tc>
        <w:tc>
          <w:tcPr>
            <w:tcW w:w="1277" w:type="dxa"/>
          </w:tcPr>
          <w:p w:rsidR="0026105C" w:rsidRPr="005B7306" w:rsidRDefault="0026105C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57068</w:t>
            </w:r>
          </w:p>
        </w:tc>
        <w:tc>
          <w:tcPr>
            <w:tcW w:w="1276" w:type="dxa"/>
          </w:tcPr>
          <w:p w:rsidR="0026105C" w:rsidRPr="005B7306" w:rsidRDefault="0026105C" w:rsidP="00A64E4C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</w:t>
            </w:r>
          </w:p>
        </w:tc>
        <w:tc>
          <w:tcPr>
            <w:tcW w:w="1418" w:type="dxa"/>
          </w:tcPr>
          <w:p w:rsidR="0026105C" w:rsidRPr="005B7306" w:rsidRDefault="0026105C" w:rsidP="00A64E4C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6394</w:t>
            </w:r>
          </w:p>
        </w:tc>
        <w:tc>
          <w:tcPr>
            <w:tcW w:w="992" w:type="dxa"/>
          </w:tcPr>
          <w:p w:rsidR="0026105C" w:rsidRPr="005B7306" w:rsidRDefault="0026105C" w:rsidP="00A64E4C">
            <w:pPr>
              <w:keepNext/>
              <w:jc w:val="center"/>
              <w:outlineLvl w:val="5"/>
              <w:rPr>
                <w:lang w:val="uk-UA"/>
              </w:rPr>
            </w:pPr>
            <w:r>
              <w:rPr>
                <w:lang w:val="uk-UA"/>
              </w:rPr>
              <w:t>+6394</w:t>
            </w:r>
          </w:p>
        </w:tc>
        <w:tc>
          <w:tcPr>
            <w:tcW w:w="709" w:type="dxa"/>
          </w:tcPr>
          <w:p w:rsidR="0026105C" w:rsidRPr="005B7306" w:rsidRDefault="0026105C" w:rsidP="00A64E4C">
            <w:pPr>
              <w:rPr>
                <w:lang w:val="uk-UA"/>
              </w:rPr>
            </w:pPr>
          </w:p>
        </w:tc>
      </w:tr>
      <w:tr w:rsidR="00B23F34" w:rsidRPr="005B7306" w:rsidTr="00C2032B">
        <w:trPr>
          <w:trHeight w:val="359"/>
        </w:trPr>
        <w:tc>
          <w:tcPr>
            <w:tcW w:w="965" w:type="dxa"/>
          </w:tcPr>
          <w:p w:rsidR="00B23F34" w:rsidRPr="00B27E87" w:rsidRDefault="004E543E" w:rsidP="00C2032B">
            <w:pPr>
              <w:keepNext/>
              <w:jc w:val="center"/>
              <w:outlineLvl w:val="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18050000</w:t>
            </w:r>
          </w:p>
        </w:tc>
        <w:tc>
          <w:tcPr>
            <w:tcW w:w="4394" w:type="dxa"/>
          </w:tcPr>
          <w:p w:rsidR="00B23F34" w:rsidRPr="00E22367" w:rsidRDefault="004E543E" w:rsidP="00C2032B">
            <w:pPr>
              <w:keepNext/>
              <w:outlineLvl w:val="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Єдиний податок</w:t>
            </w:r>
          </w:p>
        </w:tc>
        <w:tc>
          <w:tcPr>
            <w:tcW w:w="1277" w:type="dxa"/>
          </w:tcPr>
          <w:p w:rsidR="00B23F34" w:rsidRPr="005B7306" w:rsidRDefault="00B23F34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B23F34" w:rsidRPr="005B7306" w:rsidRDefault="0026105C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299000</w:t>
            </w:r>
          </w:p>
        </w:tc>
        <w:tc>
          <w:tcPr>
            <w:tcW w:w="1418" w:type="dxa"/>
          </w:tcPr>
          <w:p w:rsidR="00B23F34" w:rsidRPr="005B7306" w:rsidRDefault="0026105C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409107</w:t>
            </w:r>
          </w:p>
        </w:tc>
        <w:tc>
          <w:tcPr>
            <w:tcW w:w="992" w:type="dxa"/>
          </w:tcPr>
          <w:p w:rsidR="00B23F34" w:rsidRPr="005B7306" w:rsidRDefault="008A3F21" w:rsidP="00C2032B">
            <w:pPr>
              <w:keepNext/>
              <w:jc w:val="center"/>
              <w:outlineLvl w:val="5"/>
              <w:rPr>
                <w:lang w:val="uk-UA"/>
              </w:rPr>
            </w:pPr>
            <w:r>
              <w:rPr>
                <w:lang w:val="uk-UA"/>
              </w:rPr>
              <w:t>+</w:t>
            </w:r>
            <w:r w:rsidR="0026105C">
              <w:rPr>
                <w:lang w:val="uk-UA"/>
              </w:rPr>
              <w:t>110107</w:t>
            </w:r>
          </w:p>
        </w:tc>
        <w:tc>
          <w:tcPr>
            <w:tcW w:w="709" w:type="dxa"/>
          </w:tcPr>
          <w:p w:rsidR="00B23F34" w:rsidRPr="005B7306" w:rsidRDefault="0026105C" w:rsidP="00C2032B">
            <w:pPr>
              <w:rPr>
                <w:lang w:val="uk-UA"/>
              </w:rPr>
            </w:pPr>
            <w:r>
              <w:rPr>
                <w:lang w:val="uk-UA"/>
              </w:rPr>
              <w:t>136,8</w:t>
            </w:r>
          </w:p>
        </w:tc>
      </w:tr>
      <w:tr w:rsidR="004E543E" w:rsidRPr="005B7306" w:rsidTr="00C2032B">
        <w:trPr>
          <w:trHeight w:val="359"/>
        </w:trPr>
        <w:tc>
          <w:tcPr>
            <w:tcW w:w="965" w:type="dxa"/>
          </w:tcPr>
          <w:p w:rsidR="004E543E" w:rsidRPr="00B27E87" w:rsidRDefault="004E543E" w:rsidP="00C2032B">
            <w:pPr>
              <w:keepNext/>
              <w:jc w:val="center"/>
              <w:outlineLvl w:val="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19010000</w:t>
            </w:r>
          </w:p>
        </w:tc>
        <w:tc>
          <w:tcPr>
            <w:tcW w:w="4394" w:type="dxa"/>
          </w:tcPr>
          <w:p w:rsidR="004E543E" w:rsidRPr="00E22367" w:rsidRDefault="004E543E" w:rsidP="00C2032B">
            <w:pPr>
              <w:keepNext/>
              <w:outlineLvl w:val="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Екологічний податок</w:t>
            </w:r>
          </w:p>
        </w:tc>
        <w:tc>
          <w:tcPr>
            <w:tcW w:w="1277" w:type="dxa"/>
          </w:tcPr>
          <w:p w:rsidR="004E543E" w:rsidRPr="005B7306" w:rsidRDefault="004E543E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E543E" w:rsidRPr="005B7306" w:rsidRDefault="0026105C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18780</w:t>
            </w:r>
          </w:p>
        </w:tc>
        <w:tc>
          <w:tcPr>
            <w:tcW w:w="1418" w:type="dxa"/>
          </w:tcPr>
          <w:p w:rsidR="004E543E" w:rsidRPr="005B7306" w:rsidRDefault="0026105C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19401</w:t>
            </w:r>
          </w:p>
        </w:tc>
        <w:tc>
          <w:tcPr>
            <w:tcW w:w="992" w:type="dxa"/>
          </w:tcPr>
          <w:p w:rsidR="004E543E" w:rsidRPr="005B7306" w:rsidRDefault="0026105C" w:rsidP="00C2032B">
            <w:pPr>
              <w:keepNext/>
              <w:jc w:val="center"/>
              <w:outlineLvl w:val="5"/>
              <w:rPr>
                <w:lang w:val="uk-UA"/>
              </w:rPr>
            </w:pPr>
            <w:r>
              <w:rPr>
                <w:lang w:val="uk-UA"/>
              </w:rPr>
              <w:t>+621</w:t>
            </w:r>
          </w:p>
        </w:tc>
        <w:tc>
          <w:tcPr>
            <w:tcW w:w="709" w:type="dxa"/>
          </w:tcPr>
          <w:p w:rsidR="004E543E" w:rsidRPr="005B7306" w:rsidRDefault="0026105C" w:rsidP="00C2032B">
            <w:pPr>
              <w:rPr>
                <w:lang w:val="uk-UA"/>
              </w:rPr>
            </w:pPr>
            <w:r>
              <w:rPr>
                <w:lang w:val="uk-UA"/>
              </w:rPr>
              <w:t>103,3</w:t>
            </w:r>
          </w:p>
        </w:tc>
      </w:tr>
      <w:tr w:rsidR="00B23F34" w:rsidRPr="005B7306" w:rsidTr="00C2032B">
        <w:trPr>
          <w:trHeight w:val="359"/>
        </w:trPr>
        <w:tc>
          <w:tcPr>
            <w:tcW w:w="965" w:type="dxa"/>
          </w:tcPr>
          <w:p w:rsidR="00B23F34" w:rsidRPr="00B27E87" w:rsidRDefault="00B23F34" w:rsidP="00C2032B">
            <w:pPr>
              <w:keepNext/>
              <w:jc w:val="center"/>
              <w:outlineLvl w:val="5"/>
              <w:rPr>
                <w:sz w:val="16"/>
                <w:szCs w:val="16"/>
                <w:lang w:val="uk-UA"/>
              </w:rPr>
            </w:pPr>
            <w:r w:rsidRPr="00B27E87">
              <w:rPr>
                <w:sz w:val="16"/>
                <w:szCs w:val="16"/>
                <w:lang w:val="uk-UA"/>
              </w:rPr>
              <w:t>21081100</w:t>
            </w:r>
          </w:p>
        </w:tc>
        <w:tc>
          <w:tcPr>
            <w:tcW w:w="4394" w:type="dxa"/>
          </w:tcPr>
          <w:p w:rsidR="00B23F34" w:rsidRPr="00E22367" w:rsidRDefault="00B23F34" w:rsidP="00C2032B">
            <w:pPr>
              <w:keepNext/>
              <w:outlineLvl w:val="5"/>
              <w:rPr>
                <w:lang w:val="uk-UA"/>
              </w:rPr>
            </w:pPr>
            <w:r w:rsidRPr="00E22367">
              <w:rPr>
                <w:lang w:val="uk-UA"/>
              </w:rPr>
              <w:t>Адміністративні  штрафи</w:t>
            </w:r>
          </w:p>
        </w:tc>
        <w:tc>
          <w:tcPr>
            <w:tcW w:w="1277" w:type="dxa"/>
          </w:tcPr>
          <w:p w:rsidR="00B23F34" w:rsidRPr="005B7306" w:rsidRDefault="00365840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4998</w:t>
            </w:r>
          </w:p>
        </w:tc>
        <w:tc>
          <w:tcPr>
            <w:tcW w:w="1276" w:type="dxa"/>
          </w:tcPr>
          <w:p w:rsidR="00B23F34" w:rsidRPr="005B7306" w:rsidRDefault="0026105C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3400</w:t>
            </w:r>
          </w:p>
        </w:tc>
        <w:tc>
          <w:tcPr>
            <w:tcW w:w="1418" w:type="dxa"/>
          </w:tcPr>
          <w:p w:rsidR="00B23F34" w:rsidRPr="005B7306" w:rsidRDefault="0026105C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707</w:t>
            </w:r>
          </w:p>
        </w:tc>
        <w:tc>
          <w:tcPr>
            <w:tcW w:w="992" w:type="dxa"/>
          </w:tcPr>
          <w:p w:rsidR="00B23F34" w:rsidRPr="005B7306" w:rsidRDefault="0026105C" w:rsidP="00C2032B">
            <w:pPr>
              <w:keepNext/>
              <w:jc w:val="center"/>
              <w:outlineLvl w:val="5"/>
              <w:rPr>
                <w:lang w:val="uk-UA"/>
              </w:rPr>
            </w:pPr>
            <w:r>
              <w:rPr>
                <w:lang w:val="uk-UA"/>
              </w:rPr>
              <w:t>-2693</w:t>
            </w:r>
          </w:p>
        </w:tc>
        <w:tc>
          <w:tcPr>
            <w:tcW w:w="709" w:type="dxa"/>
          </w:tcPr>
          <w:p w:rsidR="00B23F34" w:rsidRPr="005B7306" w:rsidRDefault="0026105C" w:rsidP="00C2032B">
            <w:pPr>
              <w:rPr>
                <w:lang w:val="uk-UA"/>
              </w:rPr>
            </w:pPr>
            <w:r>
              <w:rPr>
                <w:lang w:val="uk-UA"/>
              </w:rPr>
              <w:t>20,8</w:t>
            </w:r>
          </w:p>
        </w:tc>
      </w:tr>
      <w:tr w:rsidR="00B23F34" w:rsidRPr="005B7306" w:rsidTr="00C2032B">
        <w:trPr>
          <w:trHeight w:val="355"/>
        </w:trPr>
        <w:tc>
          <w:tcPr>
            <w:tcW w:w="965" w:type="dxa"/>
          </w:tcPr>
          <w:p w:rsidR="00B23F34" w:rsidRPr="00B27E87" w:rsidRDefault="00B23F34" w:rsidP="00C2032B">
            <w:pPr>
              <w:keepNext/>
              <w:jc w:val="center"/>
              <w:outlineLvl w:val="5"/>
              <w:rPr>
                <w:sz w:val="16"/>
                <w:szCs w:val="16"/>
                <w:lang w:val="uk-UA"/>
              </w:rPr>
            </w:pPr>
            <w:r w:rsidRPr="00B27E87">
              <w:rPr>
                <w:sz w:val="16"/>
                <w:szCs w:val="16"/>
                <w:lang w:val="uk-UA"/>
              </w:rPr>
              <w:t>22090000</w:t>
            </w:r>
          </w:p>
        </w:tc>
        <w:tc>
          <w:tcPr>
            <w:tcW w:w="4394" w:type="dxa"/>
          </w:tcPr>
          <w:p w:rsidR="00B23F34" w:rsidRPr="00E22367" w:rsidRDefault="00B23F34" w:rsidP="00C2032B">
            <w:pPr>
              <w:keepNext/>
              <w:outlineLvl w:val="5"/>
              <w:rPr>
                <w:lang w:val="uk-UA"/>
              </w:rPr>
            </w:pPr>
            <w:r w:rsidRPr="00E22367">
              <w:rPr>
                <w:lang w:val="uk-UA"/>
              </w:rPr>
              <w:t>Державне мито</w:t>
            </w:r>
          </w:p>
        </w:tc>
        <w:tc>
          <w:tcPr>
            <w:tcW w:w="1277" w:type="dxa"/>
          </w:tcPr>
          <w:p w:rsidR="00B23F34" w:rsidRPr="005B7306" w:rsidRDefault="00365840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22340</w:t>
            </w:r>
          </w:p>
        </w:tc>
        <w:tc>
          <w:tcPr>
            <w:tcW w:w="1276" w:type="dxa"/>
          </w:tcPr>
          <w:p w:rsidR="00B23F34" w:rsidRPr="005B7306" w:rsidRDefault="0026105C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11200</w:t>
            </w:r>
          </w:p>
        </w:tc>
        <w:tc>
          <w:tcPr>
            <w:tcW w:w="1418" w:type="dxa"/>
          </w:tcPr>
          <w:p w:rsidR="00B23F34" w:rsidRPr="005B7306" w:rsidRDefault="0026105C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9077</w:t>
            </w:r>
          </w:p>
        </w:tc>
        <w:tc>
          <w:tcPr>
            <w:tcW w:w="992" w:type="dxa"/>
          </w:tcPr>
          <w:p w:rsidR="00B23F34" w:rsidRPr="005B7306" w:rsidRDefault="0026105C" w:rsidP="00C2032B">
            <w:pPr>
              <w:keepNext/>
              <w:jc w:val="center"/>
              <w:outlineLvl w:val="5"/>
              <w:rPr>
                <w:lang w:val="uk-UA"/>
              </w:rPr>
            </w:pPr>
            <w:r>
              <w:rPr>
                <w:lang w:val="uk-UA"/>
              </w:rPr>
              <w:t>-2123</w:t>
            </w:r>
          </w:p>
        </w:tc>
        <w:tc>
          <w:tcPr>
            <w:tcW w:w="709" w:type="dxa"/>
          </w:tcPr>
          <w:p w:rsidR="00B23F34" w:rsidRPr="005B7306" w:rsidRDefault="0026105C" w:rsidP="00C2032B">
            <w:pPr>
              <w:rPr>
                <w:lang w:val="uk-UA"/>
              </w:rPr>
            </w:pPr>
            <w:r>
              <w:rPr>
                <w:lang w:val="uk-UA"/>
              </w:rPr>
              <w:t>81,0</w:t>
            </w:r>
          </w:p>
        </w:tc>
      </w:tr>
      <w:tr w:rsidR="001136A3" w:rsidRPr="005B7306" w:rsidTr="00C2032B">
        <w:trPr>
          <w:trHeight w:val="355"/>
        </w:trPr>
        <w:tc>
          <w:tcPr>
            <w:tcW w:w="965" w:type="dxa"/>
          </w:tcPr>
          <w:p w:rsidR="001136A3" w:rsidRPr="00B27E87" w:rsidRDefault="001136A3" w:rsidP="00C2032B">
            <w:pPr>
              <w:keepNext/>
              <w:jc w:val="center"/>
              <w:outlineLvl w:val="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22012500</w:t>
            </w:r>
          </w:p>
        </w:tc>
        <w:tc>
          <w:tcPr>
            <w:tcW w:w="4394" w:type="dxa"/>
          </w:tcPr>
          <w:p w:rsidR="001136A3" w:rsidRPr="00E22367" w:rsidRDefault="001136A3" w:rsidP="00C2032B">
            <w:pPr>
              <w:keepNext/>
              <w:outlineLvl w:val="5"/>
              <w:rPr>
                <w:lang w:val="uk-UA"/>
              </w:rPr>
            </w:pPr>
            <w:r>
              <w:rPr>
                <w:lang w:val="uk-UA"/>
              </w:rPr>
              <w:t>Плата за надання інших адміністративних послуг</w:t>
            </w:r>
          </w:p>
        </w:tc>
        <w:tc>
          <w:tcPr>
            <w:tcW w:w="1277" w:type="dxa"/>
          </w:tcPr>
          <w:p w:rsidR="001136A3" w:rsidRDefault="001136A3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136A3" w:rsidRDefault="001136A3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418" w:type="dxa"/>
          </w:tcPr>
          <w:p w:rsidR="001136A3" w:rsidRPr="005B7306" w:rsidRDefault="0026105C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11492</w:t>
            </w:r>
          </w:p>
        </w:tc>
        <w:tc>
          <w:tcPr>
            <w:tcW w:w="992" w:type="dxa"/>
          </w:tcPr>
          <w:p w:rsidR="001136A3" w:rsidRPr="005B7306" w:rsidRDefault="0026105C" w:rsidP="00C2032B">
            <w:pPr>
              <w:keepNext/>
              <w:jc w:val="center"/>
              <w:outlineLvl w:val="5"/>
              <w:rPr>
                <w:lang w:val="uk-UA"/>
              </w:rPr>
            </w:pPr>
            <w:r>
              <w:rPr>
                <w:lang w:val="uk-UA"/>
              </w:rPr>
              <w:t>+11492</w:t>
            </w:r>
          </w:p>
        </w:tc>
        <w:tc>
          <w:tcPr>
            <w:tcW w:w="709" w:type="dxa"/>
          </w:tcPr>
          <w:p w:rsidR="001136A3" w:rsidRPr="00991658" w:rsidRDefault="001136A3" w:rsidP="00C2032B">
            <w:pPr>
              <w:rPr>
                <w:lang w:val="uk-UA"/>
              </w:rPr>
            </w:pPr>
          </w:p>
        </w:tc>
      </w:tr>
      <w:tr w:rsidR="00B23F34" w:rsidRPr="005B7306" w:rsidTr="00C2032B">
        <w:trPr>
          <w:trHeight w:val="355"/>
        </w:trPr>
        <w:tc>
          <w:tcPr>
            <w:tcW w:w="965" w:type="dxa"/>
          </w:tcPr>
          <w:p w:rsidR="00B23F34" w:rsidRPr="00B27E87" w:rsidRDefault="00B23F34" w:rsidP="00C2032B">
            <w:pPr>
              <w:keepNext/>
              <w:jc w:val="center"/>
              <w:outlineLvl w:val="5"/>
              <w:rPr>
                <w:sz w:val="16"/>
                <w:szCs w:val="16"/>
                <w:lang w:val="uk-UA"/>
              </w:rPr>
            </w:pPr>
            <w:r w:rsidRPr="00B27E87">
              <w:rPr>
                <w:sz w:val="16"/>
                <w:szCs w:val="16"/>
                <w:lang w:val="uk-UA"/>
              </w:rPr>
              <w:t>24060300</w:t>
            </w:r>
          </w:p>
        </w:tc>
        <w:tc>
          <w:tcPr>
            <w:tcW w:w="4394" w:type="dxa"/>
          </w:tcPr>
          <w:p w:rsidR="00B23F34" w:rsidRPr="00E22367" w:rsidRDefault="00B23F34" w:rsidP="00C2032B">
            <w:pPr>
              <w:keepNext/>
              <w:outlineLvl w:val="5"/>
              <w:rPr>
                <w:lang w:val="uk-UA"/>
              </w:rPr>
            </w:pPr>
            <w:r w:rsidRPr="00E22367">
              <w:rPr>
                <w:lang w:val="uk-UA"/>
              </w:rPr>
              <w:t>Інші надходження</w:t>
            </w:r>
          </w:p>
        </w:tc>
        <w:tc>
          <w:tcPr>
            <w:tcW w:w="1277" w:type="dxa"/>
          </w:tcPr>
          <w:p w:rsidR="00B23F34" w:rsidRPr="005B7306" w:rsidRDefault="00365840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508</w:t>
            </w:r>
          </w:p>
        </w:tc>
        <w:tc>
          <w:tcPr>
            <w:tcW w:w="1276" w:type="dxa"/>
          </w:tcPr>
          <w:p w:rsidR="00B23F34" w:rsidRPr="005B7306" w:rsidRDefault="0026105C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336600</w:t>
            </w:r>
          </w:p>
        </w:tc>
        <w:tc>
          <w:tcPr>
            <w:tcW w:w="1418" w:type="dxa"/>
          </w:tcPr>
          <w:p w:rsidR="00B23F34" w:rsidRPr="005B7306" w:rsidRDefault="0026105C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336538</w:t>
            </w:r>
          </w:p>
        </w:tc>
        <w:tc>
          <w:tcPr>
            <w:tcW w:w="992" w:type="dxa"/>
          </w:tcPr>
          <w:p w:rsidR="00B23F34" w:rsidRPr="005B7306" w:rsidRDefault="0026105C" w:rsidP="00C2032B">
            <w:pPr>
              <w:keepNext/>
              <w:jc w:val="center"/>
              <w:outlineLvl w:val="5"/>
              <w:rPr>
                <w:lang w:val="uk-UA"/>
              </w:rPr>
            </w:pPr>
            <w:r>
              <w:rPr>
                <w:lang w:val="uk-UA"/>
              </w:rPr>
              <w:t>-62</w:t>
            </w:r>
          </w:p>
        </w:tc>
        <w:tc>
          <w:tcPr>
            <w:tcW w:w="709" w:type="dxa"/>
          </w:tcPr>
          <w:p w:rsidR="00B23F34" w:rsidRPr="00991658" w:rsidRDefault="0026105C" w:rsidP="00C2032B">
            <w:pPr>
              <w:rPr>
                <w:lang w:val="uk-UA"/>
              </w:rPr>
            </w:pPr>
            <w:r>
              <w:rPr>
                <w:lang w:val="uk-UA"/>
              </w:rPr>
              <w:t>99,98</w:t>
            </w:r>
          </w:p>
        </w:tc>
      </w:tr>
      <w:tr w:rsidR="00B23F34" w:rsidRPr="005B7306" w:rsidTr="00C2032B">
        <w:trPr>
          <w:trHeight w:val="355"/>
        </w:trPr>
        <w:tc>
          <w:tcPr>
            <w:tcW w:w="965" w:type="dxa"/>
          </w:tcPr>
          <w:p w:rsidR="00B23F34" w:rsidRPr="00B27E87" w:rsidRDefault="00B23F34" w:rsidP="00C2032B">
            <w:pPr>
              <w:keepNext/>
              <w:jc w:val="center"/>
              <w:outlineLvl w:val="5"/>
              <w:rPr>
                <w:sz w:val="16"/>
                <w:szCs w:val="16"/>
                <w:lang w:val="uk-UA"/>
              </w:rPr>
            </w:pPr>
            <w:r w:rsidRPr="00B27E87">
              <w:rPr>
                <w:sz w:val="16"/>
                <w:szCs w:val="16"/>
                <w:lang w:val="uk-UA"/>
              </w:rPr>
              <w:t>41035000</w:t>
            </w:r>
          </w:p>
        </w:tc>
        <w:tc>
          <w:tcPr>
            <w:tcW w:w="4394" w:type="dxa"/>
          </w:tcPr>
          <w:p w:rsidR="00B23F34" w:rsidRPr="005B7306" w:rsidRDefault="00B23F34" w:rsidP="00C2032B">
            <w:pPr>
              <w:keepNext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Інша субвенція</w:t>
            </w:r>
          </w:p>
        </w:tc>
        <w:tc>
          <w:tcPr>
            <w:tcW w:w="1277" w:type="dxa"/>
          </w:tcPr>
          <w:p w:rsidR="00B23F34" w:rsidRPr="005B7306" w:rsidRDefault="00365840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101953</w:t>
            </w:r>
          </w:p>
        </w:tc>
        <w:tc>
          <w:tcPr>
            <w:tcW w:w="1276" w:type="dxa"/>
          </w:tcPr>
          <w:p w:rsidR="00B23F34" w:rsidRPr="005B7306" w:rsidRDefault="008A3F21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1760671</w:t>
            </w:r>
          </w:p>
        </w:tc>
        <w:tc>
          <w:tcPr>
            <w:tcW w:w="1418" w:type="dxa"/>
          </w:tcPr>
          <w:p w:rsidR="00B23F34" w:rsidRPr="005B7306" w:rsidRDefault="008A3F21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1752519</w:t>
            </w:r>
          </w:p>
        </w:tc>
        <w:tc>
          <w:tcPr>
            <w:tcW w:w="992" w:type="dxa"/>
          </w:tcPr>
          <w:p w:rsidR="00B23F34" w:rsidRPr="005B7306" w:rsidRDefault="008A3F21" w:rsidP="00C2032B">
            <w:pPr>
              <w:keepNext/>
              <w:jc w:val="center"/>
              <w:outlineLvl w:val="5"/>
              <w:rPr>
                <w:lang w:val="uk-UA"/>
              </w:rPr>
            </w:pPr>
            <w:r>
              <w:rPr>
                <w:lang w:val="uk-UA"/>
              </w:rPr>
              <w:t>-8152</w:t>
            </w:r>
          </w:p>
        </w:tc>
        <w:tc>
          <w:tcPr>
            <w:tcW w:w="709" w:type="dxa"/>
          </w:tcPr>
          <w:p w:rsidR="00B23F34" w:rsidRPr="005B7306" w:rsidRDefault="008A3F21" w:rsidP="00C2032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99,5</w:t>
            </w:r>
          </w:p>
        </w:tc>
      </w:tr>
      <w:tr w:rsidR="0026105C" w:rsidRPr="005B7306" w:rsidTr="00C2032B">
        <w:trPr>
          <w:trHeight w:val="355"/>
        </w:trPr>
        <w:tc>
          <w:tcPr>
            <w:tcW w:w="965" w:type="dxa"/>
          </w:tcPr>
          <w:p w:rsidR="0026105C" w:rsidRPr="00B27E87" w:rsidRDefault="0026105C" w:rsidP="00C2032B">
            <w:pPr>
              <w:keepNext/>
              <w:jc w:val="center"/>
              <w:outlineLvl w:val="5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41035900</w:t>
            </w:r>
          </w:p>
        </w:tc>
        <w:tc>
          <w:tcPr>
            <w:tcW w:w="4394" w:type="dxa"/>
          </w:tcPr>
          <w:p w:rsidR="0026105C" w:rsidRPr="008A3F21" w:rsidRDefault="008A3F21" w:rsidP="00C2032B">
            <w:pPr>
              <w:keepNext/>
              <w:outlineLvl w:val="5"/>
              <w:rPr>
                <w:lang w:val="uk-UA"/>
              </w:rPr>
            </w:pPr>
            <w:r w:rsidRPr="008A3F21">
              <w:rPr>
                <w:lang w:val="uk-UA"/>
              </w:rPr>
              <w:t>Субвенція</w:t>
            </w:r>
            <w:r>
              <w:rPr>
                <w:lang w:val="uk-UA"/>
              </w:rPr>
              <w:t xml:space="preserve"> з державного бюджету місцевим бюджетам на відновлення інфраструктури Донецької  і Луганської областей</w:t>
            </w:r>
          </w:p>
        </w:tc>
        <w:tc>
          <w:tcPr>
            <w:tcW w:w="1277" w:type="dxa"/>
          </w:tcPr>
          <w:p w:rsidR="0026105C" w:rsidRDefault="0026105C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26105C" w:rsidRPr="005B7306" w:rsidRDefault="008A3F21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2464173</w:t>
            </w:r>
          </w:p>
        </w:tc>
        <w:tc>
          <w:tcPr>
            <w:tcW w:w="1418" w:type="dxa"/>
          </w:tcPr>
          <w:p w:rsidR="0026105C" w:rsidRPr="005B7306" w:rsidRDefault="008A3F21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2464173</w:t>
            </w:r>
          </w:p>
        </w:tc>
        <w:tc>
          <w:tcPr>
            <w:tcW w:w="992" w:type="dxa"/>
          </w:tcPr>
          <w:p w:rsidR="0026105C" w:rsidRPr="005B7306" w:rsidRDefault="0026105C" w:rsidP="00C2032B">
            <w:pPr>
              <w:keepNext/>
              <w:jc w:val="center"/>
              <w:outlineLvl w:val="5"/>
              <w:rPr>
                <w:lang w:val="uk-UA"/>
              </w:rPr>
            </w:pPr>
          </w:p>
        </w:tc>
        <w:tc>
          <w:tcPr>
            <w:tcW w:w="709" w:type="dxa"/>
          </w:tcPr>
          <w:p w:rsidR="0026105C" w:rsidRPr="005B7306" w:rsidRDefault="008A3F21" w:rsidP="00C2032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100,0</w:t>
            </w:r>
          </w:p>
        </w:tc>
      </w:tr>
      <w:tr w:rsidR="00B23F34" w:rsidRPr="005B7306" w:rsidTr="00C2032B">
        <w:trPr>
          <w:trHeight w:val="579"/>
        </w:trPr>
        <w:tc>
          <w:tcPr>
            <w:tcW w:w="965" w:type="dxa"/>
          </w:tcPr>
          <w:p w:rsidR="00B23F34" w:rsidRPr="005B7306" w:rsidRDefault="00B23F34" w:rsidP="00C2032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4394" w:type="dxa"/>
          </w:tcPr>
          <w:p w:rsidR="00B23F34" w:rsidRPr="005B7306" w:rsidRDefault="00B23F34" w:rsidP="00C2032B">
            <w:pPr>
              <w:keepNext/>
              <w:jc w:val="center"/>
              <w:outlineLvl w:val="5"/>
              <w:rPr>
                <w:b/>
                <w:sz w:val="24"/>
                <w:lang w:val="uk-UA"/>
              </w:rPr>
            </w:pPr>
            <w:r w:rsidRPr="005B7306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1277" w:type="dxa"/>
          </w:tcPr>
          <w:p w:rsidR="00B23F34" w:rsidRPr="005B7306" w:rsidRDefault="00365840" w:rsidP="00E25B92">
            <w:pPr>
              <w:keepNext/>
              <w:outlineLvl w:val="5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6943679</w:t>
            </w:r>
          </w:p>
        </w:tc>
        <w:tc>
          <w:tcPr>
            <w:tcW w:w="1276" w:type="dxa"/>
          </w:tcPr>
          <w:p w:rsidR="00B23F34" w:rsidRPr="005B7306" w:rsidRDefault="008A3F21" w:rsidP="00C2032B">
            <w:pPr>
              <w:keepNext/>
              <w:jc w:val="center"/>
              <w:outlineLvl w:val="5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6653944</w:t>
            </w:r>
          </w:p>
        </w:tc>
        <w:tc>
          <w:tcPr>
            <w:tcW w:w="1418" w:type="dxa"/>
          </w:tcPr>
          <w:p w:rsidR="00B23F34" w:rsidRPr="005B7306" w:rsidRDefault="008A3F21" w:rsidP="00C2032B">
            <w:pPr>
              <w:keepNext/>
              <w:outlineLvl w:val="5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6341071</w:t>
            </w:r>
          </w:p>
        </w:tc>
        <w:tc>
          <w:tcPr>
            <w:tcW w:w="992" w:type="dxa"/>
          </w:tcPr>
          <w:p w:rsidR="00B23F34" w:rsidRPr="005B7306" w:rsidRDefault="008A3F21" w:rsidP="00C2032B">
            <w:pPr>
              <w:keepNext/>
              <w:outlineLvl w:val="5"/>
              <w:rPr>
                <w:b/>
                <w:lang w:val="uk-UA"/>
              </w:rPr>
            </w:pPr>
            <w:r>
              <w:rPr>
                <w:b/>
                <w:lang w:val="uk-UA"/>
              </w:rPr>
              <w:t>-312873</w:t>
            </w:r>
          </w:p>
        </w:tc>
        <w:tc>
          <w:tcPr>
            <w:tcW w:w="709" w:type="dxa"/>
          </w:tcPr>
          <w:p w:rsidR="00B23F34" w:rsidRPr="00AA2D29" w:rsidRDefault="008A3F21" w:rsidP="00C2032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95,3</w:t>
            </w:r>
          </w:p>
        </w:tc>
      </w:tr>
    </w:tbl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4A0599" w:rsidRDefault="004A0599">
      <w:pPr>
        <w:keepNext/>
        <w:ind w:left="567"/>
        <w:outlineLvl w:val="5"/>
        <w:rPr>
          <w:sz w:val="24"/>
          <w:lang w:val="uk-UA"/>
        </w:rPr>
      </w:pPr>
    </w:p>
    <w:p w:rsidR="00EE5366" w:rsidRPr="005B7306" w:rsidRDefault="00EE5366">
      <w:pPr>
        <w:keepNext/>
        <w:ind w:left="567"/>
        <w:outlineLvl w:val="5"/>
        <w:rPr>
          <w:sz w:val="24"/>
          <w:lang w:val="uk-UA"/>
        </w:rPr>
      </w:pPr>
      <w:r w:rsidRPr="005B7306">
        <w:rPr>
          <w:sz w:val="24"/>
          <w:lang w:val="uk-UA"/>
        </w:rPr>
        <w:t>2. Видаткова частина</w:t>
      </w:r>
    </w:p>
    <w:p w:rsidR="00EE5366" w:rsidRPr="005B7306" w:rsidRDefault="00EE5366">
      <w:pPr>
        <w:keepNext/>
        <w:ind w:left="567"/>
        <w:jc w:val="center"/>
        <w:outlineLvl w:val="5"/>
        <w:rPr>
          <w:sz w:val="24"/>
          <w:lang w:val="uk-UA"/>
        </w:rPr>
      </w:pPr>
      <w:r w:rsidRPr="005B7306">
        <w:rPr>
          <w:sz w:val="24"/>
          <w:lang w:val="uk-UA"/>
        </w:rPr>
        <w:t xml:space="preserve">                                                                                                /</w:t>
      </w:r>
      <w:r w:rsidR="00F70C45" w:rsidRPr="005B7306">
        <w:rPr>
          <w:sz w:val="24"/>
          <w:lang w:val="uk-UA"/>
        </w:rPr>
        <w:t xml:space="preserve"> </w:t>
      </w:r>
      <w:r w:rsidRPr="005B7306">
        <w:rPr>
          <w:sz w:val="24"/>
          <w:lang w:val="uk-UA"/>
        </w:rPr>
        <w:t>грн./</w:t>
      </w:r>
    </w:p>
    <w:tbl>
      <w:tblPr>
        <w:tblW w:w="11060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5"/>
        <w:gridCol w:w="4395"/>
        <w:gridCol w:w="1276"/>
        <w:gridCol w:w="1275"/>
        <w:gridCol w:w="1276"/>
        <w:gridCol w:w="1134"/>
        <w:gridCol w:w="709"/>
      </w:tblGrid>
      <w:tr w:rsidR="007E4D79" w:rsidRPr="005B7306" w:rsidTr="00CA6872">
        <w:trPr>
          <w:trHeight w:val="1026"/>
        </w:trPr>
        <w:tc>
          <w:tcPr>
            <w:tcW w:w="995" w:type="dxa"/>
          </w:tcPr>
          <w:p w:rsidR="007E4D79" w:rsidRPr="005B7306" w:rsidRDefault="007E4D79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КФК</w:t>
            </w:r>
          </w:p>
        </w:tc>
        <w:tc>
          <w:tcPr>
            <w:tcW w:w="4395" w:type="dxa"/>
          </w:tcPr>
          <w:p w:rsidR="007E4D79" w:rsidRPr="005B7306" w:rsidRDefault="007E4D79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7E4D79" w:rsidRPr="005B7306" w:rsidRDefault="007E4D79" w:rsidP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 xml:space="preserve">Виконано за </w:t>
            </w:r>
            <w:r w:rsidR="000110F7">
              <w:rPr>
                <w:sz w:val="24"/>
                <w:lang w:val="uk-UA"/>
              </w:rPr>
              <w:t xml:space="preserve"> </w:t>
            </w:r>
            <w:r w:rsidR="009357D1">
              <w:rPr>
                <w:sz w:val="24"/>
                <w:lang w:val="uk-UA"/>
              </w:rPr>
              <w:t>1 півріччя</w:t>
            </w:r>
            <w:r w:rsidR="00620B08">
              <w:rPr>
                <w:sz w:val="24"/>
                <w:lang w:val="uk-UA"/>
              </w:rPr>
              <w:t xml:space="preserve"> </w:t>
            </w:r>
            <w:r w:rsidR="00DA125C">
              <w:rPr>
                <w:sz w:val="24"/>
                <w:lang w:val="uk-UA"/>
              </w:rPr>
              <w:t>201</w:t>
            </w:r>
            <w:r w:rsidR="00B23F34">
              <w:rPr>
                <w:sz w:val="24"/>
                <w:lang w:val="uk-UA"/>
              </w:rPr>
              <w:t>4</w:t>
            </w:r>
            <w:r w:rsidRPr="005B7306">
              <w:rPr>
                <w:sz w:val="24"/>
                <w:lang w:val="uk-UA"/>
              </w:rPr>
              <w:t xml:space="preserve"> р</w:t>
            </w:r>
          </w:p>
        </w:tc>
        <w:tc>
          <w:tcPr>
            <w:tcW w:w="1275" w:type="dxa"/>
          </w:tcPr>
          <w:p w:rsidR="007E4D79" w:rsidRPr="005B7306" w:rsidRDefault="007E4D79" w:rsidP="00B50DAD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План на</w:t>
            </w:r>
            <w:r w:rsidR="006156F5">
              <w:rPr>
                <w:sz w:val="24"/>
                <w:lang w:val="uk-UA"/>
              </w:rPr>
              <w:t xml:space="preserve"> </w:t>
            </w:r>
          </w:p>
          <w:p w:rsidR="007E4D79" w:rsidRPr="005B7306" w:rsidRDefault="009357D1" w:rsidP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 півріччя</w:t>
            </w:r>
            <w:r w:rsidR="00620B08">
              <w:rPr>
                <w:sz w:val="24"/>
                <w:lang w:val="uk-UA"/>
              </w:rPr>
              <w:t xml:space="preserve"> </w:t>
            </w:r>
            <w:r w:rsidR="00054EDD">
              <w:rPr>
                <w:sz w:val="24"/>
                <w:lang w:val="uk-UA"/>
              </w:rPr>
              <w:t>201</w:t>
            </w:r>
            <w:r w:rsidR="00B23F34">
              <w:rPr>
                <w:sz w:val="24"/>
                <w:lang w:val="uk-UA"/>
              </w:rPr>
              <w:t>5</w:t>
            </w:r>
            <w:r w:rsidR="007E4D79" w:rsidRPr="005B7306">
              <w:rPr>
                <w:sz w:val="24"/>
                <w:lang w:val="uk-UA"/>
              </w:rPr>
              <w:t xml:space="preserve"> р</w:t>
            </w:r>
          </w:p>
        </w:tc>
        <w:tc>
          <w:tcPr>
            <w:tcW w:w="1276" w:type="dxa"/>
          </w:tcPr>
          <w:p w:rsidR="007E4D79" w:rsidRPr="005B7306" w:rsidRDefault="007E4D79" w:rsidP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Виконано</w:t>
            </w:r>
            <w:r w:rsidR="00FC2621">
              <w:rPr>
                <w:sz w:val="24"/>
                <w:lang w:val="uk-UA"/>
              </w:rPr>
              <w:t xml:space="preserve"> за </w:t>
            </w:r>
            <w:r w:rsidR="00DA125C">
              <w:rPr>
                <w:sz w:val="24"/>
                <w:lang w:val="uk-UA"/>
              </w:rPr>
              <w:t xml:space="preserve"> </w:t>
            </w:r>
            <w:r w:rsidR="009357D1">
              <w:rPr>
                <w:sz w:val="24"/>
                <w:lang w:val="uk-UA"/>
              </w:rPr>
              <w:t>1 півріччя</w:t>
            </w:r>
            <w:r w:rsidR="00620B08">
              <w:rPr>
                <w:sz w:val="24"/>
                <w:lang w:val="uk-UA"/>
              </w:rPr>
              <w:t xml:space="preserve"> </w:t>
            </w:r>
            <w:r w:rsidR="006156F5">
              <w:rPr>
                <w:sz w:val="24"/>
                <w:lang w:val="uk-UA"/>
              </w:rPr>
              <w:t>201</w:t>
            </w:r>
            <w:r w:rsidR="00B23F34">
              <w:rPr>
                <w:sz w:val="24"/>
                <w:lang w:val="uk-UA"/>
              </w:rPr>
              <w:t>5</w:t>
            </w:r>
            <w:r w:rsidR="006156F5">
              <w:rPr>
                <w:sz w:val="24"/>
                <w:lang w:val="uk-UA"/>
              </w:rPr>
              <w:t xml:space="preserve"> р.</w:t>
            </w:r>
          </w:p>
        </w:tc>
        <w:tc>
          <w:tcPr>
            <w:tcW w:w="1134" w:type="dxa"/>
          </w:tcPr>
          <w:p w:rsidR="007E4D79" w:rsidRPr="005B7306" w:rsidRDefault="007E4D79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Відхилення</w:t>
            </w:r>
            <w:r w:rsidR="00054EDD">
              <w:rPr>
                <w:sz w:val="24"/>
                <w:lang w:val="uk-UA"/>
              </w:rPr>
              <w:t xml:space="preserve"> від плану</w:t>
            </w:r>
          </w:p>
        </w:tc>
        <w:tc>
          <w:tcPr>
            <w:tcW w:w="709" w:type="dxa"/>
          </w:tcPr>
          <w:p w:rsidR="007E4D79" w:rsidRPr="005B7306" w:rsidRDefault="007E4D79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% виконання</w:t>
            </w:r>
          </w:p>
        </w:tc>
      </w:tr>
      <w:tr w:rsidR="007E4D79" w:rsidRPr="005B7306" w:rsidTr="00CA6872">
        <w:trPr>
          <w:trHeight w:val="283"/>
        </w:trPr>
        <w:tc>
          <w:tcPr>
            <w:tcW w:w="995" w:type="dxa"/>
          </w:tcPr>
          <w:p w:rsidR="007E4D79" w:rsidRPr="005B7306" w:rsidRDefault="007E4D79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1</w:t>
            </w:r>
          </w:p>
        </w:tc>
        <w:tc>
          <w:tcPr>
            <w:tcW w:w="4395" w:type="dxa"/>
          </w:tcPr>
          <w:p w:rsidR="007E4D79" w:rsidRPr="005B7306" w:rsidRDefault="007E4D79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7E4D79" w:rsidRPr="005B7306" w:rsidRDefault="00541A2C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7E4D79" w:rsidRPr="005B7306" w:rsidRDefault="00541A2C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7E4D79" w:rsidRPr="005B7306" w:rsidRDefault="00541A2C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7E4D79" w:rsidRPr="005B7306" w:rsidRDefault="00541A2C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7E4D79" w:rsidRPr="005B7306" w:rsidRDefault="00541A2C" w:rsidP="00541A2C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</w:tr>
      <w:tr w:rsidR="00B23F34" w:rsidRPr="005B7306" w:rsidTr="00CA6872">
        <w:trPr>
          <w:trHeight w:val="255"/>
        </w:trPr>
        <w:tc>
          <w:tcPr>
            <w:tcW w:w="99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010116</w:t>
            </w:r>
          </w:p>
        </w:tc>
        <w:tc>
          <w:tcPr>
            <w:tcW w:w="4395" w:type="dxa"/>
          </w:tcPr>
          <w:p w:rsidR="00B23F34" w:rsidRPr="005B7306" w:rsidRDefault="00B23F34">
            <w:pPr>
              <w:keepNext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Органи місцевого самоврядування</w:t>
            </w:r>
          </w:p>
        </w:tc>
        <w:tc>
          <w:tcPr>
            <w:tcW w:w="1276" w:type="dxa"/>
          </w:tcPr>
          <w:p w:rsidR="00B23F34" w:rsidRPr="005B7306" w:rsidRDefault="005265F3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790200</w:t>
            </w:r>
          </w:p>
        </w:tc>
        <w:tc>
          <w:tcPr>
            <w:tcW w:w="1275" w:type="dxa"/>
          </w:tcPr>
          <w:p w:rsidR="00B23F34" w:rsidRPr="005B7306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1133923</w:t>
            </w:r>
          </w:p>
        </w:tc>
        <w:tc>
          <w:tcPr>
            <w:tcW w:w="1276" w:type="dxa"/>
          </w:tcPr>
          <w:p w:rsidR="00B23F34" w:rsidRPr="005B7306" w:rsidRDefault="005926DB" w:rsidP="00620B08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957311</w:t>
            </w:r>
          </w:p>
        </w:tc>
        <w:tc>
          <w:tcPr>
            <w:tcW w:w="1134" w:type="dxa"/>
          </w:tcPr>
          <w:p w:rsidR="00B23F34" w:rsidRPr="005B7306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-176612</w:t>
            </w:r>
          </w:p>
        </w:tc>
        <w:tc>
          <w:tcPr>
            <w:tcW w:w="709" w:type="dxa"/>
          </w:tcPr>
          <w:p w:rsidR="00B23F34" w:rsidRPr="00421599" w:rsidRDefault="005926DB">
            <w:pPr>
              <w:rPr>
                <w:lang w:val="uk-UA"/>
              </w:rPr>
            </w:pPr>
            <w:r>
              <w:rPr>
                <w:lang w:val="uk-UA"/>
              </w:rPr>
              <w:t>84,4</w:t>
            </w:r>
          </w:p>
        </w:tc>
      </w:tr>
      <w:tr w:rsidR="00B23F34" w:rsidRPr="005B7306" w:rsidTr="00CA6872">
        <w:trPr>
          <w:trHeight w:val="377"/>
        </w:trPr>
        <w:tc>
          <w:tcPr>
            <w:tcW w:w="99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070101</w:t>
            </w:r>
          </w:p>
        </w:tc>
        <w:tc>
          <w:tcPr>
            <w:tcW w:w="4395" w:type="dxa"/>
          </w:tcPr>
          <w:p w:rsidR="00B23F34" w:rsidRPr="005B7306" w:rsidRDefault="00B23F34">
            <w:pPr>
              <w:keepNext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Дошкільні заклади освіти</w:t>
            </w:r>
          </w:p>
        </w:tc>
        <w:tc>
          <w:tcPr>
            <w:tcW w:w="1276" w:type="dxa"/>
          </w:tcPr>
          <w:p w:rsidR="00B23F34" w:rsidRPr="005B7306" w:rsidRDefault="005265F3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3213632</w:t>
            </w:r>
          </w:p>
        </w:tc>
        <w:tc>
          <w:tcPr>
            <w:tcW w:w="1275" w:type="dxa"/>
          </w:tcPr>
          <w:p w:rsidR="00B23F34" w:rsidRPr="005B7306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1703607</w:t>
            </w:r>
          </w:p>
        </w:tc>
        <w:tc>
          <w:tcPr>
            <w:tcW w:w="1276" w:type="dxa"/>
          </w:tcPr>
          <w:p w:rsidR="00B23F34" w:rsidRPr="005B7306" w:rsidRDefault="005926DB" w:rsidP="006F606C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1516587</w:t>
            </w:r>
          </w:p>
        </w:tc>
        <w:tc>
          <w:tcPr>
            <w:tcW w:w="1134" w:type="dxa"/>
          </w:tcPr>
          <w:p w:rsidR="00B23F34" w:rsidRPr="005B7306" w:rsidRDefault="005926DB" w:rsidP="00993CA9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-187020</w:t>
            </w:r>
          </w:p>
        </w:tc>
        <w:tc>
          <w:tcPr>
            <w:tcW w:w="709" w:type="dxa"/>
          </w:tcPr>
          <w:p w:rsidR="00B23F34" w:rsidRPr="005B7306" w:rsidRDefault="005926DB">
            <w:pPr>
              <w:rPr>
                <w:lang w:val="uk-UA"/>
              </w:rPr>
            </w:pPr>
            <w:r>
              <w:rPr>
                <w:lang w:val="uk-UA"/>
              </w:rPr>
              <w:t>89,0</w:t>
            </w:r>
          </w:p>
        </w:tc>
      </w:tr>
      <w:tr w:rsidR="00B23F34" w:rsidRPr="005B7306" w:rsidTr="00CA6872">
        <w:trPr>
          <w:trHeight w:val="277"/>
        </w:trPr>
        <w:tc>
          <w:tcPr>
            <w:tcW w:w="99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070401</w:t>
            </w:r>
          </w:p>
        </w:tc>
        <w:tc>
          <w:tcPr>
            <w:tcW w:w="4395" w:type="dxa"/>
          </w:tcPr>
          <w:p w:rsidR="00B23F34" w:rsidRPr="005B7306" w:rsidRDefault="00B23F34">
            <w:pPr>
              <w:keepNext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Позашкільні заклади освіти</w:t>
            </w:r>
          </w:p>
        </w:tc>
        <w:tc>
          <w:tcPr>
            <w:tcW w:w="1276" w:type="dxa"/>
          </w:tcPr>
          <w:p w:rsidR="00B23F34" w:rsidRPr="005B7306" w:rsidRDefault="005265F3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134900</w:t>
            </w:r>
          </w:p>
        </w:tc>
        <w:tc>
          <w:tcPr>
            <w:tcW w:w="1275" w:type="dxa"/>
          </w:tcPr>
          <w:p w:rsidR="00B23F34" w:rsidRPr="005B7306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127169</w:t>
            </w:r>
          </w:p>
        </w:tc>
        <w:tc>
          <w:tcPr>
            <w:tcW w:w="1276" w:type="dxa"/>
          </w:tcPr>
          <w:p w:rsidR="00B23F34" w:rsidRPr="005B7306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114206</w:t>
            </w:r>
          </w:p>
        </w:tc>
        <w:tc>
          <w:tcPr>
            <w:tcW w:w="1134" w:type="dxa"/>
          </w:tcPr>
          <w:p w:rsidR="00B23F34" w:rsidRPr="005B7306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-12963</w:t>
            </w:r>
          </w:p>
        </w:tc>
        <w:tc>
          <w:tcPr>
            <w:tcW w:w="709" w:type="dxa"/>
          </w:tcPr>
          <w:p w:rsidR="00B23F34" w:rsidRPr="005B7306" w:rsidRDefault="005926DB">
            <w:pPr>
              <w:rPr>
                <w:lang w:val="uk-UA"/>
              </w:rPr>
            </w:pPr>
            <w:r>
              <w:rPr>
                <w:lang w:val="uk-UA"/>
              </w:rPr>
              <w:t>89,8</w:t>
            </w:r>
          </w:p>
        </w:tc>
      </w:tr>
      <w:tr w:rsidR="00B23F34" w:rsidRPr="005B7306" w:rsidTr="00122840">
        <w:trPr>
          <w:trHeight w:val="90"/>
        </w:trPr>
        <w:tc>
          <w:tcPr>
            <w:tcW w:w="99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090412</w:t>
            </w:r>
          </w:p>
        </w:tc>
        <w:tc>
          <w:tcPr>
            <w:tcW w:w="4395" w:type="dxa"/>
          </w:tcPr>
          <w:p w:rsidR="00B23F34" w:rsidRPr="005B7306" w:rsidRDefault="00B23F34">
            <w:pPr>
              <w:keepNext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Інші видатки на соціальний захист населення</w:t>
            </w:r>
          </w:p>
        </w:tc>
        <w:tc>
          <w:tcPr>
            <w:tcW w:w="1276" w:type="dxa"/>
          </w:tcPr>
          <w:p w:rsidR="00B23F34" w:rsidRPr="005B7306" w:rsidRDefault="005265F3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6090</w:t>
            </w:r>
          </w:p>
        </w:tc>
        <w:tc>
          <w:tcPr>
            <w:tcW w:w="1275" w:type="dxa"/>
          </w:tcPr>
          <w:p w:rsidR="00B23F34" w:rsidRPr="005B7306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19315</w:t>
            </w:r>
          </w:p>
        </w:tc>
        <w:tc>
          <w:tcPr>
            <w:tcW w:w="1276" w:type="dxa"/>
          </w:tcPr>
          <w:p w:rsidR="00B23F34" w:rsidRPr="005B7306" w:rsidRDefault="005926DB" w:rsidP="00E83EC3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8933</w:t>
            </w:r>
          </w:p>
        </w:tc>
        <w:tc>
          <w:tcPr>
            <w:tcW w:w="1134" w:type="dxa"/>
          </w:tcPr>
          <w:p w:rsidR="00B23F34" w:rsidRPr="005B7306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-10382</w:t>
            </w:r>
          </w:p>
        </w:tc>
        <w:tc>
          <w:tcPr>
            <w:tcW w:w="709" w:type="dxa"/>
          </w:tcPr>
          <w:p w:rsidR="00B23F34" w:rsidRPr="005B7306" w:rsidRDefault="005926DB">
            <w:pPr>
              <w:rPr>
                <w:lang w:val="uk-UA"/>
              </w:rPr>
            </w:pPr>
            <w:r>
              <w:rPr>
                <w:lang w:val="uk-UA"/>
              </w:rPr>
              <w:t>46,3</w:t>
            </w:r>
          </w:p>
        </w:tc>
      </w:tr>
      <w:tr w:rsidR="00B23F34" w:rsidRPr="005B7306" w:rsidTr="00CA6872">
        <w:trPr>
          <w:trHeight w:val="277"/>
        </w:trPr>
        <w:tc>
          <w:tcPr>
            <w:tcW w:w="99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091106</w:t>
            </w:r>
          </w:p>
        </w:tc>
        <w:tc>
          <w:tcPr>
            <w:tcW w:w="4395" w:type="dxa"/>
          </w:tcPr>
          <w:p w:rsidR="00B23F34" w:rsidRPr="005B7306" w:rsidRDefault="00B23F34" w:rsidP="003D0723">
            <w:pPr>
              <w:keepNext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Інші видатки</w:t>
            </w:r>
          </w:p>
        </w:tc>
        <w:tc>
          <w:tcPr>
            <w:tcW w:w="1276" w:type="dxa"/>
          </w:tcPr>
          <w:p w:rsidR="00B23F34" w:rsidRPr="005B7306" w:rsidRDefault="005265F3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9500</w:t>
            </w:r>
          </w:p>
        </w:tc>
        <w:tc>
          <w:tcPr>
            <w:tcW w:w="1275" w:type="dxa"/>
          </w:tcPr>
          <w:p w:rsidR="00B23F34" w:rsidRPr="005B7306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15000</w:t>
            </w:r>
          </w:p>
        </w:tc>
        <w:tc>
          <w:tcPr>
            <w:tcW w:w="1276" w:type="dxa"/>
          </w:tcPr>
          <w:p w:rsidR="00B23F34" w:rsidRPr="005B7306" w:rsidRDefault="00B23F34" w:rsidP="004747BF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B23F34" w:rsidRPr="005B7306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-15000</w:t>
            </w:r>
          </w:p>
        </w:tc>
        <w:tc>
          <w:tcPr>
            <w:tcW w:w="709" w:type="dxa"/>
          </w:tcPr>
          <w:p w:rsidR="00B23F34" w:rsidRPr="005B7306" w:rsidRDefault="00B23F34">
            <w:pPr>
              <w:rPr>
                <w:lang w:val="uk-UA"/>
              </w:rPr>
            </w:pPr>
          </w:p>
        </w:tc>
      </w:tr>
      <w:tr w:rsidR="00B23F34" w:rsidRPr="005B7306" w:rsidTr="00CA6872">
        <w:trPr>
          <w:trHeight w:val="277"/>
        </w:trPr>
        <w:tc>
          <w:tcPr>
            <w:tcW w:w="995" w:type="dxa"/>
          </w:tcPr>
          <w:p w:rsidR="00B23F34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091108</w:t>
            </w:r>
          </w:p>
        </w:tc>
        <w:tc>
          <w:tcPr>
            <w:tcW w:w="4395" w:type="dxa"/>
          </w:tcPr>
          <w:p w:rsidR="00B23F34" w:rsidRPr="004A0599" w:rsidRDefault="00B23F34" w:rsidP="003D0723">
            <w:pPr>
              <w:keepNext/>
              <w:outlineLvl w:val="5"/>
              <w:rPr>
                <w:lang w:val="uk-UA"/>
              </w:rPr>
            </w:pPr>
            <w:r w:rsidRPr="004A0599">
              <w:rPr>
                <w:lang w:val="uk-UA"/>
              </w:rPr>
              <w:t>Заходи з оздоровлення та відпочинку дітей</w:t>
            </w:r>
          </w:p>
        </w:tc>
        <w:tc>
          <w:tcPr>
            <w:tcW w:w="1276" w:type="dxa"/>
          </w:tcPr>
          <w:p w:rsidR="00B23F34" w:rsidRPr="005B7306" w:rsidRDefault="005265F3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12280</w:t>
            </w:r>
          </w:p>
        </w:tc>
        <w:tc>
          <w:tcPr>
            <w:tcW w:w="1275" w:type="dxa"/>
          </w:tcPr>
          <w:p w:rsidR="00B23F34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8700</w:t>
            </w:r>
          </w:p>
        </w:tc>
        <w:tc>
          <w:tcPr>
            <w:tcW w:w="1276" w:type="dxa"/>
          </w:tcPr>
          <w:p w:rsidR="00B23F34" w:rsidRPr="005B7306" w:rsidRDefault="00B23F34" w:rsidP="004747BF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B23F34" w:rsidRPr="005B7306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-8700</w:t>
            </w:r>
          </w:p>
        </w:tc>
        <w:tc>
          <w:tcPr>
            <w:tcW w:w="709" w:type="dxa"/>
          </w:tcPr>
          <w:p w:rsidR="00B23F34" w:rsidRPr="005B7306" w:rsidRDefault="00B23F34">
            <w:pPr>
              <w:rPr>
                <w:lang w:val="uk-UA"/>
              </w:rPr>
            </w:pPr>
          </w:p>
        </w:tc>
      </w:tr>
      <w:tr w:rsidR="00B23F34" w:rsidRPr="005B7306" w:rsidTr="00CA6872">
        <w:trPr>
          <w:trHeight w:val="266"/>
        </w:trPr>
        <w:tc>
          <w:tcPr>
            <w:tcW w:w="99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091209</w:t>
            </w:r>
          </w:p>
        </w:tc>
        <w:tc>
          <w:tcPr>
            <w:tcW w:w="4395" w:type="dxa"/>
          </w:tcPr>
          <w:p w:rsidR="00B23F34" w:rsidRPr="004A0599" w:rsidRDefault="00B23F34">
            <w:pPr>
              <w:keepNext/>
              <w:outlineLvl w:val="5"/>
              <w:rPr>
                <w:lang w:val="uk-UA"/>
              </w:rPr>
            </w:pPr>
            <w:r w:rsidRPr="004A0599">
              <w:rPr>
                <w:lang w:val="uk-UA"/>
              </w:rPr>
              <w:t>Фінансова підтримка громадських організацій інвалідів і ветеранів</w:t>
            </w:r>
          </w:p>
        </w:tc>
        <w:tc>
          <w:tcPr>
            <w:tcW w:w="1276" w:type="dxa"/>
          </w:tcPr>
          <w:p w:rsidR="00B23F34" w:rsidRPr="005B7306" w:rsidRDefault="005265F3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3654</w:t>
            </w:r>
          </w:p>
        </w:tc>
        <w:tc>
          <w:tcPr>
            <w:tcW w:w="1275" w:type="dxa"/>
          </w:tcPr>
          <w:p w:rsidR="00B23F34" w:rsidRPr="005B7306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4500</w:t>
            </w:r>
          </w:p>
        </w:tc>
        <w:tc>
          <w:tcPr>
            <w:tcW w:w="1276" w:type="dxa"/>
          </w:tcPr>
          <w:p w:rsidR="00B23F34" w:rsidRPr="005B7306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2116</w:t>
            </w:r>
          </w:p>
        </w:tc>
        <w:tc>
          <w:tcPr>
            <w:tcW w:w="1134" w:type="dxa"/>
          </w:tcPr>
          <w:p w:rsidR="00B23F34" w:rsidRPr="005B7306" w:rsidRDefault="005926DB" w:rsidP="00864419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-2384</w:t>
            </w:r>
          </w:p>
        </w:tc>
        <w:tc>
          <w:tcPr>
            <w:tcW w:w="709" w:type="dxa"/>
          </w:tcPr>
          <w:p w:rsidR="00B23F34" w:rsidRPr="005B7306" w:rsidRDefault="005926DB">
            <w:pPr>
              <w:rPr>
                <w:lang w:val="uk-UA"/>
              </w:rPr>
            </w:pPr>
            <w:r>
              <w:rPr>
                <w:lang w:val="uk-UA"/>
              </w:rPr>
              <w:t>47,0</w:t>
            </w:r>
          </w:p>
        </w:tc>
      </w:tr>
      <w:tr w:rsidR="00B23F34" w:rsidRPr="005B7306" w:rsidTr="00CA6872">
        <w:trPr>
          <w:trHeight w:val="251"/>
        </w:trPr>
        <w:tc>
          <w:tcPr>
            <w:tcW w:w="99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100203</w:t>
            </w:r>
          </w:p>
        </w:tc>
        <w:tc>
          <w:tcPr>
            <w:tcW w:w="4395" w:type="dxa"/>
          </w:tcPr>
          <w:p w:rsidR="00B23F34" w:rsidRPr="005B7306" w:rsidRDefault="00B23F34">
            <w:pPr>
              <w:keepNext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Благоустрій міст</w:t>
            </w:r>
          </w:p>
        </w:tc>
        <w:tc>
          <w:tcPr>
            <w:tcW w:w="1276" w:type="dxa"/>
          </w:tcPr>
          <w:p w:rsidR="00B23F34" w:rsidRPr="005B7306" w:rsidRDefault="005265F3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315709</w:t>
            </w:r>
          </w:p>
        </w:tc>
        <w:tc>
          <w:tcPr>
            <w:tcW w:w="1275" w:type="dxa"/>
          </w:tcPr>
          <w:p w:rsidR="00B23F34" w:rsidRPr="005B7306" w:rsidRDefault="00D35416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620264</w:t>
            </w:r>
          </w:p>
        </w:tc>
        <w:tc>
          <w:tcPr>
            <w:tcW w:w="1276" w:type="dxa"/>
          </w:tcPr>
          <w:p w:rsidR="00B23F34" w:rsidRPr="005B7306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556370</w:t>
            </w:r>
          </w:p>
        </w:tc>
        <w:tc>
          <w:tcPr>
            <w:tcW w:w="1134" w:type="dxa"/>
          </w:tcPr>
          <w:p w:rsidR="00B23F34" w:rsidRPr="005B7306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  <w:r w:rsidR="00D35416">
              <w:rPr>
                <w:sz w:val="24"/>
                <w:lang w:val="uk-UA"/>
              </w:rPr>
              <w:t>63</w:t>
            </w:r>
            <w:r>
              <w:rPr>
                <w:sz w:val="24"/>
                <w:lang w:val="uk-UA"/>
              </w:rPr>
              <w:t>894</w:t>
            </w:r>
          </w:p>
        </w:tc>
        <w:tc>
          <w:tcPr>
            <w:tcW w:w="709" w:type="dxa"/>
          </w:tcPr>
          <w:p w:rsidR="00B23F34" w:rsidRPr="005B7306" w:rsidRDefault="00D35416">
            <w:pPr>
              <w:rPr>
                <w:lang w:val="uk-UA"/>
              </w:rPr>
            </w:pPr>
            <w:r>
              <w:rPr>
                <w:lang w:val="uk-UA"/>
              </w:rPr>
              <w:t>89,7</w:t>
            </w:r>
          </w:p>
        </w:tc>
      </w:tr>
      <w:tr w:rsidR="00B23F34" w:rsidRPr="005B7306" w:rsidTr="00CA6872">
        <w:trPr>
          <w:trHeight w:val="241"/>
        </w:trPr>
        <w:tc>
          <w:tcPr>
            <w:tcW w:w="99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110103</w:t>
            </w:r>
          </w:p>
        </w:tc>
        <w:tc>
          <w:tcPr>
            <w:tcW w:w="4395" w:type="dxa"/>
          </w:tcPr>
          <w:p w:rsidR="00B23F34" w:rsidRPr="004A0599" w:rsidRDefault="00B23F34">
            <w:pPr>
              <w:keepNext/>
              <w:outlineLvl w:val="5"/>
              <w:rPr>
                <w:lang w:val="uk-UA"/>
              </w:rPr>
            </w:pPr>
            <w:r w:rsidRPr="004A0599">
              <w:rPr>
                <w:lang w:val="uk-UA"/>
              </w:rPr>
              <w:t>Філармонії, музичні колективи і ансамблі та інші мистецькі заклади та заходи</w:t>
            </w:r>
          </w:p>
        </w:tc>
        <w:tc>
          <w:tcPr>
            <w:tcW w:w="1276" w:type="dxa"/>
          </w:tcPr>
          <w:p w:rsidR="00B23F34" w:rsidRPr="005B7306" w:rsidRDefault="005265F3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1992</w:t>
            </w:r>
          </w:p>
        </w:tc>
        <w:tc>
          <w:tcPr>
            <w:tcW w:w="1275" w:type="dxa"/>
          </w:tcPr>
          <w:p w:rsidR="00B23F34" w:rsidRPr="005B7306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5000</w:t>
            </w:r>
          </w:p>
        </w:tc>
        <w:tc>
          <w:tcPr>
            <w:tcW w:w="1276" w:type="dxa"/>
          </w:tcPr>
          <w:p w:rsidR="00B23F34" w:rsidRPr="005B7306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2740</w:t>
            </w:r>
          </w:p>
        </w:tc>
        <w:tc>
          <w:tcPr>
            <w:tcW w:w="1134" w:type="dxa"/>
          </w:tcPr>
          <w:p w:rsidR="00B23F34" w:rsidRPr="005B7306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-2260</w:t>
            </w:r>
          </w:p>
        </w:tc>
        <w:tc>
          <w:tcPr>
            <w:tcW w:w="709" w:type="dxa"/>
          </w:tcPr>
          <w:p w:rsidR="00B23F34" w:rsidRPr="005B7306" w:rsidRDefault="005926DB">
            <w:pPr>
              <w:rPr>
                <w:lang w:val="uk-UA"/>
              </w:rPr>
            </w:pPr>
            <w:r>
              <w:rPr>
                <w:lang w:val="uk-UA"/>
              </w:rPr>
              <w:t>54,8</w:t>
            </w:r>
          </w:p>
        </w:tc>
      </w:tr>
      <w:tr w:rsidR="00B23F34" w:rsidRPr="005B7306" w:rsidTr="00CA6872">
        <w:trPr>
          <w:trHeight w:val="249"/>
        </w:trPr>
        <w:tc>
          <w:tcPr>
            <w:tcW w:w="99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130112</w:t>
            </w:r>
          </w:p>
        </w:tc>
        <w:tc>
          <w:tcPr>
            <w:tcW w:w="4395" w:type="dxa"/>
          </w:tcPr>
          <w:p w:rsidR="00B23F34" w:rsidRPr="005B7306" w:rsidRDefault="00B23F34">
            <w:pPr>
              <w:keepNext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 xml:space="preserve"> І</w:t>
            </w:r>
            <w:r>
              <w:rPr>
                <w:sz w:val="24"/>
                <w:lang w:val="uk-UA"/>
              </w:rPr>
              <w:t>нші  видатки(спортивні заклади</w:t>
            </w:r>
            <w:r w:rsidRPr="005B7306">
              <w:rPr>
                <w:sz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B23F34" w:rsidRPr="005B7306" w:rsidRDefault="005265F3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189674</w:t>
            </w:r>
          </w:p>
        </w:tc>
        <w:tc>
          <w:tcPr>
            <w:tcW w:w="1275" w:type="dxa"/>
          </w:tcPr>
          <w:p w:rsidR="00B23F34" w:rsidRPr="005B7306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276746</w:t>
            </w:r>
          </w:p>
        </w:tc>
        <w:tc>
          <w:tcPr>
            <w:tcW w:w="1276" w:type="dxa"/>
          </w:tcPr>
          <w:p w:rsidR="00B23F34" w:rsidRPr="005B7306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239952</w:t>
            </w:r>
          </w:p>
        </w:tc>
        <w:tc>
          <w:tcPr>
            <w:tcW w:w="1134" w:type="dxa"/>
          </w:tcPr>
          <w:p w:rsidR="00B23F34" w:rsidRPr="005B7306" w:rsidRDefault="005926DB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-36794</w:t>
            </w:r>
          </w:p>
        </w:tc>
        <w:tc>
          <w:tcPr>
            <w:tcW w:w="709" w:type="dxa"/>
          </w:tcPr>
          <w:p w:rsidR="00B23F34" w:rsidRPr="005B7306" w:rsidRDefault="005926DB">
            <w:pPr>
              <w:rPr>
                <w:lang w:val="uk-UA"/>
              </w:rPr>
            </w:pPr>
            <w:r>
              <w:rPr>
                <w:lang w:val="uk-UA"/>
              </w:rPr>
              <w:t>86,7</w:t>
            </w:r>
          </w:p>
        </w:tc>
      </w:tr>
      <w:tr w:rsidR="00C360E4" w:rsidRPr="005B7306" w:rsidTr="00CA6872">
        <w:trPr>
          <w:trHeight w:val="239"/>
        </w:trPr>
        <w:tc>
          <w:tcPr>
            <w:tcW w:w="995" w:type="dxa"/>
          </w:tcPr>
          <w:p w:rsidR="00C360E4" w:rsidRDefault="00C360E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170703</w:t>
            </w:r>
          </w:p>
        </w:tc>
        <w:tc>
          <w:tcPr>
            <w:tcW w:w="4395" w:type="dxa"/>
          </w:tcPr>
          <w:p w:rsidR="00C360E4" w:rsidRPr="005B7306" w:rsidRDefault="00C360E4" w:rsidP="00BE3103">
            <w:pPr>
              <w:pStyle w:val="a6"/>
              <w:keepNext/>
              <w:outlineLvl w:val="5"/>
              <w:rPr>
                <w:lang w:val="uk-UA"/>
              </w:rPr>
            </w:pPr>
            <w:r w:rsidRPr="005B7306">
              <w:rPr>
                <w:lang w:val="uk-UA"/>
              </w:rPr>
              <w:t>Видатк</w:t>
            </w:r>
            <w:r>
              <w:rPr>
                <w:lang w:val="uk-UA"/>
              </w:rPr>
              <w:t>и на проведення робіт, пов</w:t>
            </w:r>
            <w:r>
              <w:rPr>
                <w:rFonts w:ascii="Calibri" w:hAnsi="Calibri"/>
                <w:lang w:val="uk-UA"/>
              </w:rPr>
              <w:t>`</w:t>
            </w:r>
            <w:r>
              <w:rPr>
                <w:lang w:val="uk-UA"/>
              </w:rPr>
              <w:t>язан</w:t>
            </w:r>
            <w:r w:rsidRPr="005B7306">
              <w:rPr>
                <w:lang w:val="uk-UA"/>
              </w:rPr>
              <w:t>их</w:t>
            </w:r>
            <w:r>
              <w:rPr>
                <w:lang w:val="uk-UA"/>
              </w:rPr>
              <w:t xml:space="preserve"> і</w:t>
            </w:r>
            <w:r w:rsidRPr="005B7306">
              <w:rPr>
                <w:lang w:val="uk-UA"/>
              </w:rPr>
              <w:t>з</w:t>
            </w:r>
            <w:r>
              <w:rPr>
                <w:lang w:val="uk-UA"/>
              </w:rPr>
              <w:t xml:space="preserve"> будівництвом, реконструкцією,</w:t>
            </w:r>
            <w:r w:rsidRPr="005B7306">
              <w:rPr>
                <w:lang w:val="uk-UA"/>
              </w:rPr>
              <w:t xml:space="preserve"> ремонтом та  утриманням  авто</w:t>
            </w:r>
            <w:r>
              <w:rPr>
                <w:lang w:val="uk-UA"/>
              </w:rPr>
              <w:t xml:space="preserve">мобільних </w:t>
            </w:r>
            <w:r w:rsidRPr="005B7306">
              <w:rPr>
                <w:lang w:val="uk-UA"/>
              </w:rPr>
              <w:t xml:space="preserve">доріг </w:t>
            </w:r>
          </w:p>
        </w:tc>
        <w:tc>
          <w:tcPr>
            <w:tcW w:w="1276" w:type="dxa"/>
          </w:tcPr>
          <w:p w:rsidR="00C360E4" w:rsidRDefault="00C360E4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C360E4" w:rsidRPr="005B7306" w:rsidRDefault="00C360E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57990</w:t>
            </w:r>
          </w:p>
        </w:tc>
        <w:tc>
          <w:tcPr>
            <w:tcW w:w="1276" w:type="dxa"/>
          </w:tcPr>
          <w:p w:rsidR="00C360E4" w:rsidRPr="005B7306" w:rsidRDefault="00C360E4" w:rsidP="007C178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C360E4" w:rsidRPr="005B7306" w:rsidRDefault="00C360E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-57990</w:t>
            </w:r>
          </w:p>
        </w:tc>
        <w:tc>
          <w:tcPr>
            <w:tcW w:w="709" w:type="dxa"/>
          </w:tcPr>
          <w:p w:rsidR="00C360E4" w:rsidRPr="005B7306" w:rsidRDefault="00C360E4">
            <w:pPr>
              <w:rPr>
                <w:lang w:val="uk-UA"/>
              </w:rPr>
            </w:pPr>
          </w:p>
        </w:tc>
      </w:tr>
      <w:tr w:rsidR="00C360E4" w:rsidRPr="005B7306" w:rsidTr="00CA6872">
        <w:trPr>
          <w:trHeight w:val="239"/>
        </w:trPr>
        <w:tc>
          <w:tcPr>
            <w:tcW w:w="995" w:type="dxa"/>
          </w:tcPr>
          <w:p w:rsidR="00C360E4" w:rsidRPr="005B7306" w:rsidRDefault="00C360E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250302</w:t>
            </w:r>
          </w:p>
        </w:tc>
        <w:tc>
          <w:tcPr>
            <w:tcW w:w="4395" w:type="dxa"/>
          </w:tcPr>
          <w:p w:rsidR="00C360E4" w:rsidRPr="004A0599" w:rsidRDefault="00C360E4" w:rsidP="00C2032B">
            <w:pPr>
              <w:keepNext/>
              <w:outlineLvl w:val="5"/>
              <w:rPr>
                <w:sz w:val="16"/>
                <w:szCs w:val="16"/>
                <w:lang w:val="uk-UA"/>
              </w:rPr>
            </w:pPr>
            <w:r w:rsidRPr="004A0599">
              <w:rPr>
                <w:sz w:val="16"/>
                <w:szCs w:val="16"/>
                <w:lang w:val="uk-UA"/>
              </w:rPr>
              <w:t>Кошти, що передаються до районних  та міських бюджетів з міських(міст районного значення), селищних, сільських та районних у містах бюджетів</w:t>
            </w:r>
          </w:p>
        </w:tc>
        <w:tc>
          <w:tcPr>
            <w:tcW w:w="1276" w:type="dxa"/>
          </w:tcPr>
          <w:p w:rsidR="00C360E4" w:rsidRPr="005B7306" w:rsidRDefault="00C360E4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2161852</w:t>
            </w:r>
          </w:p>
        </w:tc>
        <w:tc>
          <w:tcPr>
            <w:tcW w:w="1275" w:type="dxa"/>
          </w:tcPr>
          <w:p w:rsidR="00C360E4" w:rsidRPr="005B7306" w:rsidRDefault="00C360E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276" w:type="dxa"/>
          </w:tcPr>
          <w:p w:rsidR="00C360E4" w:rsidRPr="005B7306" w:rsidRDefault="00C360E4" w:rsidP="007C178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C360E4" w:rsidRPr="005B7306" w:rsidRDefault="00C360E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C360E4" w:rsidRPr="005B7306" w:rsidRDefault="00C360E4">
            <w:pPr>
              <w:rPr>
                <w:lang w:val="uk-UA"/>
              </w:rPr>
            </w:pPr>
          </w:p>
        </w:tc>
      </w:tr>
      <w:tr w:rsidR="00C360E4" w:rsidRPr="005B7306" w:rsidTr="00CA6872">
        <w:trPr>
          <w:trHeight w:val="243"/>
        </w:trPr>
        <w:tc>
          <w:tcPr>
            <w:tcW w:w="995" w:type="dxa"/>
          </w:tcPr>
          <w:p w:rsidR="00C360E4" w:rsidRPr="005B7306" w:rsidRDefault="00C360E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250309</w:t>
            </w:r>
          </w:p>
        </w:tc>
        <w:tc>
          <w:tcPr>
            <w:tcW w:w="4395" w:type="dxa"/>
          </w:tcPr>
          <w:p w:rsidR="00C360E4" w:rsidRPr="00125623" w:rsidRDefault="00C360E4">
            <w:pPr>
              <w:keepNext/>
              <w:outlineLvl w:val="5"/>
              <w:rPr>
                <w:lang w:val="uk-UA"/>
              </w:rPr>
            </w:pPr>
            <w:r>
              <w:rPr>
                <w:lang w:val="uk-UA"/>
              </w:rPr>
              <w:t>Кошти, що передаються за взаємними розрахунками між місцевими бюджетами</w:t>
            </w:r>
          </w:p>
        </w:tc>
        <w:tc>
          <w:tcPr>
            <w:tcW w:w="1276" w:type="dxa"/>
          </w:tcPr>
          <w:p w:rsidR="00C360E4" w:rsidRPr="005B7306" w:rsidRDefault="00C360E4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16000</w:t>
            </w:r>
          </w:p>
        </w:tc>
        <w:tc>
          <w:tcPr>
            <w:tcW w:w="1275" w:type="dxa"/>
          </w:tcPr>
          <w:p w:rsidR="00C360E4" w:rsidRPr="005B7306" w:rsidRDefault="00C360E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281112</w:t>
            </w:r>
          </w:p>
        </w:tc>
        <w:tc>
          <w:tcPr>
            <w:tcW w:w="1276" w:type="dxa"/>
          </w:tcPr>
          <w:p w:rsidR="00C360E4" w:rsidRPr="005B7306" w:rsidRDefault="00C360E4" w:rsidP="007C178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C360E4" w:rsidRPr="005B7306" w:rsidRDefault="00C360E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-281112</w:t>
            </w:r>
          </w:p>
        </w:tc>
        <w:tc>
          <w:tcPr>
            <w:tcW w:w="709" w:type="dxa"/>
          </w:tcPr>
          <w:p w:rsidR="00C360E4" w:rsidRPr="005B7306" w:rsidRDefault="00C360E4" w:rsidP="00864419">
            <w:pPr>
              <w:rPr>
                <w:lang w:val="uk-UA"/>
              </w:rPr>
            </w:pPr>
          </w:p>
        </w:tc>
      </w:tr>
      <w:tr w:rsidR="00C360E4" w:rsidRPr="005B7306" w:rsidTr="00CA6872">
        <w:trPr>
          <w:trHeight w:val="275"/>
        </w:trPr>
        <w:tc>
          <w:tcPr>
            <w:tcW w:w="995" w:type="dxa"/>
          </w:tcPr>
          <w:p w:rsidR="00C360E4" w:rsidRPr="005B7306" w:rsidRDefault="00C360E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250404</w:t>
            </w:r>
          </w:p>
        </w:tc>
        <w:tc>
          <w:tcPr>
            <w:tcW w:w="4395" w:type="dxa"/>
          </w:tcPr>
          <w:p w:rsidR="00C360E4" w:rsidRPr="005B7306" w:rsidRDefault="00C360E4">
            <w:pPr>
              <w:keepNext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Інші видатки</w:t>
            </w:r>
          </w:p>
        </w:tc>
        <w:tc>
          <w:tcPr>
            <w:tcW w:w="1276" w:type="dxa"/>
          </w:tcPr>
          <w:p w:rsidR="00C360E4" w:rsidRPr="005B7306" w:rsidRDefault="00C360E4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37079</w:t>
            </w:r>
          </w:p>
        </w:tc>
        <w:tc>
          <w:tcPr>
            <w:tcW w:w="1275" w:type="dxa"/>
          </w:tcPr>
          <w:p w:rsidR="00C360E4" w:rsidRPr="005B7306" w:rsidRDefault="00C360E4" w:rsidP="00F84DF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71591</w:t>
            </w:r>
          </w:p>
        </w:tc>
        <w:tc>
          <w:tcPr>
            <w:tcW w:w="1276" w:type="dxa"/>
          </w:tcPr>
          <w:p w:rsidR="00C360E4" w:rsidRPr="005B7306" w:rsidRDefault="00C360E4" w:rsidP="007C178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39567</w:t>
            </w:r>
          </w:p>
        </w:tc>
        <w:tc>
          <w:tcPr>
            <w:tcW w:w="1134" w:type="dxa"/>
          </w:tcPr>
          <w:p w:rsidR="00C360E4" w:rsidRPr="005B7306" w:rsidRDefault="00C360E4" w:rsidP="00864419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-32024</w:t>
            </w:r>
          </w:p>
        </w:tc>
        <w:tc>
          <w:tcPr>
            <w:tcW w:w="709" w:type="dxa"/>
          </w:tcPr>
          <w:p w:rsidR="00C360E4" w:rsidRPr="005B7306" w:rsidRDefault="00C360E4">
            <w:pPr>
              <w:rPr>
                <w:lang w:val="uk-UA"/>
              </w:rPr>
            </w:pPr>
            <w:r>
              <w:rPr>
                <w:lang w:val="uk-UA"/>
              </w:rPr>
              <w:t>55,3</w:t>
            </w:r>
          </w:p>
        </w:tc>
      </w:tr>
      <w:tr w:rsidR="00C360E4" w:rsidRPr="005B7306" w:rsidTr="00CA6872">
        <w:trPr>
          <w:trHeight w:val="398"/>
        </w:trPr>
        <w:tc>
          <w:tcPr>
            <w:tcW w:w="995" w:type="dxa"/>
          </w:tcPr>
          <w:p w:rsidR="00C360E4" w:rsidRPr="005B7306" w:rsidRDefault="00C360E4">
            <w:pPr>
              <w:keepNext/>
              <w:jc w:val="center"/>
              <w:outlineLvl w:val="5"/>
              <w:rPr>
                <w:b/>
                <w:sz w:val="24"/>
                <w:lang w:val="uk-UA"/>
              </w:rPr>
            </w:pPr>
            <w:r w:rsidRPr="005B7306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4395" w:type="dxa"/>
          </w:tcPr>
          <w:p w:rsidR="00C360E4" w:rsidRPr="005B7306" w:rsidRDefault="00C360E4">
            <w:pPr>
              <w:keepNext/>
              <w:outlineLvl w:val="5"/>
              <w:rPr>
                <w:b/>
                <w:sz w:val="24"/>
                <w:lang w:val="uk-UA"/>
              </w:rPr>
            </w:pPr>
            <w:r w:rsidRPr="005B7306">
              <w:rPr>
                <w:b/>
                <w:sz w:val="24"/>
                <w:lang w:val="uk-UA"/>
              </w:rPr>
              <w:t>Загальний фонд</w:t>
            </w:r>
          </w:p>
        </w:tc>
        <w:tc>
          <w:tcPr>
            <w:tcW w:w="1276" w:type="dxa"/>
          </w:tcPr>
          <w:p w:rsidR="00C360E4" w:rsidRPr="005B7306" w:rsidRDefault="00C360E4" w:rsidP="00E25B92">
            <w:pPr>
              <w:keepNext/>
              <w:jc w:val="center"/>
              <w:outlineLvl w:val="5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6892562</w:t>
            </w:r>
          </w:p>
        </w:tc>
        <w:tc>
          <w:tcPr>
            <w:tcW w:w="1275" w:type="dxa"/>
          </w:tcPr>
          <w:p w:rsidR="00C360E4" w:rsidRPr="005B7306" w:rsidRDefault="00C360E4">
            <w:pPr>
              <w:keepNext/>
              <w:jc w:val="center"/>
              <w:outlineLvl w:val="5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4324917</w:t>
            </w:r>
          </w:p>
        </w:tc>
        <w:tc>
          <w:tcPr>
            <w:tcW w:w="1276" w:type="dxa"/>
          </w:tcPr>
          <w:p w:rsidR="00C360E4" w:rsidRPr="005B7306" w:rsidRDefault="00C360E4">
            <w:pPr>
              <w:keepNext/>
              <w:jc w:val="center"/>
              <w:outlineLvl w:val="5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3437782</w:t>
            </w:r>
          </w:p>
        </w:tc>
        <w:tc>
          <w:tcPr>
            <w:tcW w:w="1134" w:type="dxa"/>
          </w:tcPr>
          <w:p w:rsidR="00C360E4" w:rsidRPr="00797AB9" w:rsidRDefault="00C360E4" w:rsidP="00864419">
            <w:pPr>
              <w:keepNext/>
              <w:jc w:val="center"/>
              <w:outlineLvl w:val="5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-887135</w:t>
            </w:r>
          </w:p>
        </w:tc>
        <w:tc>
          <w:tcPr>
            <w:tcW w:w="709" w:type="dxa"/>
          </w:tcPr>
          <w:p w:rsidR="00C360E4" w:rsidRPr="005B7306" w:rsidRDefault="00C360E4" w:rsidP="008922BE">
            <w:pPr>
              <w:rPr>
                <w:lang w:val="uk-UA"/>
              </w:rPr>
            </w:pPr>
            <w:r>
              <w:rPr>
                <w:lang w:val="uk-UA"/>
              </w:rPr>
              <w:t>79,5</w:t>
            </w:r>
          </w:p>
        </w:tc>
      </w:tr>
    </w:tbl>
    <w:p w:rsidR="00EE5366" w:rsidRPr="005B7306" w:rsidRDefault="00EE5366">
      <w:pPr>
        <w:keepNext/>
        <w:ind w:left="567"/>
        <w:jc w:val="center"/>
        <w:outlineLvl w:val="5"/>
        <w:rPr>
          <w:sz w:val="24"/>
          <w:lang w:val="uk-UA"/>
        </w:rPr>
      </w:pPr>
    </w:p>
    <w:p w:rsidR="00EE5366" w:rsidRPr="005B7306" w:rsidRDefault="00EE5366">
      <w:pPr>
        <w:keepNext/>
        <w:ind w:left="567"/>
        <w:jc w:val="center"/>
        <w:outlineLvl w:val="5"/>
        <w:rPr>
          <w:sz w:val="24"/>
          <w:lang w:val="uk-UA"/>
        </w:rPr>
      </w:pPr>
    </w:p>
    <w:p w:rsidR="00EE5366" w:rsidRPr="005B7306" w:rsidRDefault="00EE5366">
      <w:pPr>
        <w:keepNext/>
        <w:ind w:left="567"/>
        <w:jc w:val="center"/>
        <w:outlineLvl w:val="5"/>
        <w:rPr>
          <w:sz w:val="24"/>
          <w:lang w:val="uk-UA"/>
        </w:rPr>
      </w:pPr>
    </w:p>
    <w:p w:rsidR="00EE5366" w:rsidRPr="005B7306" w:rsidRDefault="00EE5366">
      <w:pPr>
        <w:keepNext/>
        <w:ind w:left="567"/>
        <w:jc w:val="center"/>
        <w:outlineLvl w:val="5"/>
        <w:rPr>
          <w:sz w:val="24"/>
          <w:lang w:val="uk-UA"/>
        </w:rPr>
      </w:pPr>
    </w:p>
    <w:p w:rsidR="00EE5366" w:rsidRPr="005B7306" w:rsidRDefault="00EE5366">
      <w:pPr>
        <w:keepNext/>
        <w:outlineLvl w:val="5"/>
        <w:rPr>
          <w:sz w:val="24"/>
          <w:lang w:val="uk-UA"/>
        </w:rPr>
      </w:pPr>
      <w:r w:rsidRPr="005B7306">
        <w:rPr>
          <w:sz w:val="24"/>
          <w:lang w:val="uk-UA"/>
        </w:rPr>
        <w:t xml:space="preserve">Секретар ради                                                                                       </w:t>
      </w:r>
      <w:r w:rsidR="003A402B" w:rsidRPr="005B7306">
        <w:rPr>
          <w:sz w:val="24"/>
          <w:lang w:val="uk-UA"/>
        </w:rPr>
        <w:t>Т.Є.Лисиченко</w:t>
      </w:r>
      <w:r w:rsidRPr="005B7306">
        <w:rPr>
          <w:sz w:val="24"/>
          <w:lang w:val="uk-UA"/>
        </w:rPr>
        <w:t xml:space="preserve"> </w:t>
      </w:r>
    </w:p>
    <w:p w:rsidR="00EE5366" w:rsidRPr="005B7306" w:rsidRDefault="00EE5366">
      <w:pPr>
        <w:keepNext/>
        <w:outlineLvl w:val="5"/>
        <w:rPr>
          <w:sz w:val="24"/>
          <w:lang w:val="uk-UA"/>
        </w:rPr>
      </w:pPr>
    </w:p>
    <w:p w:rsidR="00EE5366" w:rsidRDefault="00EE5366">
      <w:pPr>
        <w:pStyle w:val="6"/>
        <w:rPr>
          <w:lang w:val="uk-UA"/>
        </w:rPr>
      </w:pPr>
      <w:r w:rsidRPr="005B7306">
        <w:rPr>
          <w:lang w:val="uk-UA"/>
        </w:rPr>
        <w:t xml:space="preserve">               </w:t>
      </w:r>
    </w:p>
    <w:p w:rsidR="00F16070" w:rsidRPr="00F16070" w:rsidRDefault="00F16070" w:rsidP="00F16070">
      <w:pPr>
        <w:rPr>
          <w:lang w:val="uk-UA"/>
        </w:rPr>
      </w:pPr>
    </w:p>
    <w:p w:rsidR="007A251F" w:rsidRDefault="007A251F" w:rsidP="007A251F">
      <w:pPr>
        <w:rPr>
          <w:lang w:val="uk-UA"/>
        </w:rPr>
      </w:pPr>
    </w:p>
    <w:p w:rsidR="001948C9" w:rsidRDefault="001948C9" w:rsidP="007A251F">
      <w:pPr>
        <w:rPr>
          <w:lang w:val="uk-UA"/>
        </w:rPr>
      </w:pPr>
    </w:p>
    <w:p w:rsidR="001948C9" w:rsidRDefault="001948C9" w:rsidP="007A251F">
      <w:pPr>
        <w:rPr>
          <w:lang w:val="uk-UA"/>
        </w:rPr>
      </w:pPr>
    </w:p>
    <w:p w:rsidR="001948C9" w:rsidRDefault="001948C9" w:rsidP="007A251F">
      <w:pPr>
        <w:rPr>
          <w:lang w:val="uk-UA"/>
        </w:rPr>
      </w:pPr>
    </w:p>
    <w:p w:rsidR="007A251F" w:rsidRPr="007A251F" w:rsidRDefault="007A251F" w:rsidP="007A251F">
      <w:pPr>
        <w:rPr>
          <w:lang w:val="uk-UA"/>
        </w:rPr>
      </w:pPr>
    </w:p>
    <w:p w:rsidR="00EE5366" w:rsidRPr="005B7306" w:rsidRDefault="00EE5366">
      <w:pPr>
        <w:pStyle w:val="6"/>
        <w:rPr>
          <w:lang w:val="uk-UA"/>
        </w:rPr>
      </w:pPr>
      <w:r w:rsidRPr="005B7306">
        <w:rPr>
          <w:lang w:val="uk-UA"/>
        </w:rPr>
        <w:lastRenderedPageBreak/>
        <w:t xml:space="preserve">   </w:t>
      </w:r>
      <w:r w:rsidR="00933115">
        <w:rPr>
          <w:lang w:val="uk-UA"/>
        </w:rPr>
        <w:t xml:space="preserve"> </w:t>
      </w:r>
      <w:r w:rsidR="005B7306">
        <w:rPr>
          <w:lang w:val="uk-UA"/>
        </w:rPr>
        <w:t xml:space="preserve">             </w:t>
      </w:r>
      <w:r w:rsidR="00C6295E">
        <w:rPr>
          <w:lang w:val="uk-UA"/>
        </w:rPr>
        <w:t xml:space="preserve">                         </w:t>
      </w:r>
      <w:r w:rsidRPr="005B7306">
        <w:rPr>
          <w:lang w:val="uk-UA"/>
        </w:rPr>
        <w:t>Додаток  2</w:t>
      </w:r>
    </w:p>
    <w:p w:rsidR="00EE5366" w:rsidRPr="005B7306" w:rsidRDefault="00EE5366">
      <w:pPr>
        <w:keepNext/>
        <w:ind w:left="567"/>
        <w:jc w:val="center"/>
        <w:outlineLvl w:val="5"/>
        <w:rPr>
          <w:sz w:val="24"/>
          <w:lang w:val="uk-UA"/>
        </w:rPr>
      </w:pPr>
      <w:r w:rsidRPr="005B7306">
        <w:rPr>
          <w:sz w:val="24"/>
          <w:lang w:val="uk-UA"/>
        </w:rPr>
        <w:t xml:space="preserve">                                            </w:t>
      </w:r>
      <w:r w:rsidR="008862B4" w:rsidRPr="005B7306">
        <w:rPr>
          <w:sz w:val="24"/>
          <w:lang w:val="uk-UA"/>
        </w:rPr>
        <w:t xml:space="preserve">                     </w:t>
      </w:r>
      <w:r w:rsidRPr="005B7306">
        <w:rPr>
          <w:sz w:val="24"/>
          <w:lang w:val="uk-UA"/>
        </w:rPr>
        <w:t xml:space="preserve"> до рішення  міської ради</w:t>
      </w:r>
    </w:p>
    <w:p w:rsidR="00EE5366" w:rsidRPr="005B7306" w:rsidRDefault="00EE5366">
      <w:pPr>
        <w:keepNext/>
        <w:ind w:left="567"/>
        <w:jc w:val="center"/>
        <w:outlineLvl w:val="5"/>
        <w:rPr>
          <w:sz w:val="24"/>
          <w:lang w:val="uk-UA"/>
        </w:rPr>
      </w:pPr>
      <w:r w:rsidRPr="005B7306">
        <w:rPr>
          <w:sz w:val="24"/>
          <w:lang w:val="uk-UA"/>
        </w:rPr>
        <w:t xml:space="preserve">                                      </w:t>
      </w:r>
      <w:r w:rsidR="00160E87">
        <w:rPr>
          <w:sz w:val="24"/>
          <w:lang w:val="uk-UA"/>
        </w:rPr>
        <w:t xml:space="preserve">                 2</w:t>
      </w:r>
      <w:r w:rsidR="009357D1">
        <w:rPr>
          <w:sz w:val="24"/>
          <w:lang w:val="uk-UA"/>
        </w:rPr>
        <w:t>8</w:t>
      </w:r>
      <w:r w:rsidR="00FC2621">
        <w:rPr>
          <w:sz w:val="24"/>
          <w:lang w:val="uk-UA"/>
        </w:rPr>
        <w:t xml:space="preserve"> </w:t>
      </w:r>
      <w:r w:rsidR="009357D1">
        <w:rPr>
          <w:sz w:val="24"/>
          <w:lang w:val="uk-UA"/>
        </w:rPr>
        <w:t>липня</w:t>
      </w:r>
      <w:r w:rsidR="00FC2621">
        <w:rPr>
          <w:sz w:val="24"/>
          <w:lang w:val="uk-UA"/>
        </w:rPr>
        <w:t xml:space="preserve">  </w:t>
      </w:r>
      <w:r w:rsidRPr="005B7306">
        <w:rPr>
          <w:sz w:val="24"/>
          <w:lang w:val="uk-UA"/>
        </w:rPr>
        <w:t>20</w:t>
      </w:r>
      <w:r w:rsidR="00DE336B" w:rsidRPr="005B7306">
        <w:rPr>
          <w:sz w:val="24"/>
          <w:lang w:val="uk-UA"/>
        </w:rPr>
        <w:t>1</w:t>
      </w:r>
      <w:r w:rsidR="00B23F34">
        <w:rPr>
          <w:sz w:val="24"/>
          <w:lang w:val="uk-UA"/>
        </w:rPr>
        <w:t>5</w:t>
      </w:r>
      <w:r w:rsidR="00DE336B" w:rsidRPr="005B7306">
        <w:rPr>
          <w:sz w:val="24"/>
          <w:lang w:val="uk-UA"/>
        </w:rPr>
        <w:t xml:space="preserve"> </w:t>
      </w:r>
      <w:r w:rsidRPr="005B7306">
        <w:rPr>
          <w:sz w:val="24"/>
          <w:lang w:val="uk-UA"/>
        </w:rPr>
        <w:t xml:space="preserve"> р</w:t>
      </w:r>
      <w:r w:rsidR="00290B48" w:rsidRPr="005B7306">
        <w:rPr>
          <w:sz w:val="24"/>
          <w:lang w:val="uk-UA"/>
        </w:rPr>
        <w:t xml:space="preserve"> №</w:t>
      </w:r>
    </w:p>
    <w:p w:rsidR="00EE5366" w:rsidRPr="005B7306" w:rsidRDefault="00EE5366">
      <w:pPr>
        <w:keepNext/>
        <w:ind w:left="567"/>
        <w:jc w:val="center"/>
        <w:outlineLvl w:val="5"/>
        <w:rPr>
          <w:sz w:val="28"/>
          <w:szCs w:val="28"/>
          <w:lang w:val="uk-UA"/>
        </w:rPr>
      </w:pPr>
      <w:r w:rsidRPr="005B7306">
        <w:rPr>
          <w:sz w:val="28"/>
          <w:szCs w:val="28"/>
          <w:lang w:val="uk-UA"/>
        </w:rPr>
        <w:t xml:space="preserve">Виконання спеціального фонду міського бюджету  </w:t>
      </w:r>
      <w:r w:rsidR="0082044C">
        <w:rPr>
          <w:sz w:val="28"/>
          <w:szCs w:val="28"/>
          <w:lang w:val="uk-UA"/>
        </w:rPr>
        <w:t xml:space="preserve">за 1 </w:t>
      </w:r>
      <w:r w:rsidR="009357D1">
        <w:rPr>
          <w:sz w:val="28"/>
          <w:szCs w:val="28"/>
          <w:lang w:val="uk-UA"/>
        </w:rPr>
        <w:t>півріччя</w:t>
      </w:r>
      <w:r w:rsidR="0082044C">
        <w:rPr>
          <w:sz w:val="28"/>
          <w:szCs w:val="28"/>
          <w:lang w:val="uk-UA"/>
        </w:rPr>
        <w:t xml:space="preserve"> 2015 року</w:t>
      </w:r>
      <w:r w:rsidRPr="005B7306"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EE5366" w:rsidRPr="005B7306" w:rsidRDefault="00EE5366" w:rsidP="00054EDD">
      <w:pPr>
        <w:keepNext/>
        <w:ind w:left="567"/>
        <w:jc w:val="center"/>
        <w:outlineLvl w:val="5"/>
        <w:rPr>
          <w:sz w:val="24"/>
          <w:lang w:val="uk-UA"/>
        </w:rPr>
      </w:pPr>
      <w:r w:rsidRPr="005B7306">
        <w:rPr>
          <w:sz w:val="24"/>
          <w:lang w:val="uk-UA"/>
        </w:rPr>
        <w:t>1.Доходна частина</w:t>
      </w:r>
      <w:r w:rsidR="0080698D" w:rsidRPr="005B7306">
        <w:rPr>
          <w:sz w:val="24"/>
          <w:lang w:val="uk-UA"/>
        </w:rPr>
        <w:t xml:space="preserve">                                                                    </w:t>
      </w:r>
      <w:r w:rsidR="00054EDD">
        <w:rPr>
          <w:sz w:val="24"/>
          <w:lang w:val="uk-UA"/>
        </w:rPr>
        <w:t xml:space="preserve">                            /</w:t>
      </w:r>
      <w:r w:rsidR="0080698D" w:rsidRPr="005B7306">
        <w:rPr>
          <w:sz w:val="24"/>
          <w:lang w:val="uk-UA"/>
        </w:rPr>
        <w:t xml:space="preserve"> грн./</w:t>
      </w:r>
    </w:p>
    <w:tbl>
      <w:tblPr>
        <w:tblW w:w="11209" w:type="dxa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6"/>
        <w:gridCol w:w="4678"/>
        <w:gridCol w:w="1134"/>
        <w:gridCol w:w="993"/>
        <w:gridCol w:w="1275"/>
        <w:gridCol w:w="993"/>
        <w:gridCol w:w="850"/>
      </w:tblGrid>
      <w:tr w:rsidR="007E4D79" w:rsidRPr="005B7306" w:rsidTr="000C58D1">
        <w:trPr>
          <w:trHeight w:val="966"/>
        </w:trPr>
        <w:tc>
          <w:tcPr>
            <w:tcW w:w="1286" w:type="dxa"/>
          </w:tcPr>
          <w:p w:rsidR="007E4D79" w:rsidRPr="005B7306" w:rsidRDefault="007E4D79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Код</w:t>
            </w:r>
          </w:p>
        </w:tc>
        <w:tc>
          <w:tcPr>
            <w:tcW w:w="4678" w:type="dxa"/>
          </w:tcPr>
          <w:p w:rsidR="007E4D79" w:rsidRPr="005B7306" w:rsidRDefault="007E4D79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Найменування  доходів</w:t>
            </w:r>
          </w:p>
        </w:tc>
        <w:tc>
          <w:tcPr>
            <w:tcW w:w="1134" w:type="dxa"/>
          </w:tcPr>
          <w:p w:rsidR="007E4D79" w:rsidRPr="005824A7" w:rsidRDefault="007E4D79" w:rsidP="00CE0636">
            <w:pPr>
              <w:keepNext/>
              <w:jc w:val="center"/>
              <w:outlineLvl w:val="5"/>
              <w:rPr>
                <w:sz w:val="18"/>
                <w:szCs w:val="18"/>
                <w:lang w:val="uk-UA"/>
              </w:rPr>
            </w:pPr>
            <w:r w:rsidRPr="005824A7">
              <w:rPr>
                <w:sz w:val="18"/>
                <w:szCs w:val="18"/>
                <w:lang w:val="uk-UA"/>
              </w:rPr>
              <w:t>Надходження за</w:t>
            </w:r>
            <w:r w:rsidR="008A0E5B">
              <w:rPr>
                <w:sz w:val="18"/>
                <w:szCs w:val="18"/>
                <w:lang w:val="uk-UA"/>
              </w:rPr>
              <w:t xml:space="preserve"> </w:t>
            </w:r>
            <w:r w:rsidRPr="005824A7">
              <w:rPr>
                <w:sz w:val="18"/>
                <w:szCs w:val="18"/>
                <w:lang w:val="uk-UA"/>
              </w:rPr>
              <w:t xml:space="preserve"> </w:t>
            </w:r>
            <w:r w:rsidR="00BB2369" w:rsidRPr="005824A7">
              <w:rPr>
                <w:sz w:val="18"/>
                <w:szCs w:val="18"/>
                <w:lang w:val="uk-UA"/>
              </w:rPr>
              <w:t xml:space="preserve"> </w:t>
            </w:r>
            <w:r w:rsidR="009357D1">
              <w:rPr>
                <w:sz w:val="18"/>
                <w:szCs w:val="18"/>
                <w:lang w:val="uk-UA"/>
              </w:rPr>
              <w:t>1 півріччя</w:t>
            </w:r>
            <w:r w:rsidR="00CE0636">
              <w:rPr>
                <w:sz w:val="18"/>
                <w:szCs w:val="18"/>
                <w:lang w:val="uk-UA"/>
              </w:rPr>
              <w:t xml:space="preserve"> </w:t>
            </w:r>
            <w:r w:rsidRPr="005824A7">
              <w:rPr>
                <w:sz w:val="18"/>
                <w:szCs w:val="18"/>
                <w:lang w:val="uk-UA"/>
              </w:rPr>
              <w:t>20</w:t>
            </w:r>
            <w:r w:rsidR="00DA125C">
              <w:rPr>
                <w:sz w:val="18"/>
                <w:szCs w:val="18"/>
                <w:lang w:val="uk-UA"/>
              </w:rPr>
              <w:t>1</w:t>
            </w:r>
            <w:r w:rsidR="00B23F34">
              <w:rPr>
                <w:sz w:val="18"/>
                <w:szCs w:val="18"/>
                <w:lang w:val="uk-UA"/>
              </w:rPr>
              <w:t>4</w:t>
            </w:r>
            <w:r w:rsidRPr="005824A7">
              <w:rPr>
                <w:sz w:val="18"/>
                <w:szCs w:val="18"/>
                <w:lang w:val="uk-UA"/>
              </w:rPr>
              <w:t xml:space="preserve"> р</w:t>
            </w:r>
          </w:p>
        </w:tc>
        <w:tc>
          <w:tcPr>
            <w:tcW w:w="993" w:type="dxa"/>
          </w:tcPr>
          <w:p w:rsidR="007E4D79" w:rsidRPr="005B7306" w:rsidRDefault="007E4D79">
            <w:pPr>
              <w:keepNext/>
              <w:jc w:val="center"/>
              <w:outlineLvl w:val="5"/>
              <w:rPr>
                <w:lang w:val="uk-UA"/>
              </w:rPr>
            </w:pPr>
            <w:r w:rsidRPr="005B7306">
              <w:rPr>
                <w:lang w:val="uk-UA"/>
              </w:rPr>
              <w:t>План  на</w:t>
            </w:r>
            <w:r w:rsidR="009357D1">
              <w:rPr>
                <w:lang w:val="uk-UA"/>
              </w:rPr>
              <w:t>1 півріччя</w:t>
            </w:r>
            <w:r w:rsidR="00CE0636">
              <w:rPr>
                <w:lang w:val="uk-UA"/>
              </w:rPr>
              <w:t xml:space="preserve"> </w:t>
            </w:r>
            <w:r w:rsidR="008A0E5B">
              <w:rPr>
                <w:lang w:val="uk-UA"/>
              </w:rPr>
              <w:t xml:space="preserve"> </w:t>
            </w:r>
          </w:p>
          <w:p w:rsidR="007E4D79" w:rsidRDefault="00160E87" w:rsidP="00054EDD">
            <w:pPr>
              <w:keepNext/>
              <w:jc w:val="center"/>
              <w:outlineLvl w:val="5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B23F34">
              <w:rPr>
                <w:lang w:val="uk-UA"/>
              </w:rPr>
              <w:t>5</w:t>
            </w:r>
            <w:r w:rsidR="00054EDD">
              <w:rPr>
                <w:lang w:val="uk-UA"/>
              </w:rPr>
              <w:t xml:space="preserve"> </w:t>
            </w:r>
            <w:r w:rsidR="007E4D79" w:rsidRPr="005B7306">
              <w:rPr>
                <w:lang w:val="uk-UA"/>
              </w:rPr>
              <w:t>р</w:t>
            </w:r>
          </w:p>
          <w:p w:rsidR="00054EDD" w:rsidRPr="005B7306" w:rsidRDefault="00054EDD" w:rsidP="00054EDD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7E4D79" w:rsidRPr="005B7306" w:rsidRDefault="007E4D79" w:rsidP="00B23F34">
            <w:pPr>
              <w:keepNext/>
              <w:tabs>
                <w:tab w:val="left" w:pos="459"/>
              </w:tabs>
              <w:jc w:val="center"/>
              <w:outlineLvl w:val="5"/>
              <w:rPr>
                <w:sz w:val="24"/>
                <w:lang w:val="uk-UA"/>
              </w:rPr>
            </w:pPr>
            <w:r w:rsidRPr="005824A7">
              <w:rPr>
                <w:sz w:val="18"/>
                <w:szCs w:val="18"/>
                <w:lang w:val="uk-UA"/>
              </w:rPr>
              <w:t>Виконано</w:t>
            </w:r>
            <w:r w:rsidR="006156F5" w:rsidRPr="005824A7">
              <w:rPr>
                <w:sz w:val="18"/>
                <w:szCs w:val="18"/>
                <w:lang w:val="uk-UA"/>
              </w:rPr>
              <w:t xml:space="preserve"> за</w:t>
            </w:r>
            <w:r w:rsidR="009357D1">
              <w:rPr>
                <w:sz w:val="18"/>
                <w:szCs w:val="18"/>
                <w:lang w:val="uk-UA"/>
              </w:rPr>
              <w:t xml:space="preserve"> 1 півріччя</w:t>
            </w:r>
            <w:r w:rsidR="006156F5" w:rsidRPr="005824A7">
              <w:rPr>
                <w:sz w:val="18"/>
                <w:szCs w:val="18"/>
                <w:lang w:val="uk-UA"/>
              </w:rPr>
              <w:t xml:space="preserve">  201</w:t>
            </w:r>
            <w:r w:rsidR="00B23F34">
              <w:rPr>
                <w:sz w:val="18"/>
                <w:szCs w:val="18"/>
                <w:lang w:val="uk-UA"/>
              </w:rPr>
              <w:t>5</w:t>
            </w:r>
            <w:r w:rsidR="006156F5">
              <w:rPr>
                <w:sz w:val="24"/>
                <w:lang w:val="uk-UA"/>
              </w:rPr>
              <w:t xml:space="preserve"> р</w:t>
            </w:r>
          </w:p>
        </w:tc>
        <w:tc>
          <w:tcPr>
            <w:tcW w:w="993" w:type="dxa"/>
          </w:tcPr>
          <w:p w:rsidR="007E4D79" w:rsidRPr="004F0D4D" w:rsidRDefault="007E4D79" w:rsidP="001D1E0F">
            <w:pPr>
              <w:keepNext/>
              <w:jc w:val="center"/>
              <w:outlineLvl w:val="5"/>
              <w:rPr>
                <w:sz w:val="22"/>
                <w:szCs w:val="22"/>
                <w:lang w:val="uk-UA"/>
              </w:rPr>
            </w:pPr>
            <w:r w:rsidRPr="004F0D4D">
              <w:rPr>
                <w:sz w:val="22"/>
                <w:szCs w:val="22"/>
                <w:lang w:val="uk-UA"/>
              </w:rPr>
              <w:t>Від-хилення</w:t>
            </w:r>
          </w:p>
        </w:tc>
        <w:tc>
          <w:tcPr>
            <w:tcW w:w="850" w:type="dxa"/>
          </w:tcPr>
          <w:p w:rsidR="007E4D79" w:rsidRPr="005B7306" w:rsidRDefault="007E4D79" w:rsidP="001D1E0F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% виконання</w:t>
            </w:r>
          </w:p>
        </w:tc>
      </w:tr>
      <w:tr w:rsidR="00B23F34" w:rsidRPr="005B7306" w:rsidTr="00BF4E69">
        <w:trPr>
          <w:trHeight w:val="427"/>
        </w:trPr>
        <w:tc>
          <w:tcPr>
            <w:tcW w:w="1286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12020000</w:t>
            </w:r>
          </w:p>
        </w:tc>
        <w:tc>
          <w:tcPr>
            <w:tcW w:w="4678" w:type="dxa"/>
          </w:tcPr>
          <w:p w:rsidR="00B23F34" w:rsidRPr="005B7306" w:rsidRDefault="00B23F34">
            <w:pPr>
              <w:keepNext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Податок з власників транспортних засобів та інших самохідних машин та механізмів</w:t>
            </w:r>
          </w:p>
        </w:tc>
        <w:tc>
          <w:tcPr>
            <w:tcW w:w="1134" w:type="dxa"/>
          </w:tcPr>
          <w:p w:rsidR="00B23F34" w:rsidRPr="005B7306" w:rsidRDefault="00365840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740</w:t>
            </w:r>
          </w:p>
        </w:tc>
        <w:tc>
          <w:tcPr>
            <w:tcW w:w="993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993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</w:tr>
      <w:tr w:rsidR="00B23F34" w:rsidRPr="005B7306" w:rsidTr="00BF4E69">
        <w:trPr>
          <w:trHeight w:val="427"/>
        </w:trPr>
        <w:tc>
          <w:tcPr>
            <w:tcW w:w="1286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12030000</w:t>
            </w:r>
          </w:p>
        </w:tc>
        <w:tc>
          <w:tcPr>
            <w:tcW w:w="4678" w:type="dxa"/>
          </w:tcPr>
          <w:p w:rsidR="00B23F34" w:rsidRPr="005B7306" w:rsidRDefault="00B23F34">
            <w:pPr>
              <w:keepNext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Збір за першу реєстрацію транспортного засобу</w:t>
            </w:r>
          </w:p>
        </w:tc>
        <w:tc>
          <w:tcPr>
            <w:tcW w:w="1134" w:type="dxa"/>
          </w:tcPr>
          <w:p w:rsidR="00B23F34" w:rsidRDefault="00365840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5779</w:t>
            </w:r>
          </w:p>
        </w:tc>
        <w:tc>
          <w:tcPr>
            <w:tcW w:w="993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23F34" w:rsidRDefault="00B23F34" w:rsidP="004C4606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993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</w:tr>
      <w:tr w:rsidR="00B23F34" w:rsidRPr="005B7306" w:rsidTr="00BF4E69">
        <w:trPr>
          <w:trHeight w:val="615"/>
        </w:trPr>
        <w:tc>
          <w:tcPr>
            <w:tcW w:w="1286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18041500</w:t>
            </w:r>
          </w:p>
        </w:tc>
        <w:tc>
          <w:tcPr>
            <w:tcW w:w="4678" w:type="dxa"/>
          </w:tcPr>
          <w:p w:rsidR="00B23F34" w:rsidRPr="00054EDD" w:rsidRDefault="00B23F34">
            <w:pPr>
              <w:keepNext/>
              <w:outlineLvl w:val="5"/>
              <w:rPr>
                <w:lang w:val="uk-UA"/>
              </w:rPr>
            </w:pPr>
            <w:r w:rsidRPr="00054EDD">
              <w:rPr>
                <w:lang w:val="uk-UA"/>
              </w:rPr>
              <w:t>Збір за впровадження торговельної діяльності нафтопродуктами, скрапленим та стиснутим газом на стаціонарних, малогабаритних і пересувних автозаправних станціях, заправних пунктам</w:t>
            </w:r>
          </w:p>
        </w:tc>
        <w:tc>
          <w:tcPr>
            <w:tcW w:w="1134" w:type="dxa"/>
          </w:tcPr>
          <w:p w:rsidR="00B23F34" w:rsidRPr="005B7306" w:rsidRDefault="00365840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10966</w:t>
            </w:r>
          </w:p>
        </w:tc>
        <w:tc>
          <w:tcPr>
            <w:tcW w:w="993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993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B23F34" w:rsidRPr="005B7306" w:rsidRDefault="00B23F34" w:rsidP="00220FB7">
            <w:pPr>
              <w:rPr>
                <w:lang w:val="uk-UA"/>
              </w:rPr>
            </w:pPr>
          </w:p>
        </w:tc>
      </w:tr>
      <w:tr w:rsidR="00B23F34" w:rsidRPr="005B7306" w:rsidTr="00BF4E69">
        <w:trPr>
          <w:trHeight w:val="213"/>
        </w:trPr>
        <w:tc>
          <w:tcPr>
            <w:tcW w:w="1286" w:type="dxa"/>
          </w:tcPr>
          <w:p w:rsidR="00B23F34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18050000</w:t>
            </w:r>
          </w:p>
        </w:tc>
        <w:tc>
          <w:tcPr>
            <w:tcW w:w="4678" w:type="dxa"/>
          </w:tcPr>
          <w:p w:rsidR="00B23F34" w:rsidRPr="002A7F44" w:rsidRDefault="00B23F34">
            <w:pPr>
              <w:keepNext/>
              <w:outlineLvl w:val="5"/>
              <w:rPr>
                <w:sz w:val="22"/>
                <w:szCs w:val="22"/>
                <w:lang w:val="uk-UA"/>
              </w:rPr>
            </w:pPr>
            <w:r w:rsidRPr="002A7F44">
              <w:rPr>
                <w:sz w:val="22"/>
                <w:szCs w:val="22"/>
                <w:lang w:val="uk-UA"/>
              </w:rPr>
              <w:t xml:space="preserve">Єдиний податок </w:t>
            </w:r>
          </w:p>
        </w:tc>
        <w:tc>
          <w:tcPr>
            <w:tcW w:w="1134" w:type="dxa"/>
          </w:tcPr>
          <w:p w:rsidR="00B23F34" w:rsidRDefault="00365840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592679</w:t>
            </w:r>
          </w:p>
        </w:tc>
        <w:tc>
          <w:tcPr>
            <w:tcW w:w="993" w:type="dxa"/>
          </w:tcPr>
          <w:p w:rsidR="00B23F34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23F34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993" w:type="dxa"/>
          </w:tcPr>
          <w:p w:rsidR="00B23F34" w:rsidRPr="009812C3" w:rsidRDefault="00B23F34">
            <w:pPr>
              <w:keepNext/>
              <w:jc w:val="center"/>
              <w:outlineLvl w:val="5"/>
              <w:rPr>
                <w:lang w:val="uk-UA"/>
              </w:rPr>
            </w:pPr>
          </w:p>
        </w:tc>
        <w:tc>
          <w:tcPr>
            <w:tcW w:w="850" w:type="dxa"/>
          </w:tcPr>
          <w:p w:rsidR="00B23F34" w:rsidRPr="005B7306" w:rsidRDefault="00B23F34" w:rsidP="00220FB7">
            <w:pPr>
              <w:rPr>
                <w:lang w:val="uk-UA"/>
              </w:rPr>
            </w:pPr>
          </w:p>
        </w:tc>
      </w:tr>
      <w:tr w:rsidR="00B23F34" w:rsidRPr="005B7306" w:rsidTr="00BF4E69">
        <w:trPr>
          <w:trHeight w:val="190"/>
        </w:trPr>
        <w:tc>
          <w:tcPr>
            <w:tcW w:w="1286" w:type="dxa"/>
          </w:tcPr>
          <w:p w:rsidR="00B23F34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19010000</w:t>
            </w:r>
          </w:p>
        </w:tc>
        <w:tc>
          <w:tcPr>
            <w:tcW w:w="4678" w:type="dxa"/>
          </w:tcPr>
          <w:p w:rsidR="00B23F34" w:rsidRPr="002A7F44" w:rsidRDefault="00B23F34">
            <w:pPr>
              <w:keepNext/>
              <w:outlineLvl w:val="5"/>
              <w:rPr>
                <w:sz w:val="22"/>
                <w:szCs w:val="22"/>
                <w:lang w:val="uk-UA"/>
              </w:rPr>
            </w:pPr>
            <w:r w:rsidRPr="002A7F44">
              <w:rPr>
                <w:sz w:val="22"/>
                <w:szCs w:val="22"/>
                <w:lang w:val="uk-UA"/>
              </w:rPr>
              <w:t>Екологічний податок</w:t>
            </w:r>
          </w:p>
        </w:tc>
        <w:tc>
          <w:tcPr>
            <w:tcW w:w="1134" w:type="dxa"/>
          </w:tcPr>
          <w:p w:rsidR="00B23F34" w:rsidRDefault="00365840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  <w:r w:rsidR="005265F3">
              <w:rPr>
                <w:sz w:val="24"/>
                <w:lang w:val="uk-UA"/>
              </w:rPr>
              <w:t>988</w:t>
            </w:r>
          </w:p>
        </w:tc>
        <w:tc>
          <w:tcPr>
            <w:tcW w:w="993" w:type="dxa"/>
          </w:tcPr>
          <w:p w:rsidR="00B23F34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23F34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993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B23F34" w:rsidRDefault="00B23F34" w:rsidP="00220FB7">
            <w:pPr>
              <w:rPr>
                <w:lang w:val="uk-UA"/>
              </w:rPr>
            </w:pPr>
          </w:p>
        </w:tc>
      </w:tr>
      <w:tr w:rsidR="00B23F34" w:rsidRPr="005B7306" w:rsidTr="00BF4E69">
        <w:trPr>
          <w:trHeight w:val="359"/>
        </w:trPr>
        <w:tc>
          <w:tcPr>
            <w:tcW w:w="1286" w:type="dxa"/>
          </w:tcPr>
          <w:p w:rsidR="00B23F34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21080700</w:t>
            </w:r>
          </w:p>
        </w:tc>
        <w:tc>
          <w:tcPr>
            <w:tcW w:w="4678" w:type="dxa"/>
          </w:tcPr>
          <w:p w:rsidR="00B23F34" w:rsidRDefault="00B23F34">
            <w:pPr>
              <w:keepNext/>
              <w:outlineLvl w:val="5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Перерахування підприємцями частки вартості виготовленої продукції з дозволу на тимчасове відхилення від вимог відповідних стандартів щодо якості продукції, виданого ДКУСМС</w:t>
            </w:r>
          </w:p>
        </w:tc>
        <w:tc>
          <w:tcPr>
            <w:tcW w:w="1134" w:type="dxa"/>
          </w:tcPr>
          <w:p w:rsidR="00B23F34" w:rsidRDefault="00365840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143</w:t>
            </w:r>
            <w:r w:rsidR="005265F3">
              <w:rPr>
                <w:sz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B23F34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23F34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993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B23F34" w:rsidRDefault="00B23F34" w:rsidP="00220FB7">
            <w:pPr>
              <w:rPr>
                <w:lang w:val="uk-UA"/>
              </w:rPr>
            </w:pPr>
          </w:p>
        </w:tc>
      </w:tr>
      <w:tr w:rsidR="00B23F34" w:rsidRPr="005B7306" w:rsidTr="00BF4E69">
        <w:trPr>
          <w:trHeight w:val="591"/>
        </w:trPr>
        <w:tc>
          <w:tcPr>
            <w:tcW w:w="1286" w:type="dxa"/>
          </w:tcPr>
          <w:p w:rsidR="00B23F34" w:rsidRPr="005B7306" w:rsidRDefault="00B23F34" w:rsidP="00365840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2</w:t>
            </w:r>
            <w:r w:rsidR="00365840">
              <w:rPr>
                <w:sz w:val="24"/>
                <w:lang w:val="uk-UA"/>
              </w:rPr>
              <w:t>4170000</w:t>
            </w:r>
          </w:p>
        </w:tc>
        <w:tc>
          <w:tcPr>
            <w:tcW w:w="4678" w:type="dxa"/>
          </w:tcPr>
          <w:p w:rsidR="00B23F34" w:rsidRPr="005265F3" w:rsidRDefault="005265F3">
            <w:pPr>
              <w:keepNext/>
              <w:outlineLvl w:val="5"/>
              <w:rPr>
                <w:lang w:val="uk-UA"/>
              </w:rPr>
            </w:pPr>
            <w:r>
              <w:rPr>
                <w:lang w:val="uk-UA"/>
              </w:rPr>
              <w:t>Надходження коштів пайової участі у розвитку інфраструктури населеного пункту</w:t>
            </w:r>
          </w:p>
        </w:tc>
        <w:tc>
          <w:tcPr>
            <w:tcW w:w="1134" w:type="dxa"/>
          </w:tcPr>
          <w:p w:rsidR="00B23F34" w:rsidRPr="005B7306" w:rsidRDefault="005265F3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5000</w:t>
            </w:r>
          </w:p>
        </w:tc>
        <w:tc>
          <w:tcPr>
            <w:tcW w:w="993" w:type="dxa"/>
          </w:tcPr>
          <w:p w:rsidR="00B23F34" w:rsidRPr="005B7306" w:rsidRDefault="00B23F34" w:rsidP="00581E1E">
            <w:pPr>
              <w:keepNext/>
              <w:jc w:val="center"/>
              <w:outlineLvl w:val="5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993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B23F34" w:rsidRPr="005B7306" w:rsidRDefault="00B23F34">
            <w:pPr>
              <w:rPr>
                <w:lang w:val="uk-UA"/>
              </w:rPr>
            </w:pPr>
          </w:p>
        </w:tc>
      </w:tr>
      <w:tr w:rsidR="00B23F34" w:rsidRPr="005B7306" w:rsidTr="00BF4E69">
        <w:trPr>
          <w:trHeight w:val="301"/>
        </w:trPr>
        <w:tc>
          <w:tcPr>
            <w:tcW w:w="1286" w:type="dxa"/>
          </w:tcPr>
          <w:p w:rsidR="00B23F34" w:rsidRPr="005B7306" w:rsidRDefault="005265F3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250100</w:t>
            </w:r>
            <w:r w:rsidR="00B23F34" w:rsidRPr="005B7306">
              <w:rPr>
                <w:sz w:val="24"/>
                <w:lang w:val="uk-UA"/>
              </w:rPr>
              <w:t>00</w:t>
            </w:r>
          </w:p>
        </w:tc>
        <w:tc>
          <w:tcPr>
            <w:tcW w:w="4678" w:type="dxa"/>
          </w:tcPr>
          <w:p w:rsidR="00B23F34" w:rsidRPr="005265F3" w:rsidRDefault="005265F3">
            <w:pPr>
              <w:keepNext/>
              <w:outlineLvl w:val="5"/>
              <w:rPr>
                <w:lang w:val="uk-UA"/>
              </w:rPr>
            </w:pPr>
            <w:r w:rsidRPr="005265F3">
              <w:rPr>
                <w:lang w:val="uk-UA"/>
              </w:rPr>
              <w:t>Надходження від плати за послуги, що надаються бюджетними установами згідно з їх основною діяльністю</w:t>
            </w:r>
          </w:p>
        </w:tc>
        <w:tc>
          <w:tcPr>
            <w:tcW w:w="1134" w:type="dxa"/>
          </w:tcPr>
          <w:p w:rsidR="00B23F34" w:rsidRPr="005B7306" w:rsidRDefault="005265F3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283137</w:t>
            </w:r>
          </w:p>
        </w:tc>
        <w:tc>
          <w:tcPr>
            <w:tcW w:w="993" w:type="dxa"/>
          </w:tcPr>
          <w:p w:rsidR="00B23F34" w:rsidRPr="005B7306" w:rsidRDefault="00D35416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284100</w:t>
            </w:r>
          </w:p>
        </w:tc>
        <w:tc>
          <w:tcPr>
            <w:tcW w:w="1275" w:type="dxa"/>
          </w:tcPr>
          <w:p w:rsidR="00B23F34" w:rsidRPr="005B7306" w:rsidRDefault="00D35416" w:rsidP="001727C7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14159</w:t>
            </w:r>
          </w:p>
        </w:tc>
        <w:tc>
          <w:tcPr>
            <w:tcW w:w="993" w:type="dxa"/>
          </w:tcPr>
          <w:p w:rsidR="00B23F34" w:rsidRPr="005B7306" w:rsidRDefault="00D35416" w:rsidP="007E3D0F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-269941</w:t>
            </w:r>
          </w:p>
        </w:tc>
        <w:tc>
          <w:tcPr>
            <w:tcW w:w="850" w:type="dxa"/>
          </w:tcPr>
          <w:p w:rsidR="00B23F34" w:rsidRPr="005B7306" w:rsidRDefault="00D35416">
            <w:pPr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  <w:tr w:rsidR="00B23F34" w:rsidRPr="005B7306" w:rsidTr="00BF4E69">
        <w:trPr>
          <w:trHeight w:val="513"/>
        </w:trPr>
        <w:tc>
          <w:tcPr>
            <w:tcW w:w="1286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250200</w:t>
            </w:r>
            <w:r w:rsidRPr="005B7306">
              <w:rPr>
                <w:sz w:val="24"/>
                <w:lang w:val="uk-UA"/>
              </w:rPr>
              <w:t>00</w:t>
            </w:r>
          </w:p>
        </w:tc>
        <w:tc>
          <w:tcPr>
            <w:tcW w:w="4678" w:type="dxa"/>
          </w:tcPr>
          <w:p w:rsidR="00B23F34" w:rsidRPr="00656D18" w:rsidRDefault="00B23F34">
            <w:pPr>
              <w:keepNext/>
              <w:outlineLvl w:val="5"/>
              <w:rPr>
                <w:lang w:val="uk-UA"/>
              </w:rPr>
            </w:pPr>
            <w:r w:rsidRPr="00656D18">
              <w:rPr>
                <w:lang w:val="uk-UA"/>
              </w:rPr>
              <w:t>Інші джерела власних надходжень бюджетних установ</w:t>
            </w:r>
          </w:p>
        </w:tc>
        <w:tc>
          <w:tcPr>
            <w:tcW w:w="1134" w:type="dxa"/>
          </w:tcPr>
          <w:p w:rsidR="00B23F34" w:rsidRPr="005B7306" w:rsidRDefault="005265F3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20665</w:t>
            </w:r>
          </w:p>
        </w:tc>
        <w:tc>
          <w:tcPr>
            <w:tcW w:w="993" w:type="dxa"/>
          </w:tcPr>
          <w:p w:rsidR="00B23F34" w:rsidRPr="005B7306" w:rsidRDefault="00D35416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22393</w:t>
            </w:r>
          </w:p>
        </w:tc>
        <w:tc>
          <w:tcPr>
            <w:tcW w:w="1275" w:type="dxa"/>
          </w:tcPr>
          <w:p w:rsidR="00B23F34" w:rsidRPr="005B7306" w:rsidRDefault="00D35416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26558</w:t>
            </w:r>
          </w:p>
        </w:tc>
        <w:tc>
          <w:tcPr>
            <w:tcW w:w="993" w:type="dxa"/>
          </w:tcPr>
          <w:p w:rsidR="00B23F34" w:rsidRPr="005B7306" w:rsidRDefault="00D35416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+4165</w:t>
            </w:r>
          </w:p>
        </w:tc>
        <w:tc>
          <w:tcPr>
            <w:tcW w:w="850" w:type="dxa"/>
          </w:tcPr>
          <w:p w:rsidR="00B23F34" w:rsidRPr="005B7306" w:rsidRDefault="00D35416">
            <w:pPr>
              <w:rPr>
                <w:lang w:val="uk-UA"/>
              </w:rPr>
            </w:pPr>
            <w:r>
              <w:rPr>
                <w:lang w:val="uk-UA"/>
              </w:rPr>
              <w:t>118,6</w:t>
            </w:r>
          </w:p>
        </w:tc>
      </w:tr>
      <w:tr w:rsidR="00B23F34" w:rsidRPr="005B7306" w:rsidTr="00BF4E69">
        <w:trPr>
          <w:trHeight w:val="443"/>
        </w:trPr>
        <w:tc>
          <w:tcPr>
            <w:tcW w:w="1286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31030000</w:t>
            </w:r>
          </w:p>
        </w:tc>
        <w:tc>
          <w:tcPr>
            <w:tcW w:w="4678" w:type="dxa"/>
          </w:tcPr>
          <w:p w:rsidR="00B23F34" w:rsidRPr="00933115" w:rsidRDefault="00B23F34" w:rsidP="00B60887">
            <w:pPr>
              <w:keepNext/>
              <w:outlineLvl w:val="5"/>
              <w:rPr>
                <w:lang w:val="uk-UA"/>
              </w:rPr>
            </w:pPr>
            <w:r w:rsidRPr="00933115">
              <w:rPr>
                <w:lang w:val="uk-UA"/>
              </w:rPr>
              <w:t>Кошти від відчудження майна,що належить АРК та майна, що перебуває у комунальній власності</w:t>
            </w:r>
          </w:p>
        </w:tc>
        <w:tc>
          <w:tcPr>
            <w:tcW w:w="1134" w:type="dxa"/>
          </w:tcPr>
          <w:p w:rsidR="00B23F34" w:rsidRPr="005B7306" w:rsidRDefault="005265F3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208805</w:t>
            </w:r>
          </w:p>
        </w:tc>
        <w:tc>
          <w:tcPr>
            <w:tcW w:w="993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993" w:type="dxa"/>
          </w:tcPr>
          <w:p w:rsidR="00B23F34" w:rsidRPr="005B7306" w:rsidRDefault="00B23F34" w:rsidP="00885C58">
            <w:pPr>
              <w:keepNext/>
              <w:outlineLvl w:val="5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B23F34" w:rsidRPr="005B7306" w:rsidRDefault="00B23F34">
            <w:pPr>
              <w:rPr>
                <w:lang w:val="uk-UA"/>
              </w:rPr>
            </w:pPr>
          </w:p>
        </w:tc>
      </w:tr>
      <w:tr w:rsidR="00B23F34" w:rsidRPr="005B7306" w:rsidTr="00BF4E69">
        <w:trPr>
          <w:trHeight w:val="266"/>
        </w:trPr>
        <w:tc>
          <w:tcPr>
            <w:tcW w:w="1286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41034400</w:t>
            </w:r>
          </w:p>
        </w:tc>
        <w:tc>
          <w:tcPr>
            <w:tcW w:w="4678" w:type="dxa"/>
          </w:tcPr>
          <w:p w:rsidR="00B23F34" w:rsidRPr="00933115" w:rsidRDefault="00B23F34">
            <w:pPr>
              <w:keepNext/>
              <w:outlineLvl w:val="5"/>
              <w:rPr>
                <w:lang w:val="uk-UA"/>
              </w:rPr>
            </w:pPr>
            <w:r>
              <w:rPr>
                <w:lang w:val="uk-UA"/>
              </w:rPr>
              <w:t>Субвенція  з державного бюджету місцевим бюджетам на будівництво, реконструкцію, ремонт та утримання вулиць і доріг комунальної власності у населених пунктах</w:t>
            </w:r>
          </w:p>
        </w:tc>
        <w:tc>
          <w:tcPr>
            <w:tcW w:w="1134" w:type="dxa"/>
          </w:tcPr>
          <w:p w:rsidR="00B23F34" w:rsidRDefault="005265F3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223951</w:t>
            </w:r>
          </w:p>
        </w:tc>
        <w:tc>
          <w:tcPr>
            <w:tcW w:w="993" w:type="dxa"/>
          </w:tcPr>
          <w:p w:rsidR="00B23F34" w:rsidRDefault="00B23F34" w:rsidP="00822641">
            <w:pPr>
              <w:keepNext/>
              <w:outlineLvl w:val="5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23F34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993" w:type="dxa"/>
          </w:tcPr>
          <w:p w:rsidR="00B23F34" w:rsidRPr="002C26F8" w:rsidRDefault="00B23F34" w:rsidP="00885C58">
            <w:pPr>
              <w:keepNext/>
              <w:outlineLvl w:val="5"/>
              <w:rPr>
                <w:lang w:val="uk-UA"/>
              </w:rPr>
            </w:pPr>
          </w:p>
        </w:tc>
        <w:tc>
          <w:tcPr>
            <w:tcW w:w="850" w:type="dxa"/>
          </w:tcPr>
          <w:p w:rsidR="00B23F34" w:rsidRDefault="00B23F34">
            <w:pPr>
              <w:rPr>
                <w:lang w:val="uk-UA"/>
              </w:rPr>
            </w:pPr>
          </w:p>
        </w:tc>
      </w:tr>
      <w:tr w:rsidR="005265F3" w:rsidRPr="005B7306" w:rsidTr="00BF4E69">
        <w:trPr>
          <w:trHeight w:val="266"/>
        </w:trPr>
        <w:tc>
          <w:tcPr>
            <w:tcW w:w="1286" w:type="dxa"/>
          </w:tcPr>
          <w:p w:rsidR="005265F3" w:rsidRDefault="005265F3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41035000</w:t>
            </w:r>
          </w:p>
        </w:tc>
        <w:tc>
          <w:tcPr>
            <w:tcW w:w="4678" w:type="dxa"/>
          </w:tcPr>
          <w:p w:rsidR="005265F3" w:rsidRDefault="005265F3">
            <w:pPr>
              <w:keepNext/>
              <w:outlineLvl w:val="5"/>
              <w:rPr>
                <w:lang w:val="uk-UA"/>
              </w:rPr>
            </w:pPr>
            <w:r>
              <w:rPr>
                <w:lang w:val="uk-UA"/>
              </w:rPr>
              <w:t>Інші субвенції</w:t>
            </w:r>
          </w:p>
        </w:tc>
        <w:tc>
          <w:tcPr>
            <w:tcW w:w="1134" w:type="dxa"/>
          </w:tcPr>
          <w:p w:rsidR="005265F3" w:rsidRDefault="005265F3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85000</w:t>
            </w:r>
          </w:p>
        </w:tc>
        <w:tc>
          <w:tcPr>
            <w:tcW w:w="993" w:type="dxa"/>
          </w:tcPr>
          <w:p w:rsidR="005265F3" w:rsidRDefault="005265F3" w:rsidP="00822641">
            <w:pPr>
              <w:keepNext/>
              <w:outlineLvl w:val="5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:rsidR="005265F3" w:rsidRDefault="005265F3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993" w:type="dxa"/>
          </w:tcPr>
          <w:p w:rsidR="005265F3" w:rsidRPr="002C26F8" w:rsidRDefault="005265F3" w:rsidP="00885C58">
            <w:pPr>
              <w:keepNext/>
              <w:outlineLvl w:val="5"/>
              <w:rPr>
                <w:lang w:val="uk-UA"/>
              </w:rPr>
            </w:pPr>
          </w:p>
        </w:tc>
        <w:tc>
          <w:tcPr>
            <w:tcW w:w="850" w:type="dxa"/>
          </w:tcPr>
          <w:p w:rsidR="005265F3" w:rsidRDefault="005265F3">
            <w:pPr>
              <w:rPr>
                <w:lang w:val="uk-UA"/>
              </w:rPr>
            </w:pPr>
          </w:p>
        </w:tc>
      </w:tr>
      <w:tr w:rsidR="00B23F34" w:rsidRPr="005B7306" w:rsidTr="00BF4E69">
        <w:trPr>
          <w:trHeight w:val="301"/>
        </w:trPr>
        <w:tc>
          <w:tcPr>
            <w:tcW w:w="1286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b/>
                <w:sz w:val="24"/>
                <w:lang w:val="uk-UA"/>
              </w:rPr>
            </w:pPr>
            <w:r w:rsidRPr="005B7306">
              <w:rPr>
                <w:b/>
                <w:sz w:val="24"/>
                <w:lang w:val="uk-UA"/>
              </w:rPr>
              <w:t>Усього</w:t>
            </w:r>
          </w:p>
        </w:tc>
        <w:tc>
          <w:tcPr>
            <w:tcW w:w="4678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B23F34" w:rsidRPr="005B7306" w:rsidRDefault="005265F3" w:rsidP="00E25B92">
            <w:pPr>
              <w:keepNext/>
              <w:jc w:val="center"/>
              <w:outlineLvl w:val="5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1464141</w:t>
            </w:r>
          </w:p>
        </w:tc>
        <w:tc>
          <w:tcPr>
            <w:tcW w:w="993" w:type="dxa"/>
          </w:tcPr>
          <w:p w:rsidR="00B23F34" w:rsidRPr="005B7306" w:rsidRDefault="00D35416" w:rsidP="00822641">
            <w:pPr>
              <w:keepNext/>
              <w:outlineLvl w:val="5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306493</w:t>
            </w:r>
          </w:p>
        </w:tc>
        <w:tc>
          <w:tcPr>
            <w:tcW w:w="1275" w:type="dxa"/>
          </w:tcPr>
          <w:p w:rsidR="00B23F34" w:rsidRPr="005B7306" w:rsidRDefault="00D35416">
            <w:pPr>
              <w:keepNext/>
              <w:jc w:val="center"/>
              <w:outlineLvl w:val="5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40717</w:t>
            </w:r>
          </w:p>
        </w:tc>
        <w:tc>
          <w:tcPr>
            <w:tcW w:w="993" w:type="dxa"/>
          </w:tcPr>
          <w:p w:rsidR="00B23F34" w:rsidRPr="00B60887" w:rsidRDefault="00D35416" w:rsidP="00885C58">
            <w:pPr>
              <w:keepNext/>
              <w:outlineLvl w:val="5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-265776</w:t>
            </w:r>
          </w:p>
        </w:tc>
        <w:tc>
          <w:tcPr>
            <w:tcW w:w="850" w:type="dxa"/>
          </w:tcPr>
          <w:p w:rsidR="00B23F34" w:rsidRPr="005B7306" w:rsidRDefault="00D35416">
            <w:pPr>
              <w:rPr>
                <w:lang w:val="uk-UA"/>
              </w:rPr>
            </w:pPr>
            <w:r>
              <w:rPr>
                <w:lang w:val="uk-UA"/>
              </w:rPr>
              <w:t>13,3</w:t>
            </w:r>
          </w:p>
        </w:tc>
      </w:tr>
    </w:tbl>
    <w:p w:rsidR="00EE5366" w:rsidRPr="005B7306" w:rsidRDefault="00EE5366">
      <w:pPr>
        <w:keepNext/>
        <w:outlineLvl w:val="5"/>
        <w:rPr>
          <w:sz w:val="24"/>
          <w:lang w:val="uk-UA"/>
        </w:rPr>
      </w:pPr>
      <w:r w:rsidRPr="005B7306">
        <w:rPr>
          <w:sz w:val="24"/>
          <w:lang w:val="uk-UA"/>
        </w:rPr>
        <w:t>2. Видаткова частина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820"/>
        <w:gridCol w:w="1134"/>
        <w:gridCol w:w="1134"/>
        <w:gridCol w:w="1134"/>
        <w:gridCol w:w="992"/>
        <w:gridCol w:w="709"/>
      </w:tblGrid>
      <w:tr w:rsidR="0011363D" w:rsidRPr="005B7306" w:rsidTr="0011363D">
        <w:trPr>
          <w:trHeight w:val="235"/>
        </w:trPr>
        <w:tc>
          <w:tcPr>
            <w:tcW w:w="1135" w:type="dxa"/>
          </w:tcPr>
          <w:p w:rsidR="00290B48" w:rsidRPr="005B7306" w:rsidRDefault="00290B48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КФК</w:t>
            </w:r>
          </w:p>
        </w:tc>
        <w:tc>
          <w:tcPr>
            <w:tcW w:w="4820" w:type="dxa"/>
          </w:tcPr>
          <w:p w:rsidR="00290B48" w:rsidRPr="005B7306" w:rsidRDefault="00290B48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Найменування видатків</w:t>
            </w:r>
          </w:p>
        </w:tc>
        <w:tc>
          <w:tcPr>
            <w:tcW w:w="1134" w:type="dxa"/>
          </w:tcPr>
          <w:p w:rsidR="00290B48" w:rsidRPr="005B7306" w:rsidRDefault="00290B48" w:rsidP="00B23F34">
            <w:pPr>
              <w:keepNext/>
              <w:jc w:val="center"/>
              <w:outlineLvl w:val="5"/>
              <w:rPr>
                <w:lang w:val="uk-UA"/>
              </w:rPr>
            </w:pPr>
            <w:r w:rsidRPr="006156F5">
              <w:rPr>
                <w:lang w:val="uk-UA"/>
              </w:rPr>
              <w:t>Виконано</w:t>
            </w:r>
            <w:r w:rsidRPr="005B7306">
              <w:rPr>
                <w:sz w:val="24"/>
                <w:lang w:val="uk-UA"/>
              </w:rPr>
              <w:t xml:space="preserve"> за </w:t>
            </w:r>
            <w:r w:rsidR="009357D1">
              <w:rPr>
                <w:sz w:val="24"/>
                <w:lang w:val="uk-UA"/>
              </w:rPr>
              <w:t>1 півріччя</w:t>
            </w:r>
            <w:r w:rsidR="000110F7">
              <w:rPr>
                <w:sz w:val="24"/>
                <w:lang w:val="uk-UA"/>
              </w:rPr>
              <w:t xml:space="preserve"> </w:t>
            </w:r>
            <w:r w:rsidRPr="005B7306">
              <w:rPr>
                <w:sz w:val="24"/>
                <w:lang w:val="uk-UA"/>
              </w:rPr>
              <w:t>20</w:t>
            </w:r>
            <w:r w:rsidR="005D2187">
              <w:rPr>
                <w:sz w:val="24"/>
                <w:lang w:val="uk-UA"/>
              </w:rPr>
              <w:t>1</w:t>
            </w:r>
            <w:r w:rsidR="00B23F34">
              <w:rPr>
                <w:sz w:val="24"/>
                <w:lang w:val="uk-UA"/>
              </w:rPr>
              <w:t>4</w:t>
            </w:r>
            <w:r w:rsidRPr="005B7306">
              <w:rPr>
                <w:sz w:val="24"/>
                <w:lang w:val="uk-UA"/>
              </w:rPr>
              <w:t xml:space="preserve"> р</w:t>
            </w:r>
          </w:p>
        </w:tc>
        <w:tc>
          <w:tcPr>
            <w:tcW w:w="1134" w:type="dxa"/>
          </w:tcPr>
          <w:p w:rsidR="00290B48" w:rsidRPr="005B7306" w:rsidRDefault="00290B48" w:rsidP="00DE336B">
            <w:pPr>
              <w:keepNext/>
              <w:jc w:val="center"/>
              <w:outlineLvl w:val="5"/>
              <w:rPr>
                <w:lang w:val="uk-UA"/>
              </w:rPr>
            </w:pPr>
            <w:r w:rsidRPr="005B7306">
              <w:rPr>
                <w:lang w:val="uk-UA"/>
              </w:rPr>
              <w:t>План  на</w:t>
            </w:r>
            <w:r w:rsidR="00986C46">
              <w:rPr>
                <w:lang w:val="uk-UA"/>
              </w:rPr>
              <w:t xml:space="preserve"> </w:t>
            </w:r>
            <w:r w:rsidR="00054EDD">
              <w:rPr>
                <w:lang w:val="uk-UA"/>
              </w:rPr>
              <w:t xml:space="preserve"> </w:t>
            </w:r>
          </w:p>
          <w:p w:rsidR="00290B48" w:rsidRPr="005B7306" w:rsidRDefault="00DA125C" w:rsidP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9357D1">
              <w:rPr>
                <w:lang w:val="uk-UA"/>
              </w:rPr>
              <w:t>1 півріччя</w:t>
            </w:r>
            <w:r>
              <w:rPr>
                <w:lang w:val="uk-UA"/>
              </w:rPr>
              <w:t xml:space="preserve"> 201</w:t>
            </w:r>
            <w:r w:rsidR="00B23F34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="00290B48" w:rsidRPr="005B7306">
              <w:rPr>
                <w:lang w:val="uk-UA"/>
              </w:rPr>
              <w:t>р</w:t>
            </w:r>
          </w:p>
        </w:tc>
        <w:tc>
          <w:tcPr>
            <w:tcW w:w="1134" w:type="dxa"/>
          </w:tcPr>
          <w:p w:rsidR="00290B48" w:rsidRPr="006156F5" w:rsidRDefault="00290B48" w:rsidP="00B23F34">
            <w:pPr>
              <w:keepNext/>
              <w:jc w:val="center"/>
              <w:outlineLvl w:val="5"/>
              <w:rPr>
                <w:lang w:val="uk-UA"/>
              </w:rPr>
            </w:pPr>
            <w:r w:rsidRPr="006156F5">
              <w:rPr>
                <w:lang w:val="uk-UA"/>
              </w:rPr>
              <w:t>Виконано</w:t>
            </w:r>
            <w:r w:rsidR="006156F5">
              <w:rPr>
                <w:lang w:val="uk-UA"/>
              </w:rPr>
              <w:t xml:space="preserve"> за</w:t>
            </w:r>
            <w:r w:rsidR="009A4199">
              <w:rPr>
                <w:lang w:val="uk-UA"/>
              </w:rPr>
              <w:t xml:space="preserve"> </w:t>
            </w:r>
            <w:r w:rsidR="000110F7">
              <w:rPr>
                <w:lang w:val="uk-UA"/>
              </w:rPr>
              <w:t xml:space="preserve"> </w:t>
            </w:r>
            <w:r w:rsidR="009357D1">
              <w:rPr>
                <w:lang w:val="uk-UA"/>
              </w:rPr>
              <w:t>1 півріччя</w:t>
            </w:r>
            <w:r w:rsidR="005D2187">
              <w:rPr>
                <w:lang w:val="uk-UA"/>
              </w:rPr>
              <w:t xml:space="preserve"> </w:t>
            </w:r>
            <w:r w:rsidR="006156F5">
              <w:rPr>
                <w:lang w:val="uk-UA"/>
              </w:rPr>
              <w:t>201</w:t>
            </w:r>
            <w:r w:rsidR="00B23F34">
              <w:rPr>
                <w:lang w:val="uk-UA"/>
              </w:rPr>
              <w:t>5</w:t>
            </w:r>
            <w:r w:rsidR="006156F5">
              <w:rPr>
                <w:lang w:val="uk-UA"/>
              </w:rPr>
              <w:t xml:space="preserve"> р.</w:t>
            </w:r>
          </w:p>
        </w:tc>
        <w:tc>
          <w:tcPr>
            <w:tcW w:w="992" w:type="dxa"/>
            <w:shd w:val="clear" w:color="auto" w:fill="auto"/>
          </w:tcPr>
          <w:p w:rsidR="00290B48" w:rsidRPr="00557B9E" w:rsidRDefault="00290B48" w:rsidP="0080698D">
            <w:pPr>
              <w:keepNext/>
              <w:jc w:val="center"/>
              <w:outlineLvl w:val="5"/>
              <w:rPr>
                <w:sz w:val="18"/>
                <w:szCs w:val="18"/>
                <w:lang w:val="uk-UA"/>
              </w:rPr>
            </w:pPr>
            <w:r w:rsidRPr="00557B9E">
              <w:rPr>
                <w:sz w:val="18"/>
                <w:szCs w:val="18"/>
                <w:lang w:val="uk-UA"/>
              </w:rPr>
              <w:t>Відхилення</w:t>
            </w:r>
            <w:r w:rsidR="00054EDD" w:rsidRPr="00557B9E">
              <w:rPr>
                <w:sz w:val="18"/>
                <w:szCs w:val="18"/>
                <w:lang w:val="uk-UA"/>
              </w:rPr>
              <w:t xml:space="preserve"> від плану</w:t>
            </w:r>
          </w:p>
        </w:tc>
        <w:tc>
          <w:tcPr>
            <w:tcW w:w="709" w:type="dxa"/>
            <w:shd w:val="clear" w:color="auto" w:fill="auto"/>
          </w:tcPr>
          <w:p w:rsidR="00290B48" w:rsidRPr="00557B9E" w:rsidRDefault="00290B48" w:rsidP="0080698D">
            <w:pPr>
              <w:keepNext/>
              <w:jc w:val="center"/>
              <w:outlineLvl w:val="5"/>
              <w:rPr>
                <w:sz w:val="18"/>
                <w:szCs w:val="18"/>
                <w:lang w:val="uk-UA"/>
              </w:rPr>
            </w:pPr>
            <w:r w:rsidRPr="00557B9E">
              <w:rPr>
                <w:sz w:val="18"/>
                <w:szCs w:val="18"/>
                <w:lang w:val="uk-UA"/>
              </w:rPr>
              <w:t>% виконання</w:t>
            </w:r>
          </w:p>
        </w:tc>
      </w:tr>
      <w:tr w:rsidR="00B23F34" w:rsidRPr="005B7306" w:rsidTr="0011363D">
        <w:trPr>
          <w:trHeight w:val="239"/>
        </w:trPr>
        <w:tc>
          <w:tcPr>
            <w:tcW w:w="113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010116</w:t>
            </w:r>
          </w:p>
        </w:tc>
        <w:tc>
          <w:tcPr>
            <w:tcW w:w="4820" w:type="dxa"/>
          </w:tcPr>
          <w:p w:rsidR="00B23F34" w:rsidRPr="005B7306" w:rsidRDefault="00B23F34">
            <w:pPr>
              <w:keepNext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Органи місцевого самоврядування</w:t>
            </w:r>
          </w:p>
        </w:tc>
        <w:tc>
          <w:tcPr>
            <w:tcW w:w="1134" w:type="dxa"/>
          </w:tcPr>
          <w:p w:rsidR="00B23F34" w:rsidRPr="005B7306" w:rsidRDefault="00220762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129</w:t>
            </w:r>
          </w:p>
        </w:tc>
        <w:tc>
          <w:tcPr>
            <w:tcW w:w="1134" w:type="dxa"/>
          </w:tcPr>
          <w:p w:rsidR="00B23F34" w:rsidRPr="005B7306" w:rsidRDefault="00D35416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214200</w:t>
            </w:r>
          </w:p>
        </w:tc>
        <w:tc>
          <w:tcPr>
            <w:tcW w:w="1134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23F34" w:rsidRPr="005B7306" w:rsidRDefault="00D35416" w:rsidP="00E114BE">
            <w:pPr>
              <w:rPr>
                <w:lang w:val="uk-UA"/>
              </w:rPr>
            </w:pPr>
            <w:r>
              <w:rPr>
                <w:lang w:val="uk-UA"/>
              </w:rPr>
              <w:t>-214200</w:t>
            </w:r>
          </w:p>
        </w:tc>
        <w:tc>
          <w:tcPr>
            <w:tcW w:w="709" w:type="dxa"/>
            <w:shd w:val="clear" w:color="auto" w:fill="auto"/>
          </w:tcPr>
          <w:p w:rsidR="00B23F34" w:rsidRPr="005B7306" w:rsidRDefault="00B23F34">
            <w:pPr>
              <w:rPr>
                <w:lang w:val="uk-UA"/>
              </w:rPr>
            </w:pPr>
          </w:p>
        </w:tc>
      </w:tr>
      <w:tr w:rsidR="00B23F34" w:rsidRPr="005B7306" w:rsidTr="0011363D">
        <w:trPr>
          <w:trHeight w:val="239"/>
        </w:trPr>
        <w:tc>
          <w:tcPr>
            <w:tcW w:w="113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070101</w:t>
            </w:r>
          </w:p>
        </w:tc>
        <w:tc>
          <w:tcPr>
            <w:tcW w:w="4820" w:type="dxa"/>
          </w:tcPr>
          <w:p w:rsidR="00B23F34" w:rsidRPr="005B7306" w:rsidRDefault="00B23F34">
            <w:pPr>
              <w:keepNext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Дошкільні заклади освіти</w:t>
            </w:r>
          </w:p>
        </w:tc>
        <w:tc>
          <w:tcPr>
            <w:tcW w:w="1134" w:type="dxa"/>
          </w:tcPr>
          <w:p w:rsidR="00B23F34" w:rsidRPr="005B7306" w:rsidRDefault="00220762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228185</w:t>
            </w:r>
          </w:p>
        </w:tc>
        <w:tc>
          <w:tcPr>
            <w:tcW w:w="1134" w:type="dxa"/>
          </w:tcPr>
          <w:p w:rsidR="00B23F34" w:rsidRPr="005B7306" w:rsidRDefault="00D35416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  <w:tc>
          <w:tcPr>
            <w:tcW w:w="1134" w:type="dxa"/>
          </w:tcPr>
          <w:p w:rsidR="00B23F34" w:rsidRPr="005B7306" w:rsidRDefault="00D35416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365</w:t>
            </w:r>
          </w:p>
        </w:tc>
        <w:tc>
          <w:tcPr>
            <w:tcW w:w="992" w:type="dxa"/>
            <w:shd w:val="clear" w:color="auto" w:fill="auto"/>
          </w:tcPr>
          <w:p w:rsidR="00B23F34" w:rsidRPr="005B7306" w:rsidRDefault="00D35416" w:rsidP="009B49C1">
            <w:pPr>
              <w:rPr>
                <w:lang w:val="uk-UA"/>
              </w:rPr>
            </w:pPr>
            <w:r>
              <w:rPr>
                <w:lang w:val="uk-UA"/>
              </w:rPr>
              <w:t>-635</w:t>
            </w:r>
          </w:p>
        </w:tc>
        <w:tc>
          <w:tcPr>
            <w:tcW w:w="709" w:type="dxa"/>
            <w:shd w:val="clear" w:color="auto" w:fill="auto"/>
          </w:tcPr>
          <w:p w:rsidR="00B23F34" w:rsidRPr="005B7306" w:rsidRDefault="00D35416">
            <w:pPr>
              <w:rPr>
                <w:lang w:val="uk-UA"/>
              </w:rPr>
            </w:pPr>
            <w:r>
              <w:rPr>
                <w:lang w:val="uk-UA"/>
              </w:rPr>
              <w:t>36,5</w:t>
            </w:r>
          </w:p>
        </w:tc>
      </w:tr>
      <w:tr w:rsidR="00B23F34" w:rsidRPr="005B7306" w:rsidTr="0011363D">
        <w:trPr>
          <w:trHeight w:val="239"/>
        </w:trPr>
        <w:tc>
          <w:tcPr>
            <w:tcW w:w="113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070401</w:t>
            </w:r>
          </w:p>
        </w:tc>
        <w:tc>
          <w:tcPr>
            <w:tcW w:w="4820" w:type="dxa"/>
          </w:tcPr>
          <w:p w:rsidR="00B23F34" w:rsidRPr="005B7306" w:rsidRDefault="00B23F34">
            <w:pPr>
              <w:keepNext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Позашкільні заклади освіти</w:t>
            </w:r>
          </w:p>
        </w:tc>
        <w:tc>
          <w:tcPr>
            <w:tcW w:w="1134" w:type="dxa"/>
          </w:tcPr>
          <w:p w:rsidR="00B23F34" w:rsidRPr="005B7306" w:rsidRDefault="00220762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58546</w:t>
            </w:r>
          </w:p>
        </w:tc>
        <w:tc>
          <w:tcPr>
            <w:tcW w:w="1134" w:type="dxa"/>
          </w:tcPr>
          <w:p w:rsidR="00B23F34" w:rsidRPr="005B7306" w:rsidRDefault="00D35416" w:rsidP="003513A0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293293</w:t>
            </w:r>
          </w:p>
        </w:tc>
        <w:tc>
          <w:tcPr>
            <w:tcW w:w="1134" w:type="dxa"/>
          </w:tcPr>
          <w:p w:rsidR="00B23F34" w:rsidRPr="005B7306" w:rsidRDefault="00D35416" w:rsidP="002A7F4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22392</w:t>
            </w:r>
          </w:p>
        </w:tc>
        <w:tc>
          <w:tcPr>
            <w:tcW w:w="992" w:type="dxa"/>
            <w:shd w:val="clear" w:color="auto" w:fill="auto"/>
          </w:tcPr>
          <w:p w:rsidR="00B23F34" w:rsidRPr="005B7306" w:rsidRDefault="00D35416" w:rsidP="009B49C1">
            <w:pPr>
              <w:rPr>
                <w:lang w:val="uk-UA"/>
              </w:rPr>
            </w:pPr>
            <w:r>
              <w:rPr>
                <w:lang w:val="uk-UA"/>
              </w:rPr>
              <w:t>-270901</w:t>
            </w:r>
          </w:p>
        </w:tc>
        <w:tc>
          <w:tcPr>
            <w:tcW w:w="709" w:type="dxa"/>
            <w:shd w:val="clear" w:color="auto" w:fill="auto"/>
          </w:tcPr>
          <w:p w:rsidR="00B23F34" w:rsidRPr="005B7306" w:rsidRDefault="00D35416" w:rsidP="004D146F">
            <w:pPr>
              <w:rPr>
                <w:lang w:val="uk-UA"/>
              </w:rPr>
            </w:pPr>
            <w:r>
              <w:rPr>
                <w:lang w:val="uk-UA"/>
              </w:rPr>
              <w:t>7,63</w:t>
            </w:r>
          </w:p>
        </w:tc>
      </w:tr>
      <w:tr w:rsidR="00B23F34" w:rsidRPr="005B7306" w:rsidTr="0011363D">
        <w:trPr>
          <w:trHeight w:val="274"/>
        </w:trPr>
        <w:tc>
          <w:tcPr>
            <w:tcW w:w="113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100102</w:t>
            </w:r>
          </w:p>
        </w:tc>
        <w:tc>
          <w:tcPr>
            <w:tcW w:w="4820" w:type="dxa"/>
          </w:tcPr>
          <w:p w:rsidR="00B23F34" w:rsidRPr="005B7306" w:rsidRDefault="00B23F34" w:rsidP="004F3211">
            <w:pPr>
              <w:keepNext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Капітальний ремонт житлового фонду</w:t>
            </w:r>
          </w:p>
        </w:tc>
        <w:tc>
          <w:tcPr>
            <w:tcW w:w="1134" w:type="dxa"/>
          </w:tcPr>
          <w:p w:rsidR="00B23F34" w:rsidRPr="005B7306" w:rsidRDefault="00220762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99563</w:t>
            </w:r>
          </w:p>
        </w:tc>
        <w:tc>
          <w:tcPr>
            <w:tcW w:w="1134" w:type="dxa"/>
          </w:tcPr>
          <w:p w:rsidR="00B23F34" w:rsidRPr="005B7306" w:rsidRDefault="001E0F10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2844536</w:t>
            </w:r>
          </w:p>
        </w:tc>
        <w:tc>
          <w:tcPr>
            <w:tcW w:w="1134" w:type="dxa"/>
          </w:tcPr>
          <w:p w:rsidR="00B23F34" w:rsidRPr="005B7306" w:rsidRDefault="001E0F10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531548</w:t>
            </w:r>
          </w:p>
        </w:tc>
        <w:tc>
          <w:tcPr>
            <w:tcW w:w="992" w:type="dxa"/>
            <w:shd w:val="clear" w:color="auto" w:fill="auto"/>
          </w:tcPr>
          <w:p w:rsidR="00B23F34" w:rsidRPr="005B7306" w:rsidRDefault="001E0F10" w:rsidP="009B49C1">
            <w:pPr>
              <w:rPr>
                <w:lang w:val="uk-UA"/>
              </w:rPr>
            </w:pPr>
            <w:r>
              <w:rPr>
                <w:lang w:val="uk-UA"/>
              </w:rPr>
              <w:t>-2312988</w:t>
            </w:r>
          </w:p>
        </w:tc>
        <w:tc>
          <w:tcPr>
            <w:tcW w:w="709" w:type="dxa"/>
            <w:shd w:val="clear" w:color="auto" w:fill="auto"/>
          </w:tcPr>
          <w:p w:rsidR="00B23F34" w:rsidRPr="005B7306" w:rsidRDefault="001E0F10" w:rsidP="004D146F">
            <w:pPr>
              <w:rPr>
                <w:lang w:val="uk-UA"/>
              </w:rPr>
            </w:pPr>
            <w:r>
              <w:rPr>
                <w:lang w:val="uk-UA"/>
              </w:rPr>
              <w:t>18,7</w:t>
            </w:r>
          </w:p>
        </w:tc>
      </w:tr>
      <w:tr w:rsidR="00B23F34" w:rsidRPr="005B7306" w:rsidTr="0011363D">
        <w:trPr>
          <w:trHeight w:val="274"/>
        </w:trPr>
        <w:tc>
          <w:tcPr>
            <w:tcW w:w="113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100203</w:t>
            </w:r>
          </w:p>
        </w:tc>
        <w:tc>
          <w:tcPr>
            <w:tcW w:w="4820" w:type="dxa"/>
          </w:tcPr>
          <w:p w:rsidR="00B23F34" w:rsidRPr="005B7306" w:rsidRDefault="00B23F34" w:rsidP="004F3211">
            <w:pPr>
              <w:keepNext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Благоустрій міст</w:t>
            </w:r>
          </w:p>
        </w:tc>
        <w:tc>
          <w:tcPr>
            <w:tcW w:w="1134" w:type="dxa"/>
          </w:tcPr>
          <w:p w:rsidR="00B23F34" w:rsidRPr="005B7306" w:rsidRDefault="00220762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34726</w:t>
            </w:r>
          </w:p>
        </w:tc>
        <w:tc>
          <w:tcPr>
            <w:tcW w:w="1134" w:type="dxa"/>
          </w:tcPr>
          <w:p w:rsidR="00B23F34" w:rsidRPr="005B7306" w:rsidRDefault="001E0F10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100000</w:t>
            </w:r>
          </w:p>
        </w:tc>
        <w:tc>
          <w:tcPr>
            <w:tcW w:w="1134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23F34" w:rsidRPr="005B7306" w:rsidRDefault="001E0F10" w:rsidP="009B49C1">
            <w:pPr>
              <w:rPr>
                <w:lang w:val="uk-UA"/>
              </w:rPr>
            </w:pPr>
            <w:r>
              <w:rPr>
                <w:lang w:val="uk-UA"/>
              </w:rPr>
              <w:t>-100000</w:t>
            </w:r>
          </w:p>
        </w:tc>
        <w:tc>
          <w:tcPr>
            <w:tcW w:w="709" w:type="dxa"/>
            <w:shd w:val="clear" w:color="auto" w:fill="auto"/>
          </w:tcPr>
          <w:p w:rsidR="00B23F34" w:rsidRPr="005B7306" w:rsidRDefault="00B23F34" w:rsidP="004D146F">
            <w:pPr>
              <w:rPr>
                <w:lang w:val="uk-UA"/>
              </w:rPr>
            </w:pPr>
          </w:p>
        </w:tc>
      </w:tr>
      <w:tr w:rsidR="00B23F34" w:rsidRPr="00C360E4" w:rsidTr="0011363D">
        <w:trPr>
          <w:trHeight w:val="274"/>
        </w:trPr>
        <w:tc>
          <w:tcPr>
            <w:tcW w:w="1135" w:type="dxa"/>
          </w:tcPr>
          <w:p w:rsidR="00B23F34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110103</w:t>
            </w:r>
          </w:p>
        </w:tc>
        <w:tc>
          <w:tcPr>
            <w:tcW w:w="4820" w:type="dxa"/>
          </w:tcPr>
          <w:p w:rsidR="00B23F34" w:rsidRPr="00626F31" w:rsidRDefault="00B23F34" w:rsidP="004F3211">
            <w:pPr>
              <w:keepNext/>
              <w:outlineLvl w:val="5"/>
              <w:rPr>
                <w:lang w:val="uk-UA"/>
              </w:rPr>
            </w:pPr>
            <w:r w:rsidRPr="00626F31">
              <w:rPr>
                <w:lang w:val="uk-UA"/>
              </w:rPr>
              <w:t>Філармонії, музичні колективи і ансамблі та інші мистецькі заклади та заходи</w:t>
            </w:r>
          </w:p>
        </w:tc>
        <w:tc>
          <w:tcPr>
            <w:tcW w:w="1134" w:type="dxa"/>
          </w:tcPr>
          <w:p w:rsidR="00B23F34" w:rsidRPr="005B7306" w:rsidRDefault="00B23F34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B23F34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23F34" w:rsidRDefault="00B23F34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23F34" w:rsidRPr="005B7306" w:rsidRDefault="00B23F34" w:rsidP="004D146F">
            <w:pPr>
              <w:rPr>
                <w:lang w:val="uk-UA"/>
              </w:rPr>
            </w:pPr>
          </w:p>
        </w:tc>
      </w:tr>
      <w:tr w:rsidR="00B23F34" w:rsidRPr="005B7306" w:rsidTr="0011363D">
        <w:trPr>
          <w:trHeight w:val="274"/>
        </w:trPr>
        <w:tc>
          <w:tcPr>
            <w:tcW w:w="113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130112</w:t>
            </w:r>
          </w:p>
        </w:tc>
        <w:tc>
          <w:tcPr>
            <w:tcW w:w="4820" w:type="dxa"/>
          </w:tcPr>
          <w:p w:rsidR="00B23F34" w:rsidRPr="005B7306" w:rsidRDefault="00B23F34" w:rsidP="00F21825">
            <w:pPr>
              <w:keepNext/>
              <w:outlineLvl w:val="5"/>
              <w:rPr>
                <w:lang w:val="uk-UA"/>
              </w:rPr>
            </w:pPr>
            <w:r w:rsidRPr="005B7306"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>нші  витрати (спортивні заклади</w:t>
            </w:r>
            <w:r w:rsidRPr="005B7306">
              <w:rPr>
                <w:sz w:val="24"/>
                <w:lang w:val="uk-UA"/>
              </w:rPr>
              <w:t>)</w:t>
            </w:r>
          </w:p>
        </w:tc>
        <w:tc>
          <w:tcPr>
            <w:tcW w:w="1134" w:type="dxa"/>
          </w:tcPr>
          <w:p w:rsidR="00B23F34" w:rsidRDefault="00220762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1332</w:t>
            </w:r>
          </w:p>
        </w:tc>
        <w:tc>
          <w:tcPr>
            <w:tcW w:w="1134" w:type="dxa"/>
          </w:tcPr>
          <w:p w:rsidR="00B23F34" w:rsidRDefault="001E0F10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4641</w:t>
            </w:r>
          </w:p>
        </w:tc>
        <w:tc>
          <w:tcPr>
            <w:tcW w:w="1134" w:type="dxa"/>
          </w:tcPr>
          <w:p w:rsidR="00B23F34" w:rsidRDefault="001E0F10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4641</w:t>
            </w:r>
          </w:p>
        </w:tc>
        <w:tc>
          <w:tcPr>
            <w:tcW w:w="992" w:type="dxa"/>
            <w:shd w:val="clear" w:color="auto" w:fill="auto"/>
          </w:tcPr>
          <w:p w:rsidR="00B23F34" w:rsidRDefault="00B23F34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23F34" w:rsidRPr="005B7306" w:rsidRDefault="001E0F10" w:rsidP="004D146F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B23F34" w:rsidRPr="005B7306" w:rsidTr="0011363D">
        <w:trPr>
          <w:trHeight w:val="274"/>
        </w:trPr>
        <w:tc>
          <w:tcPr>
            <w:tcW w:w="113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150101</w:t>
            </w:r>
          </w:p>
        </w:tc>
        <w:tc>
          <w:tcPr>
            <w:tcW w:w="4820" w:type="dxa"/>
          </w:tcPr>
          <w:p w:rsidR="00B23F34" w:rsidRPr="005B7306" w:rsidRDefault="00B23F34">
            <w:pPr>
              <w:keepNext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Капітальні  вкладення</w:t>
            </w:r>
          </w:p>
        </w:tc>
        <w:tc>
          <w:tcPr>
            <w:tcW w:w="1134" w:type="dxa"/>
          </w:tcPr>
          <w:p w:rsidR="00B23F34" w:rsidRPr="005B7306" w:rsidRDefault="00220762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65344</w:t>
            </w:r>
          </w:p>
        </w:tc>
        <w:tc>
          <w:tcPr>
            <w:tcW w:w="1134" w:type="dxa"/>
          </w:tcPr>
          <w:p w:rsidR="00B23F34" w:rsidRPr="005B7306" w:rsidRDefault="001F0618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98271</w:t>
            </w:r>
          </w:p>
        </w:tc>
        <w:tc>
          <w:tcPr>
            <w:tcW w:w="1134" w:type="dxa"/>
          </w:tcPr>
          <w:p w:rsidR="00B23F34" w:rsidRPr="005B7306" w:rsidRDefault="001F0618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47064</w:t>
            </w:r>
          </w:p>
        </w:tc>
        <w:tc>
          <w:tcPr>
            <w:tcW w:w="992" w:type="dxa"/>
            <w:shd w:val="clear" w:color="auto" w:fill="auto"/>
          </w:tcPr>
          <w:p w:rsidR="00B23F34" w:rsidRPr="005B7306" w:rsidRDefault="001F0618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06167F">
              <w:rPr>
                <w:lang w:val="uk-UA"/>
              </w:rPr>
              <w:t>51</w:t>
            </w:r>
            <w:r>
              <w:rPr>
                <w:lang w:val="uk-UA"/>
              </w:rPr>
              <w:t>207</w:t>
            </w:r>
          </w:p>
        </w:tc>
        <w:tc>
          <w:tcPr>
            <w:tcW w:w="709" w:type="dxa"/>
            <w:shd w:val="clear" w:color="auto" w:fill="auto"/>
          </w:tcPr>
          <w:p w:rsidR="00B23F34" w:rsidRPr="005B7306" w:rsidRDefault="001F0618" w:rsidP="004D146F">
            <w:pPr>
              <w:rPr>
                <w:lang w:val="uk-UA"/>
              </w:rPr>
            </w:pPr>
            <w:r>
              <w:rPr>
                <w:lang w:val="uk-UA"/>
              </w:rPr>
              <w:t>47,9</w:t>
            </w:r>
          </w:p>
        </w:tc>
      </w:tr>
      <w:tr w:rsidR="00B23F34" w:rsidRPr="005B7306" w:rsidTr="0011363D">
        <w:trPr>
          <w:trHeight w:val="375"/>
        </w:trPr>
        <w:tc>
          <w:tcPr>
            <w:tcW w:w="113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 w:rsidRPr="005B7306">
              <w:rPr>
                <w:sz w:val="24"/>
                <w:lang w:val="uk-UA"/>
              </w:rPr>
              <w:t>170703</w:t>
            </w:r>
          </w:p>
        </w:tc>
        <w:tc>
          <w:tcPr>
            <w:tcW w:w="4820" w:type="dxa"/>
          </w:tcPr>
          <w:p w:rsidR="00B23F34" w:rsidRPr="005B7306" w:rsidRDefault="00B23F34" w:rsidP="001F4385">
            <w:pPr>
              <w:pStyle w:val="a6"/>
              <w:keepNext/>
              <w:outlineLvl w:val="5"/>
              <w:rPr>
                <w:lang w:val="uk-UA"/>
              </w:rPr>
            </w:pPr>
            <w:r w:rsidRPr="005B7306">
              <w:rPr>
                <w:lang w:val="uk-UA"/>
              </w:rPr>
              <w:t>Видатк</w:t>
            </w:r>
            <w:r>
              <w:rPr>
                <w:lang w:val="uk-UA"/>
              </w:rPr>
              <w:t>и на проведення робіт, пов</w:t>
            </w:r>
            <w:r>
              <w:rPr>
                <w:rFonts w:ascii="Calibri" w:hAnsi="Calibri"/>
                <w:lang w:val="uk-UA"/>
              </w:rPr>
              <w:t>`</w:t>
            </w:r>
            <w:r>
              <w:rPr>
                <w:lang w:val="uk-UA"/>
              </w:rPr>
              <w:t>язан</w:t>
            </w:r>
            <w:r w:rsidRPr="005B7306">
              <w:rPr>
                <w:lang w:val="uk-UA"/>
              </w:rPr>
              <w:t>их</w:t>
            </w:r>
            <w:r>
              <w:rPr>
                <w:lang w:val="uk-UA"/>
              </w:rPr>
              <w:t xml:space="preserve"> і</w:t>
            </w:r>
            <w:r w:rsidRPr="005B7306">
              <w:rPr>
                <w:lang w:val="uk-UA"/>
              </w:rPr>
              <w:t>з</w:t>
            </w:r>
            <w:r>
              <w:rPr>
                <w:lang w:val="uk-UA"/>
              </w:rPr>
              <w:t xml:space="preserve"> будівництвом, реконструкцією,</w:t>
            </w:r>
            <w:r w:rsidRPr="005B7306">
              <w:rPr>
                <w:lang w:val="uk-UA"/>
              </w:rPr>
              <w:t xml:space="preserve"> ремонтом та  утриманням  авто</w:t>
            </w:r>
            <w:r>
              <w:rPr>
                <w:lang w:val="uk-UA"/>
              </w:rPr>
              <w:t xml:space="preserve">мобільних </w:t>
            </w:r>
            <w:r w:rsidRPr="005B7306">
              <w:rPr>
                <w:lang w:val="uk-UA"/>
              </w:rPr>
              <w:t xml:space="preserve">доріг </w:t>
            </w:r>
          </w:p>
        </w:tc>
        <w:tc>
          <w:tcPr>
            <w:tcW w:w="1134" w:type="dxa"/>
          </w:tcPr>
          <w:p w:rsidR="00B23F34" w:rsidRPr="005B7306" w:rsidRDefault="00220762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614631</w:t>
            </w:r>
          </w:p>
        </w:tc>
        <w:tc>
          <w:tcPr>
            <w:tcW w:w="1134" w:type="dxa"/>
          </w:tcPr>
          <w:p w:rsidR="00B23F34" w:rsidRPr="005B7306" w:rsidRDefault="001F0618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99000</w:t>
            </w:r>
          </w:p>
        </w:tc>
        <w:tc>
          <w:tcPr>
            <w:tcW w:w="1134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23F34" w:rsidRPr="005B7306" w:rsidRDefault="001F0618" w:rsidP="009B49C1">
            <w:pPr>
              <w:rPr>
                <w:lang w:val="uk-UA"/>
              </w:rPr>
            </w:pPr>
            <w:r>
              <w:rPr>
                <w:lang w:val="uk-UA"/>
              </w:rPr>
              <w:t>-99000</w:t>
            </w:r>
          </w:p>
        </w:tc>
        <w:tc>
          <w:tcPr>
            <w:tcW w:w="709" w:type="dxa"/>
            <w:shd w:val="clear" w:color="auto" w:fill="auto"/>
          </w:tcPr>
          <w:p w:rsidR="00B23F34" w:rsidRPr="005B7306" w:rsidRDefault="00B23F34" w:rsidP="004D146F">
            <w:pPr>
              <w:rPr>
                <w:lang w:val="uk-UA"/>
              </w:rPr>
            </w:pPr>
          </w:p>
        </w:tc>
      </w:tr>
      <w:tr w:rsidR="00B23F34" w:rsidRPr="005B7306" w:rsidTr="0011363D">
        <w:trPr>
          <w:trHeight w:val="359"/>
        </w:trPr>
        <w:tc>
          <w:tcPr>
            <w:tcW w:w="1135" w:type="dxa"/>
          </w:tcPr>
          <w:p w:rsidR="00B23F34" w:rsidRPr="00626F31" w:rsidRDefault="00B23F34">
            <w:pPr>
              <w:keepNext/>
              <w:jc w:val="center"/>
              <w:outlineLvl w:val="5"/>
              <w:rPr>
                <w:sz w:val="24"/>
                <w:szCs w:val="24"/>
                <w:lang w:val="uk-UA"/>
              </w:rPr>
            </w:pPr>
            <w:r w:rsidRPr="00626F31">
              <w:rPr>
                <w:sz w:val="24"/>
                <w:szCs w:val="24"/>
                <w:lang w:val="uk-UA"/>
              </w:rPr>
              <w:t>240604</w:t>
            </w:r>
          </w:p>
        </w:tc>
        <w:tc>
          <w:tcPr>
            <w:tcW w:w="4820" w:type="dxa"/>
          </w:tcPr>
          <w:p w:rsidR="00B23F34" w:rsidRPr="00626F31" w:rsidRDefault="00B23F34">
            <w:pPr>
              <w:keepNext/>
              <w:outlineLvl w:val="5"/>
              <w:rPr>
                <w:sz w:val="24"/>
                <w:szCs w:val="24"/>
                <w:lang w:val="uk-UA"/>
              </w:rPr>
            </w:pPr>
            <w:r w:rsidRPr="00626F31">
              <w:rPr>
                <w:sz w:val="24"/>
                <w:szCs w:val="24"/>
                <w:lang w:val="uk-UA"/>
              </w:rPr>
              <w:t>Інша діяльність у сфері  навколишнього природного  середовища</w:t>
            </w:r>
          </w:p>
        </w:tc>
        <w:tc>
          <w:tcPr>
            <w:tcW w:w="1134" w:type="dxa"/>
          </w:tcPr>
          <w:p w:rsidR="00B23F34" w:rsidRPr="005B7306" w:rsidRDefault="00220762" w:rsidP="00E25B92">
            <w:pPr>
              <w:keepNext/>
              <w:jc w:val="center"/>
              <w:outlineLvl w:val="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16000</w:t>
            </w:r>
          </w:p>
        </w:tc>
        <w:tc>
          <w:tcPr>
            <w:tcW w:w="1134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1134" w:type="dxa"/>
          </w:tcPr>
          <w:p w:rsidR="00B23F34" w:rsidRPr="005B7306" w:rsidRDefault="00B23F34" w:rsidP="006E38B4">
            <w:pPr>
              <w:keepNext/>
              <w:jc w:val="center"/>
              <w:outlineLvl w:val="5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23F34" w:rsidRPr="005B7306" w:rsidRDefault="00B23F34">
            <w:pPr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B23F34" w:rsidRPr="005B7306" w:rsidRDefault="00B23F34" w:rsidP="004D146F">
            <w:pPr>
              <w:rPr>
                <w:lang w:val="uk-UA"/>
              </w:rPr>
            </w:pPr>
          </w:p>
        </w:tc>
      </w:tr>
      <w:tr w:rsidR="00B23F34" w:rsidRPr="005B7306" w:rsidTr="0011363D">
        <w:trPr>
          <w:trHeight w:val="274"/>
        </w:trPr>
        <w:tc>
          <w:tcPr>
            <w:tcW w:w="1135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b/>
                <w:sz w:val="24"/>
                <w:lang w:val="uk-UA"/>
              </w:rPr>
            </w:pPr>
            <w:r w:rsidRPr="005B7306">
              <w:rPr>
                <w:b/>
                <w:sz w:val="24"/>
                <w:lang w:val="uk-UA"/>
              </w:rPr>
              <w:t>Всього</w:t>
            </w:r>
          </w:p>
        </w:tc>
        <w:tc>
          <w:tcPr>
            <w:tcW w:w="4820" w:type="dxa"/>
          </w:tcPr>
          <w:p w:rsidR="00B23F34" w:rsidRPr="005B7306" w:rsidRDefault="00B23F34">
            <w:pPr>
              <w:keepNext/>
              <w:jc w:val="center"/>
              <w:outlineLvl w:val="5"/>
              <w:rPr>
                <w:b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B23F34" w:rsidRPr="005B7306" w:rsidRDefault="00220762" w:rsidP="00E25B92">
            <w:pPr>
              <w:keepNext/>
              <w:outlineLvl w:val="5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1118456</w:t>
            </w:r>
          </w:p>
        </w:tc>
        <w:tc>
          <w:tcPr>
            <w:tcW w:w="1134" w:type="dxa"/>
          </w:tcPr>
          <w:p w:rsidR="00B23F34" w:rsidRPr="005B7306" w:rsidRDefault="001F0618">
            <w:pPr>
              <w:keepNext/>
              <w:jc w:val="center"/>
              <w:outlineLvl w:val="5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3654941</w:t>
            </w:r>
          </w:p>
        </w:tc>
        <w:tc>
          <w:tcPr>
            <w:tcW w:w="1134" w:type="dxa"/>
          </w:tcPr>
          <w:p w:rsidR="00B23F34" w:rsidRPr="005B7306" w:rsidRDefault="001F0618" w:rsidP="001C13C4">
            <w:pPr>
              <w:keepNext/>
              <w:outlineLvl w:val="5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606010</w:t>
            </w:r>
          </w:p>
        </w:tc>
        <w:tc>
          <w:tcPr>
            <w:tcW w:w="992" w:type="dxa"/>
            <w:shd w:val="clear" w:color="auto" w:fill="auto"/>
          </w:tcPr>
          <w:p w:rsidR="00B23F34" w:rsidRPr="0006167F" w:rsidRDefault="0006167F">
            <w:pPr>
              <w:rPr>
                <w:b/>
                <w:lang w:val="uk-UA"/>
              </w:rPr>
            </w:pPr>
            <w:r w:rsidRPr="0006167F">
              <w:rPr>
                <w:b/>
                <w:lang w:val="uk-UA"/>
              </w:rPr>
              <w:t>-3048931</w:t>
            </w:r>
          </w:p>
        </w:tc>
        <w:tc>
          <w:tcPr>
            <w:tcW w:w="709" w:type="dxa"/>
            <w:shd w:val="clear" w:color="auto" w:fill="auto"/>
          </w:tcPr>
          <w:p w:rsidR="00B23F34" w:rsidRPr="0006167F" w:rsidRDefault="0006167F" w:rsidP="004D146F">
            <w:pPr>
              <w:rPr>
                <w:b/>
                <w:lang w:val="uk-UA"/>
              </w:rPr>
            </w:pPr>
            <w:r w:rsidRPr="0006167F">
              <w:rPr>
                <w:b/>
                <w:lang w:val="uk-UA"/>
              </w:rPr>
              <w:t>16,6</w:t>
            </w:r>
          </w:p>
        </w:tc>
      </w:tr>
    </w:tbl>
    <w:p w:rsidR="00EE5366" w:rsidRPr="005B7306" w:rsidRDefault="00EE5366">
      <w:pPr>
        <w:keepNext/>
        <w:outlineLvl w:val="5"/>
        <w:rPr>
          <w:sz w:val="24"/>
          <w:lang w:val="uk-UA"/>
        </w:rPr>
      </w:pPr>
    </w:p>
    <w:p w:rsidR="00EE5366" w:rsidRPr="008862B4" w:rsidRDefault="00EE5366" w:rsidP="008862B4">
      <w:pPr>
        <w:keepNext/>
        <w:outlineLvl w:val="5"/>
        <w:rPr>
          <w:sz w:val="24"/>
          <w:szCs w:val="24"/>
          <w:lang w:val="uk-UA"/>
        </w:rPr>
      </w:pPr>
      <w:r w:rsidRPr="005B7306">
        <w:rPr>
          <w:sz w:val="24"/>
          <w:szCs w:val="24"/>
          <w:lang w:val="uk-UA"/>
        </w:rPr>
        <w:t xml:space="preserve">Секретар ради                                                                                  </w:t>
      </w:r>
      <w:r w:rsidR="003A402B" w:rsidRPr="005B7306">
        <w:rPr>
          <w:sz w:val="24"/>
          <w:lang w:val="uk-UA"/>
        </w:rPr>
        <w:t>Т.Є.</w:t>
      </w:r>
      <w:r w:rsidR="004A0599">
        <w:rPr>
          <w:sz w:val="24"/>
          <w:lang w:val="uk-UA"/>
        </w:rPr>
        <w:t xml:space="preserve"> </w:t>
      </w:r>
      <w:r w:rsidR="003A402B" w:rsidRPr="005B7306">
        <w:rPr>
          <w:sz w:val="24"/>
          <w:lang w:val="uk-UA"/>
        </w:rPr>
        <w:t>Лисиченко</w:t>
      </w:r>
    </w:p>
    <w:sectPr w:rsidR="00EE5366" w:rsidRPr="008862B4" w:rsidSect="0005333C">
      <w:pgSz w:w="11906" w:h="16838" w:code="9"/>
      <w:pgMar w:top="567" w:right="707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2C2" w:rsidRDefault="004312C2" w:rsidP="00560E03">
      <w:r>
        <w:separator/>
      </w:r>
    </w:p>
  </w:endnote>
  <w:endnote w:type="continuationSeparator" w:id="1">
    <w:p w:rsidR="004312C2" w:rsidRDefault="004312C2" w:rsidP="00560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2C2" w:rsidRDefault="004312C2" w:rsidP="00560E03">
      <w:r>
        <w:separator/>
      </w:r>
    </w:p>
  </w:footnote>
  <w:footnote w:type="continuationSeparator" w:id="1">
    <w:p w:rsidR="004312C2" w:rsidRDefault="004312C2" w:rsidP="00560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9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9B1"/>
    <w:rsid w:val="00003F76"/>
    <w:rsid w:val="0000585F"/>
    <w:rsid w:val="000110F7"/>
    <w:rsid w:val="00011FE2"/>
    <w:rsid w:val="000154E5"/>
    <w:rsid w:val="00024632"/>
    <w:rsid w:val="00027978"/>
    <w:rsid w:val="000309EE"/>
    <w:rsid w:val="00032012"/>
    <w:rsid w:val="00033CEE"/>
    <w:rsid w:val="000403CE"/>
    <w:rsid w:val="00042255"/>
    <w:rsid w:val="00043981"/>
    <w:rsid w:val="00044AA9"/>
    <w:rsid w:val="0005333C"/>
    <w:rsid w:val="00054EDD"/>
    <w:rsid w:val="00056665"/>
    <w:rsid w:val="0006167F"/>
    <w:rsid w:val="00065B76"/>
    <w:rsid w:val="0007178A"/>
    <w:rsid w:val="0007248A"/>
    <w:rsid w:val="00073044"/>
    <w:rsid w:val="00073A85"/>
    <w:rsid w:val="00090BA2"/>
    <w:rsid w:val="000915EF"/>
    <w:rsid w:val="000942E3"/>
    <w:rsid w:val="000A3767"/>
    <w:rsid w:val="000A5FBB"/>
    <w:rsid w:val="000A7137"/>
    <w:rsid w:val="000A7139"/>
    <w:rsid w:val="000B7B88"/>
    <w:rsid w:val="000C58D1"/>
    <w:rsid w:val="000C5F9C"/>
    <w:rsid w:val="000C6978"/>
    <w:rsid w:val="000C7000"/>
    <w:rsid w:val="000D1791"/>
    <w:rsid w:val="000D1AB5"/>
    <w:rsid w:val="000D2165"/>
    <w:rsid w:val="000D4FBD"/>
    <w:rsid w:val="000D7904"/>
    <w:rsid w:val="000E230E"/>
    <w:rsid w:val="000E494E"/>
    <w:rsid w:val="000E5C24"/>
    <w:rsid w:val="000F04E6"/>
    <w:rsid w:val="0010538E"/>
    <w:rsid w:val="00107FA2"/>
    <w:rsid w:val="0011038E"/>
    <w:rsid w:val="00112116"/>
    <w:rsid w:val="0011363D"/>
    <w:rsid w:val="001136A3"/>
    <w:rsid w:val="00116079"/>
    <w:rsid w:val="00117BBC"/>
    <w:rsid w:val="00120689"/>
    <w:rsid w:val="00122840"/>
    <w:rsid w:val="00123F60"/>
    <w:rsid w:val="00125623"/>
    <w:rsid w:val="00127F0A"/>
    <w:rsid w:val="001466E7"/>
    <w:rsid w:val="00151998"/>
    <w:rsid w:val="00154930"/>
    <w:rsid w:val="00160E87"/>
    <w:rsid w:val="0016268C"/>
    <w:rsid w:val="0016332C"/>
    <w:rsid w:val="0017196C"/>
    <w:rsid w:val="001721CE"/>
    <w:rsid w:val="001727C7"/>
    <w:rsid w:val="00174E90"/>
    <w:rsid w:val="001824B1"/>
    <w:rsid w:val="00187A7F"/>
    <w:rsid w:val="0019258E"/>
    <w:rsid w:val="001948C9"/>
    <w:rsid w:val="00197BA9"/>
    <w:rsid w:val="001C13C4"/>
    <w:rsid w:val="001C2662"/>
    <w:rsid w:val="001C30A7"/>
    <w:rsid w:val="001D03CF"/>
    <w:rsid w:val="001D1E0F"/>
    <w:rsid w:val="001D22ED"/>
    <w:rsid w:val="001D52CF"/>
    <w:rsid w:val="001E0F10"/>
    <w:rsid w:val="001E0F11"/>
    <w:rsid w:val="001E4CF3"/>
    <w:rsid w:val="001F0618"/>
    <w:rsid w:val="001F4385"/>
    <w:rsid w:val="001F587C"/>
    <w:rsid w:val="00200CAD"/>
    <w:rsid w:val="00202AE0"/>
    <w:rsid w:val="002163FE"/>
    <w:rsid w:val="00220762"/>
    <w:rsid w:val="00220FB7"/>
    <w:rsid w:val="0022123C"/>
    <w:rsid w:val="00226E90"/>
    <w:rsid w:val="00233248"/>
    <w:rsid w:val="002443B2"/>
    <w:rsid w:val="00256375"/>
    <w:rsid w:val="0026105C"/>
    <w:rsid w:val="002705B2"/>
    <w:rsid w:val="00281F75"/>
    <w:rsid w:val="00287856"/>
    <w:rsid w:val="00290B48"/>
    <w:rsid w:val="0029102F"/>
    <w:rsid w:val="002A4EFE"/>
    <w:rsid w:val="002A7F44"/>
    <w:rsid w:val="002B4F00"/>
    <w:rsid w:val="002B7DBC"/>
    <w:rsid w:val="002C26F8"/>
    <w:rsid w:val="002C5334"/>
    <w:rsid w:val="002C5F0D"/>
    <w:rsid w:val="002D346C"/>
    <w:rsid w:val="002D453A"/>
    <w:rsid w:val="002E7DCE"/>
    <w:rsid w:val="002F1B4E"/>
    <w:rsid w:val="002F34C1"/>
    <w:rsid w:val="002F753E"/>
    <w:rsid w:val="002F7ABF"/>
    <w:rsid w:val="0030000A"/>
    <w:rsid w:val="00301DDA"/>
    <w:rsid w:val="00303BD6"/>
    <w:rsid w:val="00321833"/>
    <w:rsid w:val="003229BF"/>
    <w:rsid w:val="00326B3C"/>
    <w:rsid w:val="003274F2"/>
    <w:rsid w:val="00335D31"/>
    <w:rsid w:val="0034499E"/>
    <w:rsid w:val="00345663"/>
    <w:rsid w:val="003513A0"/>
    <w:rsid w:val="00356EEF"/>
    <w:rsid w:val="00360B29"/>
    <w:rsid w:val="00361A84"/>
    <w:rsid w:val="00365840"/>
    <w:rsid w:val="003668F3"/>
    <w:rsid w:val="0036761C"/>
    <w:rsid w:val="00371681"/>
    <w:rsid w:val="00372A8F"/>
    <w:rsid w:val="0037727B"/>
    <w:rsid w:val="0037739D"/>
    <w:rsid w:val="003802F1"/>
    <w:rsid w:val="0038310D"/>
    <w:rsid w:val="00384C89"/>
    <w:rsid w:val="003904DE"/>
    <w:rsid w:val="00396225"/>
    <w:rsid w:val="003A308D"/>
    <w:rsid w:val="003A402B"/>
    <w:rsid w:val="003A6578"/>
    <w:rsid w:val="003B0F43"/>
    <w:rsid w:val="003B1D77"/>
    <w:rsid w:val="003B6C8E"/>
    <w:rsid w:val="003C6EAD"/>
    <w:rsid w:val="003D0723"/>
    <w:rsid w:val="003D1A99"/>
    <w:rsid w:val="003D6A43"/>
    <w:rsid w:val="003D7444"/>
    <w:rsid w:val="003E48C9"/>
    <w:rsid w:val="003F707D"/>
    <w:rsid w:val="00402817"/>
    <w:rsid w:val="00402C4E"/>
    <w:rsid w:val="00417694"/>
    <w:rsid w:val="0042087B"/>
    <w:rsid w:val="004208DE"/>
    <w:rsid w:val="00421599"/>
    <w:rsid w:val="00422BDA"/>
    <w:rsid w:val="00423B51"/>
    <w:rsid w:val="00427170"/>
    <w:rsid w:val="004312C2"/>
    <w:rsid w:val="00435730"/>
    <w:rsid w:val="00447D7C"/>
    <w:rsid w:val="00455DD0"/>
    <w:rsid w:val="00464B04"/>
    <w:rsid w:val="004747BF"/>
    <w:rsid w:val="004753F4"/>
    <w:rsid w:val="0049177C"/>
    <w:rsid w:val="00495A2A"/>
    <w:rsid w:val="004A0599"/>
    <w:rsid w:val="004A51B6"/>
    <w:rsid w:val="004A5236"/>
    <w:rsid w:val="004B74F1"/>
    <w:rsid w:val="004C4606"/>
    <w:rsid w:val="004D08B2"/>
    <w:rsid w:val="004D146F"/>
    <w:rsid w:val="004D7343"/>
    <w:rsid w:val="004E543E"/>
    <w:rsid w:val="004F0D4D"/>
    <w:rsid w:val="004F3211"/>
    <w:rsid w:val="0050344A"/>
    <w:rsid w:val="00504F20"/>
    <w:rsid w:val="00505226"/>
    <w:rsid w:val="005103AE"/>
    <w:rsid w:val="00514C30"/>
    <w:rsid w:val="0052111C"/>
    <w:rsid w:val="00525CA7"/>
    <w:rsid w:val="00525F7F"/>
    <w:rsid w:val="005265F3"/>
    <w:rsid w:val="00527F8C"/>
    <w:rsid w:val="00530224"/>
    <w:rsid w:val="00535DFB"/>
    <w:rsid w:val="00541A2C"/>
    <w:rsid w:val="00544033"/>
    <w:rsid w:val="0054413B"/>
    <w:rsid w:val="00552AEB"/>
    <w:rsid w:val="005555F5"/>
    <w:rsid w:val="00557480"/>
    <w:rsid w:val="00557B9E"/>
    <w:rsid w:val="00560E03"/>
    <w:rsid w:val="0056318F"/>
    <w:rsid w:val="00580535"/>
    <w:rsid w:val="00581E1E"/>
    <w:rsid w:val="005824A7"/>
    <w:rsid w:val="00584AED"/>
    <w:rsid w:val="0059183C"/>
    <w:rsid w:val="005926DB"/>
    <w:rsid w:val="005A46E1"/>
    <w:rsid w:val="005A707A"/>
    <w:rsid w:val="005B0E19"/>
    <w:rsid w:val="005B2F49"/>
    <w:rsid w:val="005B7306"/>
    <w:rsid w:val="005D2187"/>
    <w:rsid w:val="005E2DB8"/>
    <w:rsid w:val="006050B6"/>
    <w:rsid w:val="006054B9"/>
    <w:rsid w:val="00606C63"/>
    <w:rsid w:val="0060765E"/>
    <w:rsid w:val="00611B53"/>
    <w:rsid w:val="006156F5"/>
    <w:rsid w:val="00620B08"/>
    <w:rsid w:val="00626F31"/>
    <w:rsid w:val="0063219E"/>
    <w:rsid w:val="006327A4"/>
    <w:rsid w:val="00635198"/>
    <w:rsid w:val="0064132E"/>
    <w:rsid w:val="006443B0"/>
    <w:rsid w:val="00644455"/>
    <w:rsid w:val="0064557C"/>
    <w:rsid w:val="0065556D"/>
    <w:rsid w:val="00656D18"/>
    <w:rsid w:val="00667A34"/>
    <w:rsid w:val="00671D0C"/>
    <w:rsid w:val="00672AF2"/>
    <w:rsid w:val="00673AB4"/>
    <w:rsid w:val="00673FA0"/>
    <w:rsid w:val="0068039E"/>
    <w:rsid w:val="0069062A"/>
    <w:rsid w:val="006A3462"/>
    <w:rsid w:val="006A5AE5"/>
    <w:rsid w:val="006B179D"/>
    <w:rsid w:val="006C0ED4"/>
    <w:rsid w:val="006E0B90"/>
    <w:rsid w:val="006E38B4"/>
    <w:rsid w:val="006E4E11"/>
    <w:rsid w:val="006F606C"/>
    <w:rsid w:val="0070043C"/>
    <w:rsid w:val="00700D96"/>
    <w:rsid w:val="00703CF7"/>
    <w:rsid w:val="00714AF6"/>
    <w:rsid w:val="0071584B"/>
    <w:rsid w:val="00720A7F"/>
    <w:rsid w:val="00720FB7"/>
    <w:rsid w:val="007215DD"/>
    <w:rsid w:val="00731796"/>
    <w:rsid w:val="00732B8B"/>
    <w:rsid w:val="007348F8"/>
    <w:rsid w:val="00756BAC"/>
    <w:rsid w:val="00765638"/>
    <w:rsid w:val="00766AE4"/>
    <w:rsid w:val="00766BB3"/>
    <w:rsid w:val="00767F1C"/>
    <w:rsid w:val="0077117B"/>
    <w:rsid w:val="007865CA"/>
    <w:rsid w:val="00796916"/>
    <w:rsid w:val="00797AB9"/>
    <w:rsid w:val="00797DE8"/>
    <w:rsid w:val="00797F80"/>
    <w:rsid w:val="007A251F"/>
    <w:rsid w:val="007C1782"/>
    <w:rsid w:val="007C2012"/>
    <w:rsid w:val="007C2D6E"/>
    <w:rsid w:val="007C39E1"/>
    <w:rsid w:val="007D33F9"/>
    <w:rsid w:val="007E377E"/>
    <w:rsid w:val="007E3D0F"/>
    <w:rsid w:val="007E4D79"/>
    <w:rsid w:val="007E4FAE"/>
    <w:rsid w:val="007E76C5"/>
    <w:rsid w:val="007F72A2"/>
    <w:rsid w:val="00805969"/>
    <w:rsid w:val="0080698D"/>
    <w:rsid w:val="00807D6B"/>
    <w:rsid w:val="00807E62"/>
    <w:rsid w:val="008108D5"/>
    <w:rsid w:val="0082044C"/>
    <w:rsid w:val="008207DE"/>
    <w:rsid w:val="008213A8"/>
    <w:rsid w:val="00822641"/>
    <w:rsid w:val="00826C9F"/>
    <w:rsid w:val="00827194"/>
    <w:rsid w:val="008415B7"/>
    <w:rsid w:val="00850980"/>
    <w:rsid w:val="00856194"/>
    <w:rsid w:val="00864419"/>
    <w:rsid w:val="00870E20"/>
    <w:rsid w:val="00871D94"/>
    <w:rsid w:val="00885C58"/>
    <w:rsid w:val="008862B4"/>
    <w:rsid w:val="00891C94"/>
    <w:rsid w:val="00891F48"/>
    <w:rsid w:val="008922BE"/>
    <w:rsid w:val="00895474"/>
    <w:rsid w:val="00895C45"/>
    <w:rsid w:val="00897421"/>
    <w:rsid w:val="008A0E5B"/>
    <w:rsid w:val="008A3F21"/>
    <w:rsid w:val="008B27F9"/>
    <w:rsid w:val="008B2DB7"/>
    <w:rsid w:val="008B336C"/>
    <w:rsid w:val="008B6010"/>
    <w:rsid w:val="008C0EA9"/>
    <w:rsid w:val="008C168A"/>
    <w:rsid w:val="008C32A1"/>
    <w:rsid w:val="008D2880"/>
    <w:rsid w:val="008E0BFE"/>
    <w:rsid w:val="008E3719"/>
    <w:rsid w:val="008E798E"/>
    <w:rsid w:val="008F370C"/>
    <w:rsid w:val="008F5586"/>
    <w:rsid w:val="008F75A0"/>
    <w:rsid w:val="00902AD0"/>
    <w:rsid w:val="00904374"/>
    <w:rsid w:val="0090512E"/>
    <w:rsid w:val="0090687A"/>
    <w:rsid w:val="00906911"/>
    <w:rsid w:val="00906EEC"/>
    <w:rsid w:val="00910796"/>
    <w:rsid w:val="00911950"/>
    <w:rsid w:val="00915595"/>
    <w:rsid w:val="00925A75"/>
    <w:rsid w:val="009319B1"/>
    <w:rsid w:val="00933115"/>
    <w:rsid w:val="009339D0"/>
    <w:rsid w:val="009357D1"/>
    <w:rsid w:val="00940860"/>
    <w:rsid w:val="00946387"/>
    <w:rsid w:val="00946AE3"/>
    <w:rsid w:val="00950A55"/>
    <w:rsid w:val="009658FF"/>
    <w:rsid w:val="0096616E"/>
    <w:rsid w:val="00972F78"/>
    <w:rsid w:val="009748C0"/>
    <w:rsid w:val="00975B11"/>
    <w:rsid w:val="009812C3"/>
    <w:rsid w:val="0098378D"/>
    <w:rsid w:val="00986C46"/>
    <w:rsid w:val="00986C4B"/>
    <w:rsid w:val="00990380"/>
    <w:rsid w:val="00991658"/>
    <w:rsid w:val="00991834"/>
    <w:rsid w:val="00993CA9"/>
    <w:rsid w:val="009A388E"/>
    <w:rsid w:val="009A4199"/>
    <w:rsid w:val="009A7ABD"/>
    <w:rsid w:val="009B187B"/>
    <w:rsid w:val="009B49C1"/>
    <w:rsid w:val="009C037F"/>
    <w:rsid w:val="009D3EF7"/>
    <w:rsid w:val="009E51B2"/>
    <w:rsid w:val="009F1CCA"/>
    <w:rsid w:val="00A20FE4"/>
    <w:rsid w:val="00A228C8"/>
    <w:rsid w:val="00A32258"/>
    <w:rsid w:val="00A33BF7"/>
    <w:rsid w:val="00A36F46"/>
    <w:rsid w:val="00A508B9"/>
    <w:rsid w:val="00A616F5"/>
    <w:rsid w:val="00A64E4C"/>
    <w:rsid w:val="00A660C3"/>
    <w:rsid w:val="00A85EB8"/>
    <w:rsid w:val="00A86AF5"/>
    <w:rsid w:val="00A902D7"/>
    <w:rsid w:val="00AA1EBD"/>
    <w:rsid w:val="00AA2D29"/>
    <w:rsid w:val="00AA77F8"/>
    <w:rsid w:val="00AB3E15"/>
    <w:rsid w:val="00AB5C66"/>
    <w:rsid w:val="00AB6E15"/>
    <w:rsid w:val="00AC147B"/>
    <w:rsid w:val="00AC4ED5"/>
    <w:rsid w:val="00AD1C02"/>
    <w:rsid w:val="00AD52DE"/>
    <w:rsid w:val="00AF2D90"/>
    <w:rsid w:val="00AF5FCC"/>
    <w:rsid w:val="00AF77DC"/>
    <w:rsid w:val="00B0020C"/>
    <w:rsid w:val="00B00F44"/>
    <w:rsid w:val="00B07C01"/>
    <w:rsid w:val="00B16950"/>
    <w:rsid w:val="00B23F34"/>
    <w:rsid w:val="00B27E87"/>
    <w:rsid w:val="00B32CA4"/>
    <w:rsid w:val="00B33D78"/>
    <w:rsid w:val="00B461C5"/>
    <w:rsid w:val="00B50A7C"/>
    <w:rsid w:val="00B50DAD"/>
    <w:rsid w:val="00B5246F"/>
    <w:rsid w:val="00B53AA8"/>
    <w:rsid w:val="00B551F4"/>
    <w:rsid w:val="00B60887"/>
    <w:rsid w:val="00B6454F"/>
    <w:rsid w:val="00B73C27"/>
    <w:rsid w:val="00B93006"/>
    <w:rsid w:val="00B97A78"/>
    <w:rsid w:val="00BB2369"/>
    <w:rsid w:val="00BB26AF"/>
    <w:rsid w:val="00BB3D78"/>
    <w:rsid w:val="00BB3DC0"/>
    <w:rsid w:val="00BC502C"/>
    <w:rsid w:val="00BD7604"/>
    <w:rsid w:val="00BE4364"/>
    <w:rsid w:val="00BF4E69"/>
    <w:rsid w:val="00BF5DFD"/>
    <w:rsid w:val="00BF616C"/>
    <w:rsid w:val="00C04B2B"/>
    <w:rsid w:val="00C2032B"/>
    <w:rsid w:val="00C21456"/>
    <w:rsid w:val="00C332B3"/>
    <w:rsid w:val="00C360E4"/>
    <w:rsid w:val="00C42BE0"/>
    <w:rsid w:val="00C444EC"/>
    <w:rsid w:val="00C44FDE"/>
    <w:rsid w:val="00C54446"/>
    <w:rsid w:val="00C54454"/>
    <w:rsid w:val="00C6295E"/>
    <w:rsid w:val="00C65019"/>
    <w:rsid w:val="00C66FA5"/>
    <w:rsid w:val="00C672C3"/>
    <w:rsid w:val="00C80F49"/>
    <w:rsid w:val="00C860B5"/>
    <w:rsid w:val="00C87456"/>
    <w:rsid w:val="00C904D5"/>
    <w:rsid w:val="00CA5689"/>
    <w:rsid w:val="00CA6872"/>
    <w:rsid w:val="00CC1029"/>
    <w:rsid w:val="00CC3688"/>
    <w:rsid w:val="00CC393A"/>
    <w:rsid w:val="00CC66F3"/>
    <w:rsid w:val="00CD4795"/>
    <w:rsid w:val="00CE0636"/>
    <w:rsid w:val="00CE3F5B"/>
    <w:rsid w:val="00CF66C2"/>
    <w:rsid w:val="00CF7B90"/>
    <w:rsid w:val="00D045A9"/>
    <w:rsid w:val="00D10E3B"/>
    <w:rsid w:val="00D1311A"/>
    <w:rsid w:val="00D2556D"/>
    <w:rsid w:val="00D27055"/>
    <w:rsid w:val="00D3038D"/>
    <w:rsid w:val="00D30CE8"/>
    <w:rsid w:val="00D30FCD"/>
    <w:rsid w:val="00D35416"/>
    <w:rsid w:val="00D53B5D"/>
    <w:rsid w:val="00D61E9D"/>
    <w:rsid w:val="00D6482E"/>
    <w:rsid w:val="00D72384"/>
    <w:rsid w:val="00D746A1"/>
    <w:rsid w:val="00D77251"/>
    <w:rsid w:val="00D926D2"/>
    <w:rsid w:val="00D96656"/>
    <w:rsid w:val="00DA125C"/>
    <w:rsid w:val="00DA17E2"/>
    <w:rsid w:val="00DA2FE0"/>
    <w:rsid w:val="00DA3CC5"/>
    <w:rsid w:val="00DB0055"/>
    <w:rsid w:val="00DB02D9"/>
    <w:rsid w:val="00DB4F56"/>
    <w:rsid w:val="00DB6033"/>
    <w:rsid w:val="00DB6CE6"/>
    <w:rsid w:val="00DD3118"/>
    <w:rsid w:val="00DE336B"/>
    <w:rsid w:val="00DE3D19"/>
    <w:rsid w:val="00DE4C58"/>
    <w:rsid w:val="00DF3431"/>
    <w:rsid w:val="00DF7FE7"/>
    <w:rsid w:val="00E06C9D"/>
    <w:rsid w:val="00E114BE"/>
    <w:rsid w:val="00E22367"/>
    <w:rsid w:val="00E246B4"/>
    <w:rsid w:val="00E25B92"/>
    <w:rsid w:val="00E308FA"/>
    <w:rsid w:val="00E4439D"/>
    <w:rsid w:val="00E5633B"/>
    <w:rsid w:val="00E57930"/>
    <w:rsid w:val="00E643DB"/>
    <w:rsid w:val="00E83EC3"/>
    <w:rsid w:val="00E8504C"/>
    <w:rsid w:val="00E903E8"/>
    <w:rsid w:val="00EA1A54"/>
    <w:rsid w:val="00EA7998"/>
    <w:rsid w:val="00EB7D69"/>
    <w:rsid w:val="00EC2285"/>
    <w:rsid w:val="00EC5814"/>
    <w:rsid w:val="00ED168F"/>
    <w:rsid w:val="00ED2DE7"/>
    <w:rsid w:val="00ED4E70"/>
    <w:rsid w:val="00ED6B26"/>
    <w:rsid w:val="00EE5366"/>
    <w:rsid w:val="00F038E1"/>
    <w:rsid w:val="00F1499C"/>
    <w:rsid w:val="00F16070"/>
    <w:rsid w:val="00F168F9"/>
    <w:rsid w:val="00F21825"/>
    <w:rsid w:val="00F3580A"/>
    <w:rsid w:val="00F42E0C"/>
    <w:rsid w:val="00F44CE4"/>
    <w:rsid w:val="00F57BBE"/>
    <w:rsid w:val="00F64218"/>
    <w:rsid w:val="00F70C45"/>
    <w:rsid w:val="00F70FD8"/>
    <w:rsid w:val="00F7608C"/>
    <w:rsid w:val="00F82A1D"/>
    <w:rsid w:val="00F84DF2"/>
    <w:rsid w:val="00F97EC8"/>
    <w:rsid w:val="00FA2420"/>
    <w:rsid w:val="00FA733C"/>
    <w:rsid w:val="00FB643E"/>
    <w:rsid w:val="00FB7240"/>
    <w:rsid w:val="00FC01E3"/>
    <w:rsid w:val="00FC2621"/>
    <w:rsid w:val="00FC2B26"/>
    <w:rsid w:val="00FC43BC"/>
    <w:rsid w:val="00FD0E7A"/>
    <w:rsid w:val="00FD5CC8"/>
    <w:rsid w:val="00FE179D"/>
    <w:rsid w:val="00FF14B5"/>
    <w:rsid w:val="00FF4B97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48A"/>
  </w:style>
  <w:style w:type="paragraph" w:styleId="1">
    <w:name w:val="heading 1"/>
    <w:basedOn w:val="a"/>
    <w:next w:val="a"/>
    <w:qFormat/>
    <w:rsid w:val="0007248A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7248A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48A"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rsid w:val="0007248A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07248A"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qFormat/>
    <w:rsid w:val="0007248A"/>
    <w:pPr>
      <w:keepNext/>
      <w:ind w:left="567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07248A"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07248A"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qFormat/>
    <w:rsid w:val="0007248A"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7248A"/>
    <w:pPr>
      <w:ind w:firstLine="567"/>
    </w:pPr>
    <w:rPr>
      <w:sz w:val="24"/>
    </w:rPr>
  </w:style>
  <w:style w:type="paragraph" w:styleId="20">
    <w:name w:val="Body Text Indent 2"/>
    <w:basedOn w:val="a"/>
    <w:rsid w:val="0007248A"/>
    <w:pPr>
      <w:ind w:left="567"/>
    </w:pPr>
    <w:rPr>
      <w:sz w:val="24"/>
    </w:rPr>
  </w:style>
  <w:style w:type="paragraph" w:styleId="30">
    <w:name w:val="Body Text Indent 3"/>
    <w:basedOn w:val="a"/>
    <w:rsid w:val="0007248A"/>
    <w:pPr>
      <w:keepNext/>
      <w:ind w:left="567"/>
      <w:jc w:val="right"/>
      <w:outlineLvl w:val="5"/>
    </w:pPr>
    <w:rPr>
      <w:sz w:val="24"/>
    </w:rPr>
  </w:style>
  <w:style w:type="paragraph" w:styleId="a4">
    <w:name w:val="Body Text"/>
    <w:basedOn w:val="a"/>
    <w:rsid w:val="0007248A"/>
    <w:rPr>
      <w:sz w:val="24"/>
    </w:rPr>
  </w:style>
  <w:style w:type="character" w:styleId="a5">
    <w:name w:val="Strong"/>
    <w:qFormat/>
    <w:rsid w:val="0007248A"/>
    <w:rPr>
      <w:b/>
    </w:rPr>
  </w:style>
  <w:style w:type="paragraph" w:styleId="21">
    <w:name w:val="Body Text 2"/>
    <w:basedOn w:val="a"/>
    <w:rsid w:val="0007248A"/>
    <w:pPr>
      <w:keepNext/>
      <w:jc w:val="center"/>
      <w:outlineLvl w:val="5"/>
    </w:pPr>
    <w:rPr>
      <w:sz w:val="24"/>
      <w:lang w:val="uk-UA"/>
    </w:rPr>
  </w:style>
  <w:style w:type="paragraph" w:styleId="31">
    <w:name w:val="Body Text 3"/>
    <w:basedOn w:val="a"/>
    <w:rsid w:val="0007248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paragraph" w:styleId="a6">
    <w:name w:val="footnote text"/>
    <w:basedOn w:val="a"/>
    <w:semiHidden/>
    <w:rsid w:val="0007248A"/>
  </w:style>
  <w:style w:type="paragraph" w:styleId="a7">
    <w:name w:val="Title"/>
    <w:basedOn w:val="a"/>
    <w:qFormat/>
    <w:rsid w:val="0007248A"/>
    <w:pPr>
      <w:keepNext/>
      <w:ind w:left="567"/>
      <w:jc w:val="center"/>
      <w:outlineLvl w:val="5"/>
    </w:pPr>
    <w:rPr>
      <w:b/>
      <w:bCs/>
      <w:sz w:val="28"/>
      <w:lang w:val="uk-UA"/>
    </w:rPr>
  </w:style>
  <w:style w:type="paragraph" w:styleId="a8">
    <w:name w:val="header"/>
    <w:basedOn w:val="a"/>
    <w:link w:val="a9"/>
    <w:rsid w:val="00560E03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7248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560E03"/>
  </w:style>
  <w:style w:type="paragraph" w:styleId="ab">
    <w:name w:val="footer"/>
    <w:basedOn w:val="a"/>
    <w:link w:val="ac"/>
    <w:rsid w:val="00560E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60E03"/>
  </w:style>
  <w:style w:type="paragraph" w:customStyle="1" w:styleId="22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 городского бюджета на 2003 год</vt:lpstr>
    </vt:vector>
  </TitlesOfParts>
  <Company>Горсовет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Главный бухгалтер</cp:lastModifiedBy>
  <cp:revision>4</cp:revision>
  <cp:lastPrinted>2015-05-13T07:46:00Z</cp:lastPrinted>
  <dcterms:created xsi:type="dcterms:W3CDTF">2011-02-08T11:44:00Z</dcterms:created>
  <dcterms:modified xsi:type="dcterms:W3CDTF">2015-07-20T11:42:00Z</dcterms:modified>
</cp:coreProperties>
</file>