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3D" w:rsidRPr="00F667A9" w:rsidRDefault="0031693D" w:rsidP="0031693D">
      <w:pPr>
        <w:pStyle w:val="2"/>
        <w:ind w:right="-32"/>
        <w:jc w:val="right"/>
        <w:rPr>
          <w:sz w:val="28"/>
          <w:szCs w:val="28"/>
          <w:lang w:val="ru-RU"/>
        </w:rPr>
      </w:pPr>
      <w:r w:rsidRPr="00F667A9">
        <w:rPr>
          <w:sz w:val="28"/>
          <w:szCs w:val="28"/>
          <w:lang w:val="ru-RU"/>
        </w:rPr>
        <w:t>проект</w:t>
      </w:r>
    </w:p>
    <w:p w:rsidR="00750C37" w:rsidRPr="00F667A9" w:rsidRDefault="00750C37" w:rsidP="00750C37">
      <w:pPr>
        <w:pStyle w:val="2"/>
        <w:ind w:right="-32"/>
        <w:jc w:val="center"/>
        <w:rPr>
          <w:sz w:val="28"/>
          <w:szCs w:val="28"/>
        </w:rPr>
      </w:pPr>
      <w:r w:rsidRPr="00F667A9">
        <w:rPr>
          <w:noProof/>
          <w:sz w:val="28"/>
          <w:szCs w:val="28"/>
          <w:lang w:val="ru-RU"/>
        </w:rPr>
        <w:drawing>
          <wp:inline distT="0" distB="0" distL="0" distR="0">
            <wp:extent cx="429895" cy="603250"/>
            <wp:effectExtent l="19050" t="0" r="825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C37" w:rsidRPr="00F667A9" w:rsidRDefault="00750C37" w:rsidP="00750C37">
      <w:pPr>
        <w:pStyle w:val="1"/>
        <w:rPr>
          <w:b/>
          <w:szCs w:val="28"/>
        </w:rPr>
      </w:pPr>
      <w:r w:rsidRPr="00F667A9">
        <w:rPr>
          <w:b/>
          <w:szCs w:val="28"/>
        </w:rPr>
        <w:t xml:space="preserve"> УКРАЇНА</w:t>
      </w:r>
    </w:p>
    <w:p w:rsidR="00750C37" w:rsidRPr="00F667A9" w:rsidRDefault="00750C37" w:rsidP="00750C37">
      <w:pPr>
        <w:pStyle w:val="1"/>
        <w:rPr>
          <w:b/>
          <w:szCs w:val="28"/>
        </w:rPr>
      </w:pPr>
      <w:r w:rsidRPr="00F667A9">
        <w:rPr>
          <w:b/>
          <w:szCs w:val="28"/>
        </w:rPr>
        <w:t>ЛУГАНСЬКА  ОБЛАСТЬ</w:t>
      </w:r>
    </w:p>
    <w:p w:rsidR="00750C37" w:rsidRPr="00F667A9" w:rsidRDefault="00750C37" w:rsidP="00750C37">
      <w:pPr>
        <w:pStyle w:val="1"/>
        <w:rPr>
          <w:b/>
          <w:szCs w:val="28"/>
        </w:rPr>
      </w:pPr>
      <w:r w:rsidRPr="00F667A9">
        <w:rPr>
          <w:b/>
          <w:szCs w:val="28"/>
        </w:rPr>
        <w:t>ПОПАСНЯНСЬКИЙ  РАЙОН</w:t>
      </w:r>
      <w:r w:rsidRPr="00F667A9">
        <w:rPr>
          <w:b/>
          <w:szCs w:val="28"/>
        </w:rPr>
        <w:br/>
        <w:t>ПОПАСНЯНСЬКА  МІСЬКА  РАДА</w:t>
      </w:r>
    </w:p>
    <w:p w:rsidR="00750C37" w:rsidRPr="00F667A9" w:rsidRDefault="00750C37" w:rsidP="00750C37">
      <w:pPr>
        <w:pStyle w:val="1"/>
        <w:rPr>
          <w:szCs w:val="28"/>
        </w:rPr>
      </w:pPr>
      <w:r w:rsidRPr="00F667A9">
        <w:rPr>
          <w:b/>
          <w:szCs w:val="28"/>
        </w:rPr>
        <w:t xml:space="preserve"> ШОСТОГО   СКЛИКАННЯ</w:t>
      </w:r>
    </w:p>
    <w:p w:rsidR="00750C37" w:rsidRPr="00F667A9" w:rsidRDefault="00750C37" w:rsidP="00750C37">
      <w:pPr>
        <w:pStyle w:val="1"/>
        <w:rPr>
          <w:b/>
          <w:szCs w:val="28"/>
        </w:rPr>
      </w:pPr>
      <w:r w:rsidRPr="00F667A9">
        <w:rPr>
          <w:b/>
          <w:szCs w:val="28"/>
        </w:rPr>
        <w:t>П'ЯТДЕСЯТ ДРУГА СЕСІЯ</w:t>
      </w:r>
    </w:p>
    <w:p w:rsidR="00750C37" w:rsidRPr="00F667A9" w:rsidRDefault="00750C37" w:rsidP="00750C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7A9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50C37" w:rsidRPr="00F667A9" w:rsidRDefault="00750C37" w:rsidP="00750C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67A9">
        <w:rPr>
          <w:rFonts w:ascii="Times New Roman" w:hAnsi="Times New Roman" w:cs="Times New Roman"/>
          <w:sz w:val="28"/>
          <w:szCs w:val="28"/>
          <w:lang w:val="uk-UA"/>
        </w:rPr>
        <w:t>14 лютого 2014</w:t>
      </w:r>
      <w:r w:rsidR="00F667A9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</w:t>
      </w:r>
      <w:r w:rsidRPr="00F667A9">
        <w:rPr>
          <w:rFonts w:ascii="Times New Roman" w:hAnsi="Times New Roman" w:cs="Times New Roman"/>
          <w:sz w:val="28"/>
          <w:szCs w:val="28"/>
          <w:lang w:val="uk-UA"/>
        </w:rPr>
        <w:t xml:space="preserve">   м. </w:t>
      </w:r>
      <w:proofErr w:type="spellStart"/>
      <w:r w:rsidRPr="00F667A9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  <w:r w:rsidRPr="00F667A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№ </w:t>
      </w:r>
    </w:p>
    <w:p w:rsidR="00750C37" w:rsidRPr="00F667A9" w:rsidRDefault="00750C37" w:rsidP="00750C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F667A9">
        <w:rPr>
          <w:rFonts w:ascii="Times New Roman" w:hAnsi="Times New Roman" w:cs="Times New Roman"/>
          <w:b/>
          <w:sz w:val="28"/>
          <w:szCs w:val="28"/>
          <w:lang w:val="uk-UA"/>
        </w:rPr>
        <w:t>Про хід виконання міської цільової Програми</w:t>
      </w:r>
    </w:p>
    <w:p w:rsidR="00750C37" w:rsidRPr="00F667A9" w:rsidRDefault="00750C37" w:rsidP="00750C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7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з обдарованими дітьми та молоддю м. </w:t>
      </w:r>
      <w:proofErr w:type="spellStart"/>
      <w:r w:rsidRPr="00F667A9">
        <w:rPr>
          <w:rFonts w:ascii="Times New Roman" w:hAnsi="Times New Roman" w:cs="Times New Roman"/>
          <w:b/>
          <w:sz w:val="28"/>
          <w:szCs w:val="28"/>
          <w:lang w:val="uk-UA"/>
        </w:rPr>
        <w:t>Попасна</w:t>
      </w:r>
      <w:proofErr w:type="spellEnd"/>
    </w:p>
    <w:p w:rsidR="00750C37" w:rsidRDefault="00750C37" w:rsidP="00750C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7A9">
        <w:rPr>
          <w:rFonts w:ascii="Times New Roman" w:hAnsi="Times New Roman" w:cs="Times New Roman"/>
          <w:b/>
          <w:sz w:val="28"/>
          <w:szCs w:val="28"/>
          <w:lang w:val="uk-UA"/>
        </w:rPr>
        <w:t>на 2012-2015 роки</w:t>
      </w:r>
      <w:r w:rsidR="0031693D" w:rsidRPr="00F667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 2013 році</w:t>
      </w:r>
    </w:p>
    <w:p w:rsidR="00F667A9" w:rsidRPr="00F667A9" w:rsidRDefault="00F667A9" w:rsidP="00750C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End w:id="0"/>
    <w:p w:rsidR="00750C37" w:rsidRPr="00F667A9" w:rsidRDefault="00750C37" w:rsidP="00750C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A9">
        <w:rPr>
          <w:rFonts w:ascii="Times New Roman" w:hAnsi="Times New Roman" w:cs="Times New Roman"/>
          <w:sz w:val="28"/>
          <w:szCs w:val="28"/>
          <w:lang w:val="uk-UA"/>
        </w:rPr>
        <w:t xml:space="preserve">      Заслухавши інформацію начальника організаційного відділу міської ради                  Висоцької Н.О. про хід виконання міської цільової Програми роботи з обдарованими дітьми та молоддю м. </w:t>
      </w:r>
      <w:proofErr w:type="spellStart"/>
      <w:r w:rsidRPr="00F667A9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  <w:r w:rsidRPr="00F667A9">
        <w:rPr>
          <w:rFonts w:ascii="Times New Roman" w:hAnsi="Times New Roman" w:cs="Times New Roman"/>
          <w:sz w:val="28"/>
          <w:szCs w:val="28"/>
          <w:lang w:val="uk-UA"/>
        </w:rPr>
        <w:t xml:space="preserve"> на 2012-2015 роки у 2013 році, затвердженої рішенням міської ради від 16.11.2011  № 19/3, керуючись ст.25 Закону України «Про місцеве самоврядування в Україні»,враховуючи рішення  виконавчого комітету від </w:t>
      </w:r>
      <w:r w:rsidR="004005E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F667A9">
        <w:rPr>
          <w:rFonts w:ascii="Times New Roman" w:hAnsi="Times New Roman" w:cs="Times New Roman"/>
          <w:sz w:val="28"/>
          <w:szCs w:val="28"/>
          <w:lang w:val="uk-UA"/>
        </w:rPr>
        <w:t>.02.201</w:t>
      </w:r>
      <w:r w:rsidR="004005E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66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5E1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F667A9">
        <w:rPr>
          <w:rFonts w:ascii="Times New Roman" w:hAnsi="Times New Roman" w:cs="Times New Roman"/>
          <w:sz w:val="28"/>
          <w:szCs w:val="28"/>
          <w:lang w:val="uk-UA"/>
        </w:rPr>
        <w:t xml:space="preserve"> №  «Про хід виконання міської цільової Програми роботи з обдарованими дітьми та молоддю м. </w:t>
      </w:r>
      <w:proofErr w:type="spellStart"/>
      <w:r w:rsidRPr="00F667A9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  <w:r w:rsidRPr="00F667A9">
        <w:rPr>
          <w:rFonts w:ascii="Times New Roman" w:hAnsi="Times New Roman" w:cs="Times New Roman"/>
          <w:sz w:val="28"/>
          <w:szCs w:val="28"/>
          <w:lang w:val="uk-UA"/>
        </w:rPr>
        <w:t xml:space="preserve"> на 2012-2015 роки», </w:t>
      </w:r>
      <w:proofErr w:type="spellStart"/>
      <w:r w:rsidRPr="00F667A9"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 w:rsidRPr="00F667A9">
        <w:rPr>
          <w:rFonts w:ascii="Times New Roman" w:hAnsi="Times New Roman" w:cs="Times New Roman"/>
          <w:sz w:val="28"/>
          <w:szCs w:val="28"/>
          <w:lang w:val="uk-UA"/>
        </w:rPr>
        <w:t xml:space="preserve">  міська рада</w:t>
      </w:r>
    </w:p>
    <w:p w:rsidR="00750C37" w:rsidRPr="00F667A9" w:rsidRDefault="00750C37" w:rsidP="00750C3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7A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750C37" w:rsidRPr="00F667A9" w:rsidRDefault="00750C37" w:rsidP="00750C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A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начальника організаційного відділу  про хід виконання міської цільової Програми роботи з обдарованими дітьми та молоддю м. </w:t>
      </w:r>
      <w:proofErr w:type="spellStart"/>
      <w:r w:rsidRPr="00F667A9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  <w:r w:rsidRPr="00F667A9">
        <w:rPr>
          <w:rFonts w:ascii="Times New Roman" w:hAnsi="Times New Roman" w:cs="Times New Roman"/>
          <w:sz w:val="28"/>
          <w:szCs w:val="28"/>
          <w:lang w:val="uk-UA"/>
        </w:rPr>
        <w:t xml:space="preserve"> на   2012-2015 роки у 2013 році,</w:t>
      </w:r>
      <w:r w:rsidR="00400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67A9">
        <w:rPr>
          <w:rFonts w:ascii="Times New Roman" w:hAnsi="Times New Roman" w:cs="Times New Roman"/>
          <w:sz w:val="28"/>
          <w:szCs w:val="28"/>
          <w:lang w:val="uk-UA"/>
        </w:rPr>
        <w:t>затвердженої рішенням міської ради від 16.11.2011 № 19/3, прийняти до відома (додається).</w:t>
      </w:r>
    </w:p>
    <w:p w:rsidR="00750C37" w:rsidRPr="00F667A9" w:rsidRDefault="00750C37" w:rsidP="00750C3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667A9">
        <w:rPr>
          <w:rFonts w:ascii="Times New Roman" w:hAnsi="Times New Roman"/>
          <w:sz w:val="28"/>
          <w:szCs w:val="28"/>
          <w:lang w:val="uk-UA"/>
        </w:rPr>
        <w:t xml:space="preserve">Організаційному відділу виконкому міської ради  (Висоцька Н.О.)  продовжити роботу з виконання міської цільової Програми роботи з обдарованими дітьми та молоддю м. </w:t>
      </w:r>
      <w:proofErr w:type="spellStart"/>
      <w:r w:rsidRPr="00F667A9">
        <w:rPr>
          <w:rFonts w:ascii="Times New Roman" w:hAnsi="Times New Roman"/>
          <w:sz w:val="28"/>
          <w:szCs w:val="28"/>
          <w:lang w:val="uk-UA"/>
        </w:rPr>
        <w:t>Попасна</w:t>
      </w:r>
      <w:proofErr w:type="spellEnd"/>
      <w:r w:rsidRPr="00F667A9">
        <w:rPr>
          <w:rFonts w:ascii="Times New Roman" w:hAnsi="Times New Roman"/>
          <w:sz w:val="28"/>
          <w:szCs w:val="28"/>
          <w:lang w:val="uk-UA"/>
        </w:rPr>
        <w:t>.</w:t>
      </w:r>
    </w:p>
    <w:p w:rsidR="00F667A9" w:rsidRPr="00F667A9" w:rsidRDefault="00F667A9" w:rsidP="00750C3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667A9">
        <w:rPr>
          <w:rFonts w:ascii="Times New Roman" w:hAnsi="Times New Roman"/>
          <w:sz w:val="28"/>
          <w:szCs w:val="28"/>
          <w:lang w:val="uk-UA"/>
        </w:rPr>
        <w:t xml:space="preserve">Зняти з контролю рішення </w:t>
      </w:r>
      <w:proofErr w:type="spellStart"/>
      <w:r w:rsidRPr="00F667A9">
        <w:rPr>
          <w:rFonts w:ascii="Times New Roman" w:hAnsi="Times New Roman"/>
          <w:sz w:val="28"/>
          <w:szCs w:val="28"/>
          <w:lang w:val="uk-UA"/>
        </w:rPr>
        <w:t>Попасняської</w:t>
      </w:r>
      <w:proofErr w:type="spellEnd"/>
      <w:r w:rsidRPr="00F667A9">
        <w:rPr>
          <w:rFonts w:ascii="Times New Roman" w:hAnsi="Times New Roman"/>
          <w:sz w:val="28"/>
          <w:szCs w:val="28"/>
          <w:lang w:val="uk-UA"/>
        </w:rPr>
        <w:t xml:space="preserve"> міської ради від 28.02.2013 №38/7 «Про хід виконання міської цільової Програми роботи з обдарованими дітьми та молоддю м. </w:t>
      </w:r>
      <w:proofErr w:type="spellStart"/>
      <w:r w:rsidRPr="00F667A9">
        <w:rPr>
          <w:rFonts w:ascii="Times New Roman" w:hAnsi="Times New Roman"/>
          <w:sz w:val="28"/>
          <w:szCs w:val="28"/>
          <w:lang w:val="uk-UA"/>
        </w:rPr>
        <w:t>Попасна</w:t>
      </w:r>
      <w:proofErr w:type="spellEnd"/>
      <w:r w:rsidRPr="00F667A9">
        <w:rPr>
          <w:rFonts w:ascii="Times New Roman" w:hAnsi="Times New Roman"/>
          <w:sz w:val="28"/>
          <w:szCs w:val="28"/>
          <w:lang w:val="uk-UA"/>
        </w:rPr>
        <w:t xml:space="preserve"> на   2012-2015 роки».</w:t>
      </w:r>
    </w:p>
    <w:p w:rsidR="00750C37" w:rsidRDefault="00750C37" w:rsidP="00750C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A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  на постійні комісії з питань науки, освіти, культури і спорту, соціальної політики і охорони    здоров’я і з питань бюджету, фінансів, регіональних зв’язків та    комунальної  власності.</w:t>
      </w:r>
    </w:p>
    <w:p w:rsidR="00F667A9" w:rsidRPr="00F667A9" w:rsidRDefault="00F667A9" w:rsidP="00F6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67A9" w:rsidRDefault="00750C37" w:rsidP="00750C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7A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Міський голова     </w:t>
      </w:r>
      <w:r w:rsidR="00F667A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F667A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667A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F667A9">
        <w:rPr>
          <w:rFonts w:ascii="Times New Roman" w:hAnsi="Times New Roman" w:cs="Times New Roman"/>
          <w:sz w:val="28"/>
          <w:szCs w:val="28"/>
          <w:lang w:val="uk-UA"/>
        </w:rPr>
        <w:t xml:space="preserve">Ю.І. </w:t>
      </w:r>
      <w:proofErr w:type="spellStart"/>
      <w:r w:rsidRPr="00F667A9">
        <w:rPr>
          <w:rFonts w:ascii="Times New Roman" w:hAnsi="Times New Roman" w:cs="Times New Roman"/>
          <w:sz w:val="28"/>
          <w:szCs w:val="28"/>
          <w:lang w:val="uk-UA"/>
        </w:rPr>
        <w:t>Онищенко</w:t>
      </w:r>
      <w:proofErr w:type="spellEnd"/>
    </w:p>
    <w:p w:rsidR="00F667A9" w:rsidRPr="00F667A9" w:rsidRDefault="00F667A9" w:rsidP="00750C37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667A9">
        <w:rPr>
          <w:rFonts w:ascii="Times New Roman" w:hAnsi="Times New Roman" w:cs="Times New Roman"/>
          <w:sz w:val="20"/>
          <w:szCs w:val="20"/>
          <w:lang w:val="uk-UA"/>
        </w:rPr>
        <w:t xml:space="preserve">Підготував: Висоцька, 3 19 </w:t>
      </w:r>
      <w:proofErr w:type="spellStart"/>
      <w:r w:rsidRPr="00F667A9">
        <w:rPr>
          <w:rFonts w:ascii="Times New Roman" w:hAnsi="Times New Roman" w:cs="Times New Roman"/>
          <w:sz w:val="20"/>
          <w:szCs w:val="20"/>
          <w:lang w:val="uk-UA"/>
        </w:rPr>
        <w:t>19</w:t>
      </w:r>
      <w:proofErr w:type="spellEnd"/>
    </w:p>
    <w:p w:rsidR="00750C37" w:rsidRPr="00750C37" w:rsidRDefault="00750C37" w:rsidP="00750C3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0C37" w:rsidRPr="00750C37" w:rsidRDefault="00750C37" w:rsidP="00750C3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0C37" w:rsidRDefault="00750C37" w:rsidP="00750C37">
      <w:pPr>
        <w:tabs>
          <w:tab w:val="left" w:pos="1973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750C37" w:rsidRDefault="00750C37" w:rsidP="00750C3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хід виконання міської цільової Програми роботи з обдарованими дітьми та молоддю м.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на 2012-2015 роки у 2013 році</w:t>
      </w:r>
    </w:p>
    <w:p w:rsidR="00750C37" w:rsidRDefault="00750C37" w:rsidP="00750C3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50C37" w:rsidRDefault="00750C37" w:rsidP="00750C37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Міська цільова  Програма роботи з обдарованою дітьми і молоддю 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2012 -2015 роки  діє в місті, як пріоритетний напрямок розвитку освіти.</w:t>
      </w:r>
    </w:p>
    <w:p w:rsidR="00750C37" w:rsidRDefault="00750C37" w:rsidP="00750C37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Міською  Програмою передбачено виховання підростаючого покоління в дусі патріотизму та демократичних цінностей, у створенні умов для надання системної підтримки обдарованих дітей та молоді, їх творчого, інтелектуального, духовного і фізичного розвитку. Постійно діє система пошуку, виявлення та розвитку  обдарованих дітей та  молоді, створення умов для  самореалізації.</w:t>
      </w:r>
    </w:p>
    <w:p w:rsidR="00750C37" w:rsidRDefault="00750C37" w:rsidP="00750C37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16 листопада 2011 року рішенням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було затверджено </w:t>
      </w:r>
      <w:r w:rsidR="00E47C83"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 xml:space="preserve">іську цільову Програму роботи з обдарованими дітьми та молоддю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                2012-2015 роки. На початку 2013 року до комісії з призначення стипендій міського голови  обдарованим дітям та молоді надійшло 7 клопотань</w:t>
      </w:r>
      <w:r w:rsidR="004005E1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районий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методичний центр», відділу культури РДА,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професійного ліцею залізничного транспорту,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«ДЮСШ»,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МСЗ «Відродження»,                  ЗОШ № 21 та Будинку науки та техніки вагонного депо. Комісія, розглянувши клопотання,  затвердила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номінантів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постановила клопотати перед міським головою про призначення стипендії:</w:t>
      </w:r>
    </w:p>
    <w:p w:rsidR="00750C37" w:rsidRDefault="00750C37" w:rsidP="00750C37">
      <w:pPr>
        <w:pStyle w:val="a6"/>
        <w:ind w:left="97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    11 учням шкіл за високі досягнення в навчанні: Ковальовій О.-учениці                 ЗОШ №25, </w:t>
      </w:r>
      <w:proofErr w:type="spellStart"/>
      <w:r>
        <w:rPr>
          <w:sz w:val="24"/>
          <w:szCs w:val="24"/>
          <w:lang w:val="uk-UA"/>
        </w:rPr>
        <w:t>Василеженко</w:t>
      </w:r>
      <w:proofErr w:type="spellEnd"/>
      <w:r>
        <w:rPr>
          <w:sz w:val="24"/>
          <w:szCs w:val="24"/>
          <w:lang w:val="uk-UA"/>
        </w:rPr>
        <w:t xml:space="preserve"> О.- учениці </w:t>
      </w:r>
      <w:proofErr w:type="spellStart"/>
      <w:r>
        <w:rPr>
          <w:sz w:val="24"/>
          <w:szCs w:val="24"/>
          <w:lang w:val="uk-UA"/>
        </w:rPr>
        <w:t>Попаснянської</w:t>
      </w:r>
      <w:proofErr w:type="spellEnd"/>
      <w:r>
        <w:rPr>
          <w:sz w:val="24"/>
          <w:szCs w:val="24"/>
          <w:lang w:val="uk-UA"/>
        </w:rPr>
        <w:t xml:space="preserve"> гімназії №20, Шаховій Ю. – учениці ЗОШ №1, Максименку В.- учню ЗОШ №24, Десятник Х. – учениці ЗОШ № 24,  </w:t>
      </w:r>
      <w:proofErr w:type="spellStart"/>
      <w:r>
        <w:rPr>
          <w:sz w:val="24"/>
          <w:szCs w:val="24"/>
          <w:lang w:val="uk-UA"/>
        </w:rPr>
        <w:t>Волошиновій</w:t>
      </w:r>
      <w:proofErr w:type="spellEnd"/>
      <w:r>
        <w:rPr>
          <w:sz w:val="24"/>
          <w:szCs w:val="24"/>
          <w:lang w:val="uk-UA"/>
        </w:rPr>
        <w:t xml:space="preserve"> К. – учениці ЗОШ № 25, Андрєєвій К.- учениці ЗОШ № 25,  </w:t>
      </w:r>
      <w:proofErr w:type="spellStart"/>
      <w:r>
        <w:rPr>
          <w:sz w:val="24"/>
          <w:szCs w:val="24"/>
          <w:lang w:val="uk-UA"/>
        </w:rPr>
        <w:t>Стороженко</w:t>
      </w:r>
      <w:proofErr w:type="spellEnd"/>
      <w:r>
        <w:rPr>
          <w:sz w:val="24"/>
          <w:szCs w:val="24"/>
          <w:lang w:val="uk-UA"/>
        </w:rPr>
        <w:t xml:space="preserve"> А. – учениці ЗОШ № 24., </w:t>
      </w:r>
      <w:proofErr w:type="spellStart"/>
      <w:r>
        <w:rPr>
          <w:sz w:val="24"/>
          <w:szCs w:val="24"/>
          <w:lang w:val="uk-UA"/>
        </w:rPr>
        <w:t>Мішустіну</w:t>
      </w:r>
      <w:proofErr w:type="spellEnd"/>
      <w:r>
        <w:rPr>
          <w:sz w:val="24"/>
          <w:szCs w:val="24"/>
          <w:lang w:val="uk-UA"/>
        </w:rPr>
        <w:t xml:space="preserve"> П. – учню ЗОШ №21,            Міщенко О. – учениці ЗОШ № 24, </w:t>
      </w:r>
      <w:proofErr w:type="spellStart"/>
      <w:r>
        <w:rPr>
          <w:sz w:val="24"/>
          <w:szCs w:val="24"/>
          <w:lang w:val="uk-UA"/>
        </w:rPr>
        <w:t>Бублій</w:t>
      </w:r>
      <w:proofErr w:type="spellEnd"/>
      <w:r>
        <w:rPr>
          <w:sz w:val="24"/>
          <w:szCs w:val="24"/>
          <w:lang w:val="uk-UA"/>
        </w:rPr>
        <w:t xml:space="preserve"> Г. –учениці ЗОШ №27;</w:t>
      </w:r>
    </w:p>
    <w:p w:rsidR="00750C37" w:rsidRDefault="00750C37" w:rsidP="00750C37">
      <w:pPr>
        <w:pStyle w:val="a6"/>
        <w:ind w:left="97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-  учениці </w:t>
      </w:r>
      <w:proofErr w:type="spellStart"/>
      <w:r>
        <w:rPr>
          <w:sz w:val="24"/>
          <w:szCs w:val="24"/>
          <w:lang w:val="uk-UA"/>
        </w:rPr>
        <w:t>Попаснянського</w:t>
      </w:r>
      <w:proofErr w:type="spellEnd"/>
      <w:r>
        <w:rPr>
          <w:sz w:val="24"/>
          <w:szCs w:val="24"/>
          <w:lang w:val="uk-UA"/>
        </w:rPr>
        <w:t xml:space="preserve"> професійного ліцею залізничного транспорту –   </w:t>
      </w:r>
      <w:proofErr w:type="spellStart"/>
      <w:r>
        <w:rPr>
          <w:sz w:val="24"/>
          <w:szCs w:val="24"/>
          <w:lang w:val="uk-UA"/>
        </w:rPr>
        <w:t>Соляник</w:t>
      </w:r>
      <w:proofErr w:type="spellEnd"/>
      <w:r>
        <w:rPr>
          <w:sz w:val="24"/>
          <w:szCs w:val="24"/>
          <w:lang w:val="uk-UA"/>
        </w:rPr>
        <w:t xml:space="preserve"> Т.</w:t>
      </w:r>
      <w:r w:rsidR="004005E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 високі досягнення у навчанні; </w:t>
      </w:r>
    </w:p>
    <w:p w:rsidR="00750C37" w:rsidRDefault="00750C37" w:rsidP="00750C37">
      <w:pPr>
        <w:pStyle w:val="a6"/>
        <w:ind w:left="97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 5 спортсменам – Полякову І. – вихованцю </w:t>
      </w:r>
      <w:proofErr w:type="spellStart"/>
      <w:r>
        <w:rPr>
          <w:sz w:val="24"/>
          <w:szCs w:val="24"/>
          <w:lang w:val="uk-UA"/>
        </w:rPr>
        <w:t>КП</w:t>
      </w:r>
      <w:proofErr w:type="spellEnd"/>
      <w:r>
        <w:rPr>
          <w:sz w:val="24"/>
          <w:szCs w:val="24"/>
          <w:lang w:val="uk-UA"/>
        </w:rPr>
        <w:t xml:space="preserve"> «ДЮСШ», Наумову І., Ісаєву О., </w:t>
      </w:r>
      <w:proofErr w:type="spellStart"/>
      <w:r>
        <w:rPr>
          <w:sz w:val="24"/>
          <w:szCs w:val="24"/>
          <w:lang w:val="uk-UA"/>
        </w:rPr>
        <w:t>Слепченко</w:t>
      </w:r>
      <w:proofErr w:type="spellEnd"/>
      <w:r>
        <w:rPr>
          <w:sz w:val="24"/>
          <w:szCs w:val="24"/>
          <w:lang w:val="uk-UA"/>
        </w:rPr>
        <w:t xml:space="preserve"> Д. – вихованцям </w:t>
      </w:r>
      <w:proofErr w:type="spellStart"/>
      <w:r>
        <w:rPr>
          <w:sz w:val="24"/>
          <w:szCs w:val="24"/>
          <w:lang w:val="uk-UA"/>
        </w:rPr>
        <w:t>Попаснянського</w:t>
      </w:r>
      <w:proofErr w:type="spellEnd"/>
      <w:r>
        <w:rPr>
          <w:sz w:val="24"/>
          <w:szCs w:val="24"/>
          <w:lang w:val="uk-UA"/>
        </w:rPr>
        <w:t xml:space="preserve"> міського спортивного закладу «Відродження»,  та </w:t>
      </w:r>
      <w:proofErr w:type="spellStart"/>
      <w:r>
        <w:rPr>
          <w:sz w:val="24"/>
          <w:szCs w:val="24"/>
          <w:lang w:val="uk-UA"/>
        </w:rPr>
        <w:t>Місану</w:t>
      </w:r>
      <w:proofErr w:type="spellEnd"/>
      <w:r>
        <w:rPr>
          <w:sz w:val="24"/>
          <w:szCs w:val="24"/>
          <w:lang w:val="uk-UA"/>
        </w:rPr>
        <w:t xml:space="preserve"> Б. – вихованцю клубу східних єдиноборств «Барс» за високі досягнення у спорті;</w:t>
      </w:r>
    </w:p>
    <w:p w:rsidR="00750C37" w:rsidRDefault="00750C37" w:rsidP="00750C37">
      <w:pPr>
        <w:pStyle w:val="a6"/>
        <w:ind w:left="97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   вихованці Дом</w:t>
      </w:r>
      <w:r w:rsidR="004005E1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науки і техніки вагонного депо Хуторній О. та вихованці районного будинку культури </w:t>
      </w:r>
      <w:proofErr w:type="spellStart"/>
      <w:r>
        <w:rPr>
          <w:sz w:val="24"/>
          <w:szCs w:val="24"/>
          <w:lang w:val="uk-UA"/>
        </w:rPr>
        <w:t>Кащєєвій</w:t>
      </w:r>
      <w:proofErr w:type="spellEnd"/>
      <w:r>
        <w:rPr>
          <w:sz w:val="24"/>
          <w:szCs w:val="24"/>
          <w:lang w:val="uk-UA"/>
        </w:rPr>
        <w:t xml:space="preserve"> Д. за високі досягнення в області культури;</w:t>
      </w:r>
    </w:p>
    <w:p w:rsidR="00750C37" w:rsidRDefault="00750C37" w:rsidP="00750C37">
      <w:pPr>
        <w:pStyle w:val="a6"/>
        <w:ind w:left="97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учениці ЗОШ № 21, дитині – інваліду </w:t>
      </w:r>
      <w:proofErr w:type="spellStart"/>
      <w:r>
        <w:rPr>
          <w:sz w:val="24"/>
          <w:szCs w:val="24"/>
          <w:lang w:val="uk-UA"/>
        </w:rPr>
        <w:t>Вавіліній</w:t>
      </w:r>
      <w:proofErr w:type="spellEnd"/>
      <w:r>
        <w:rPr>
          <w:sz w:val="24"/>
          <w:szCs w:val="24"/>
          <w:lang w:val="uk-UA"/>
        </w:rPr>
        <w:t xml:space="preserve"> А. </w:t>
      </w:r>
    </w:p>
    <w:p w:rsidR="00750C37" w:rsidRDefault="00750C37" w:rsidP="00750C3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Згідно розпорядження міського голови вищевказаним учням була призначена стипендія у розмірі 100 гривень на місяць, яку вони отримували протягом десяти місяців  2013 року. В залі засідань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було проведено зустріч обдарованої молоді з міським головою та урочисто було вручено сертифікати  про призначення стипендії міського голови </w:t>
      </w:r>
      <w:r w:rsidR="00E47C83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присутності викладачів та батьків стипендіатів. На даній зустрічі більшість стипендіатів продемонстрували  </w:t>
      </w:r>
      <w:r w:rsidR="00E47C83">
        <w:rPr>
          <w:rFonts w:ascii="Times New Roman" w:hAnsi="Times New Roman"/>
          <w:sz w:val="24"/>
          <w:szCs w:val="24"/>
          <w:lang w:val="uk-UA"/>
        </w:rPr>
        <w:t xml:space="preserve">присутнім у залі </w:t>
      </w:r>
      <w:r>
        <w:rPr>
          <w:rFonts w:ascii="Times New Roman" w:hAnsi="Times New Roman"/>
          <w:sz w:val="24"/>
          <w:szCs w:val="24"/>
          <w:lang w:val="uk-UA"/>
        </w:rPr>
        <w:t>свої таланти .</w:t>
      </w:r>
    </w:p>
    <w:p w:rsidR="00750C37" w:rsidRDefault="00750C37" w:rsidP="00750C3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Деякі стипендіати отримують стипендію вже другий рік поспіль. Це говорить про те, що дана Програма є стимулом для дітей  і молоді міста в досягненні значних успіхів у  спорті, мистецтві, інтелектуальній та громадській діяльності.</w:t>
      </w:r>
    </w:p>
    <w:p w:rsidR="00750C37" w:rsidRDefault="00750C37" w:rsidP="00750C3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У звітному періоді  на базі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міського спортивного закладу «Відродження» було проведено І Спартакіада для школярів міста, яка включала в собі                 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7 видів змагань. На даних змаганнях відзначалися грамотами та медалями не тільки команди –переможці, а й кращі гравці команд. Переможцями І Спартакіади стали:                          І місце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гімназія № 20, ІІ місце –ЗОШ № 25, ІІІ місце – ЗОШ № 1. Команди переможці були нагороджені цінними подарунками від виконкому міської ради.                      На сьогоднішній день проходять змагання для школярів міста в рамках ІІ Спартакіади, яка включає в собі вже 9 видів змагань.</w:t>
      </w:r>
    </w:p>
    <w:p w:rsidR="00750C37" w:rsidRDefault="00750C37" w:rsidP="00750C3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На базі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міського спортивного закладу «Відродження» працюють безкоштовні  загальнооздоровчі групи для дітей міста з футболу, волейболу, східних єдиноборств, також на базі спортивного залу «Богатир» 140 дітей безкоштовно займаються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У 2013 році вихованці  тренерів  спортивного залу «Богатир»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Івженка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А.В. 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Кадацької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Г.В.  приймали учать у шести обласних  турнірах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в Чемпіонаті і Кубку України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На всіх змаганнях спортсмени показували прекрасні результати  та завоювали 23 золоті медалі. Особливо хотілось би відзначити стипендіата – 2013 Наумова  Івана, який виграв Кубок України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є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номінантом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стипендію  у 2014 році.          </w:t>
      </w:r>
    </w:p>
    <w:p w:rsidR="00984727" w:rsidRDefault="00750C37" w:rsidP="009847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На сьогоднішній день на ім’я міського голови надійшли клопотання на 19 учнів міста за досягнення у різних областях</w:t>
      </w:r>
      <w:r w:rsidR="00984727">
        <w:rPr>
          <w:rFonts w:ascii="Times New Roman" w:hAnsi="Times New Roman"/>
          <w:sz w:val="24"/>
          <w:szCs w:val="24"/>
          <w:lang w:val="uk-UA"/>
        </w:rPr>
        <w:t>, з них  8  учнів, які отримували стипендію у 2013 році.</w:t>
      </w:r>
    </w:p>
    <w:p w:rsidR="00750C37" w:rsidRPr="009F49F2" w:rsidRDefault="00750C37" w:rsidP="009847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Після затвердження міського бюджету на 2014 рік відбудеться засідання комісії з призначення стипендій. </w:t>
      </w:r>
    </w:p>
    <w:p w:rsidR="00750C37" w:rsidRDefault="00750C37" w:rsidP="00750C3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84727" w:rsidRDefault="00984727" w:rsidP="00750C3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84727" w:rsidRPr="00750C37" w:rsidRDefault="00984727" w:rsidP="00750C3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оргвідділу                                                     Висоцька Н.О.</w:t>
      </w:r>
    </w:p>
    <w:p w:rsidR="00D62EA6" w:rsidRPr="00750C37" w:rsidRDefault="00D62EA6">
      <w:pPr>
        <w:rPr>
          <w:rFonts w:ascii="Times New Roman" w:hAnsi="Times New Roman" w:cs="Times New Roman"/>
          <w:sz w:val="24"/>
          <w:szCs w:val="24"/>
        </w:rPr>
      </w:pPr>
    </w:p>
    <w:sectPr w:rsidR="00D62EA6" w:rsidRPr="00750C37" w:rsidSect="00F667A9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C4FA0"/>
    <w:multiLevelType w:val="hybridMultilevel"/>
    <w:tmpl w:val="0B14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750C37"/>
    <w:rsid w:val="00095FBC"/>
    <w:rsid w:val="0031693D"/>
    <w:rsid w:val="004005E1"/>
    <w:rsid w:val="00750C37"/>
    <w:rsid w:val="00984727"/>
    <w:rsid w:val="00D62EA6"/>
    <w:rsid w:val="00E47C83"/>
    <w:rsid w:val="00E701FF"/>
    <w:rsid w:val="00F6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BC"/>
  </w:style>
  <w:style w:type="paragraph" w:styleId="1">
    <w:name w:val="heading 1"/>
    <w:basedOn w:val="a"/>
    <w:next w:val="a"/>
    <w:link w:val="10"/>
    <w:qFormat/>
    <w:rsid w:val="00750C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C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2">
    <w:name w:val="Обычный2"/>
    <w:rsid w:val="00750C3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5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C37"/>
    <w:rPr>
      <w:rFonts w:ascii="Tahoma" w:hAnsi="Tahoma" w:cs="Tahoma"/>
      <w:sz w:val="16"/>
      <w:szCs w:val="16"/>
    </w:rPr>
  </w:style>
  <w:style w:type="paragraph" w:styleId="a5">
    <w:name w:val="No Spacing"/>
    <w:qFormat/>
    <w:rsid w:val="00750C3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50C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1015</Words>
  <Characters>5789</Characters>
  <Application>Microsoft Office Word</Application>
  <DocSecurity>0</DocSecurity>
  <Lines>48</Lines>
  <Paragraphs>13</Paragraphs>
  <ScaleCrop>false</ScaleCrop>
  <Company>Microsoft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9</cp:revision>
  <dcterms:created xsi:type="dcterms:W3CDTF">2014-01-30T11:47:00Z</dcterms:created>
  <dcterms:modified xsi:type="dcterms:W3CDTF">2014-02-04T06:24:00Z</dcterms:modified>
</cp:coreProperties>
</file>