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BA" w:rsidRDefault="00B972BA" w:rsidP="00950E31">
      <w:pPr>
        <w:spacing w:after="0" w:line="240" w:lineRule="auto"/>
        <w:ind w:firstLine="6804"/>
        <w:rPr>
          <w:rFonts w:ascii="Times New Roman" w:hAnsi="Times New Roman"/>
          <w:szCs w:val="28"/>
          <w:lang w:val="uk-UA"/>
        </w:rPr>
      </w:pPr>
    </w:p>
    <w:p w:rsidR="00B972BA" w:rsidRDefault="00B972BA" w:rsidP="00B972BA">
      <w:pPr>
        <w:pStyle w:val="2"/>
        <w:ind w:right="-32"/>
        <w:jc w:val="right"/>
        <w:rPr>
          <w:b/>
          <w:sz w:val="24"/>
          <w:szCs w:val="8"/>
        </w:rPr>
      </w:pPr>
      <w:r>
        <w:rPr>
          <w:b/>
          <w:sz w:val="24"/>
          <w:szCs w:val="8"/>
        </w:rPr>
        <w:t>ПРОЕКТ</w:t>
      </w:r>
    </w:p>
    <w:p w:rsidR="00B972BA" w:rsidRDefault="00B972BA" w:rsidP="00B972BA">
      <w:pPr>
        <w:pStyle w:val="2"/>
        <w:ind w:right="-32"/>
        <w:jc w:val="left"/>
        <w:rPr>
          <w:sz w:val="8"/>
          <w:szCs w:val="8"/>
        </w:rPr>
      </w:pPr>
    </w:p>
    <w:p w:rsidR="00B972BA" w:rsidRDefault="00B972BA" w:rsidP="00B972BA">
      <w:pPr>
        <w:pStyle w:val="2"/>
        <w:ind w:right="-32"/>
        <w:jc w:val="left"/>
        <w:rPr>
          <w:sz w:val="8"/>
          <w:szCs w:val="8"/>
        </w:rPr>
      </w:pPr>
    </w:p>
    <w:p w:rsidR="00B972BA" w:rsidRDefault="00B972BA" w:rsidP="00B972BA">
      <w:pPr>
        <w:pStyle w:val="2"/>
        <w:ind w:right="-32"/>
        <w:jc w:val="left"/>
        <w:rPr>
          <w:sz w:val="8"/>
          <w:szCs w:val="8"/>
        </w:rPr>
      </w:pPr>
    </w:p>
    <w:p w:rsidR="00B972BA" w:rsidRDefault="00B972BA" w:rsidP="00B972BA">
      <w:pPr>
        <w:pStyle w:val="2"/>
        <w:ind w:right="-32"/>
        <w:jc w:val="center"/>
        <w:rPr>
          <w:sz w:val="8"/>
          <w:szCs w:val="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align>top</wp:align>
            </wp:positionV>
            <wp:extent cx="428625" cy="596265"/>
            <wp:effectExtent l="19050" t="0" r="9525" b="0"/>
            <wp:wrapSquare wrapText="bothSides"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6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8"/>
          <w:szCs w:val="8"/>
        </w:rPr>
        <w:br w:type="textWrapping" w:clear="all"/>
      </w:r>
    </w:p>
    <w:p w:rsidR="00B972BA" w:rsidRPr="00B972BA" w:rsidRDefault="00B972BA" w:rsidP="00B972BA">
      <w:pPr>
        <w:pStyle w:val="1"/>
        <w:ind w:hanging="100"/>
        <w:jc w:val="center"/>
        <w:rPr>
          <w:b w:val="0"/>
          <w:lang w:val="ru-RU"/>
        </w:rPr>
      </w:pPr>
      <w:r w:rsidRPr="00B972BA">
        <w:rPr>
          <w:lang w:val="ru-RU"/>
        </w:rPr>
        <w:t>УКРАЇНА</w:t>
      </w:r>
    </w:p>
    <w:p w:rsidR="00B972BA" w:rsidRPr="00B972BA" w:rsidRDefault="00B972BA" w:rsidP="00B972BA">
      <w:pPr>
        <w:pStyle w:val="1"/>
        <w:ind w:hanging="100"/>
        <w:jc w:val="center"/>
        <w:rPr>
          <w:b w:val="0"/>
          <w:lang w:val="ru-RU"/>
        </w:rPr>
      </w:pPr>
      <w:r w:rsidRPr="00B972BA">
        <w:rPr>
          <w:lang w:val="ru-RU"/>
        </w:rPr>
        <w:t>ЛУГАНСЬКА  ОБЛАСТЬ</w:t>
      </w:r>
    </w:p>
    <w:p w:rsidR="00B972BA" w:rsidRPr="00B972BA" w:rsidRDefault="00B972BA" w:rsidP="00B972BA">
      <w:pPr>
        <w:pStyle w:val="1"/>
        <w:ind w:hanging="100"/>
        <w:jc w:val="center"/>
        <w:rPr>
          <w:b w:val="0"/>
          <w:lang w:val="ru-RU"/>
        </w:rPr>
      </w:pPr>
      <w:r w:rsidRPr="00B972BA">
        <w:rPr>
          <w:lang w:val="ru-RU"/>
        </w:rPr>
        <w:t>ПОПАСНЯНСЬКИЙ  РАЙОН</w:t>
      </w:r>
      <w:r w:rsidRPr="00B972BA">
        <w:rPr>
          <w:lang w:val="ru-RU"/>
        </w:rPr>
        <w:br/>
        <w:t>ПОПАСНЯНСЬКА  МІСЬКА  РАДА</w:t>
      </w:r>
    </w:p>
    <w:p w:rsidR="00B972BA" w:rsidRPr="00B972BA" w:rsidRDefault="00B972BA" w:rsidP="00B972BA">
      <w:pPr>
        <w:pStyle w:val="1"/>
        <w:ind w:hanging="100"/>
        <w:jc w:val="center"/>
        <w:rPr>
          <w:lang w:val="ru-RU"/>
        </w:rPr>
      </w:pPr>
      <w:r w:rsidRPr="00B972BA">
        <w:rPr>
          <w:lang w:val="ru-RU"/>
        </w:rPr>
        <w:t>ШОСТОГО  СКЛИКАННЯ</w:t>
      </w:r>
    </w:p>
    <w:p w:rsidR="00B972BA" w:rsidRPr="00B972BA" w:rsidRDefault="00846DF9" w:rsidP="00846DF9">
      <w:pPr>
        <w:pStyle w:val="a3"/>
        <w:jc w:val="center"/>
        <w:rPr>
          <w:rFonts w:cs="Times New Roman"/>
          <w:b/>
          <w:sz w:val="28"/>
          <w:szCs w:val="28"/>
          <w:lang w:val="uk-UA"/>
        </w:rPr>
      </w:pPr>
      <w:r w:rsidRPr="00846DF9">
        <w:rPr>
          <w:rFonts w:cs="Times New Roman"/>
          <w:b/>
          <w:sz w:val="28"/>
          <w:szCs w:val="28"/>
          <w:lang w:val="uk-UA"/>
        </w:rPr>
        <w:t>СТО П</w:t>
      </w:r>
      <w:r w:rsidRPr="00846DF9">
        <w:rPr>
          <w:rFonts w:cs="Times New Roman"/>
          <w:b/>
          <w:sz w:val="28"/>
          <w:szCs w:val="28"/>
          <w:lang w:val="en-US"/>
        </w:rPr>
        <w:t>’</w:t>
      </w:r>
      <w:r w:rsidRPr="00846DF9">
        <w:rPr>
          <w:rFonts w:cs="Times New Roman"/>
          <w:b/>
          <w:sz w:val="28"/>
          <w:szCs w:val="28"/>
          <w:lang w:val="uk-UA"/>
        </w:rPr>
        <w:t>ЯТА</w:t>
      </w:r>
      <w:r w:rsidR="00B972BA" w:rsidRPr="00B972BA">
        <w:rPr>
          <w:rFonts w:cs="Times New Roman"/>
          <w:b/>
          <w:sz w:val="28"/>
          <w:szCs w:val="28"/>
          <w:lang w:val="uk-UA"/>
        </w:rPr>
        <w:t xml:space="preserve"> СЕСІЯ</w:t>
      </w:r>
    </w:p>
    <w:p w:rsidR="00B972BA" w:rsidRPr="00B972BA" w:rsidRDefault="00B972BA" w:rsidP="00B972BA">
      <w:pPr>
        <w:pStyle w:val="a3"/>
        <w:ind w:hanging="100"/>
        <w:jc w:val="center"/>
        <w:rPr>
          <w:rFonts w:cs="Times New Roman"/>
          <w:b/>
          <w:sz w:val="28"/>
          <w:szCs w:val="28"/>
          <w:lang w:val="uk-UA"/>
        </w:rPr>
      </w:pPr>
    </w:p>
    <w:p w:rsidR="00B972BA" w:rsidRPr="00B972BA" w:rsidRDefault="00B972BA" w:rsidP="00B972BA">
      <w:pPr>
        <w:pStyle w:val="a3"/>
        <w:ind w:hanging="100"/>
        <w:jc w:val="center"/>
        <w:rPr>
          <w:rFonts w:cs="Times New Roman"/>
          <w:b/>
          <w:sz w:val="28"/>
          <w:szCs w:val="28"/>
          <w:lang w:val="uk-UA"/>
        </w:rPr>
      </w:pPr>
      <w:r w:rsidRPr="00B972BA">
        <w:rPr>
          <w:rFonts w:cs="Times New Roman"/>
          <w:b/>
          <w:sz w:val="28"/>
          <w:szCs w:val="28"/>
          <w:lang w:val="uk-UA"/>
        </w:rPr>
        <w:t>РІШЕННЯ</w:t>
      </w:r>
    </w:p>
    <w:p w:rsidR="00B972BA" w:rsidRPr="00B972BA" w:rsidRDefault="00B972BA" w:rsidP="00B972BA">
      <w:pPr>
        <w:pStyle w:val="a3"/>
        <w:ind w:hanging="100"/>
        <w:jc w:val="center"/>
        <w:rPr>
          <w:rFonts w:cs="Times New Roman"/>
          <w:b/>
          <w:sz w:val="28"/>
          <w:szCs w:val="28"/>
          <w:lang w:val="uk-UA"/>
        </w:rPr>
      </w:pPr>
    </w:p>
    <w:p w:rsidR="00B972BA" w:rsidRPr="00B972BA" w:rsidRDefault="00B972BA" w:rsidP="00846DF9">
      <w:pPr>
        <w:rPr>
          <w:rFonts w:ascii="Times New Roman" w:hAnsi="Times New Roman"/>
          <w:sz w:val="28"/>
          <w:lang w:val="uk-UA"/>
        </w:rPr>
      </w:pPr>
      <w:r w:rsidRPr="00B972BA">
        <w:rPr>
          <w:rFonts w:ascii="Times New Roman" w:hAnsi="Times New Roman"/>
          <w:sz w:val="28"/>
          <w:lang w:val="uk-UA"/>
        </w:rPr>
        <w:t>«___»________ 2019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B972BA">
        <w:rPr>
          <w:rFonts w:ascii="Times New Roman" w:hAnsi="Times New Roman"/>
          <w:sz w:val="28"/>
          <w:lang w:val="uk-UA"/>
        </w:rPr>
        <w:t>р.                     м. Попасна                                         №_____</w:t>
      </w:r>
    </w:p>
    <w:p w:rsidR="00B972BA" w:rsidRPr="00B972BA" w:rsidRDefault="00B972BA" w:rsidP="00846DF9">
      <w:pPr>
        <w:pStyle w:val="1"/>
        <w:spacing w:before="1" w:line="240" w:lineRule="auto"/>
        <w:ind w:left="0" w:right="3870" w:firstLine="0"/>
        <w:rPr>
          <w:sz w:val="24"/>
          <w:lang w:val="uk-UA"/>
        </w:rPr>
      </w:pPr>
      <w:r w:rsidRPr="00B972BA">
        <w:rPr>
          <w:sz w:val="24"/>
          <w:lang w:val="uk-UA"/>
        </w:rPr>
        <w:t>Про затвердження Кодексу етичної поведінки працівників комунальних підприємств, установ (закладів) та організацій, що перебувають у комунальній власності територіальної громади                              м. Попасна</w:t>
      </w:r>
    </w:p>
    <w:p w:rsidR="00B972BA" w:rsidRPr="00B972BA" w:rsidRDefault="00B972BA" w:rsidP="00B972BA">
      <w:pPr>
        <w:pStyle w:val="a6"/>
        <w:spacing w:before="10"/>
        <w:rPr>
          <w:b/>
          <w:sz w:val="27"/>
          <w:lang w:val="uk-UA"/>
        </w:rPr>
      </w:pPr>
    </w:p>
    <w:p w:rsidR="00B972BA" w:rsidRPr="00B972BA" w:rsidRDefault="00B972BA" w:rsidP="00B972BA">
      <w:pPr>
        <w:pStyle w:val="a6"/>
        <w:ind w:right="111" w:firstLine="705"/>
        <w:jc w:val="both"/>
        <w:rPr>
          <w:sz w:val="28"/>
          <w:lang w:val="uk-UA"/>
        </w:rPr>
      </w:pPr>
      <w:r w:rsidRPr="007A701B">
        <w:rPr>
          <w:lang w:val="uk-UA"/>
        </w:rPr>
        <w:t xml:space="preserve">З метою зміцнення довіри громадян до </w:t>
      </w:r>
      <w:r w:rsidR="007A701B" w:rsidRPr="007A701B">
        <w:rPr>
          <w:lang w:val="uk-UA"/>
        </w:rPr>
        <w:t>комунальних підприємств, установ та організацій</w:t>
      </w:r>
      <w:r w:rsidRPr="007A701B">
        <w:rPr>
          <w:lang w:val="uk-UA"/>
        </w:rPr>
        <w:t xml:space="preserve">, забезпечення </w:t>
      </w:r>
      <w:r w:rsidR="007A701B" w:rsidRPr="007A701B">
        <w:rPr>
          <w:lang w:val="uk-UA"/>
        </w:rPr>
        <w:t xml:space="preserve">їх </w:t>
      </w:r>
      <w:r w:rsidRPr="007A701B">
        <w:rPr>
          <w:lang w:val="uk-UA"/>
        </w:rPr>
        <w:t xml:space="preserve">ефективної діяльності та уніфікації вимог до </w:t>
      </w:r>
      <w:r w:rsidR="007A701B" w:rsidRPr="007A701B">
        <w:rPr>
          <w:lang w:val="uk-UA"/>
        </w:rPr>
        <w:t>працівників</w:t>
      </w:r>
      <w:r w:rsidRPr="007A701B">
        <w:rPr>
          <w:lang w:val="uk-UA"/>
        </w:rPr>
        <w:t xml:space="preserve">, враховуючи пропозиції робочої групи з питань розробки проектів кодексів етичної поведінки, відповідно </w:t>
      </w:r>
      <w:r w:rsidR="007A701B">
        <w:rPr>
          <w:lang w:val="uk-UA"/>
        </w:rPr>
        <w:t xml:space="preserve">до п.16  Плану заходів щодо запобігання проявам корупції на 2019 рік, затвердженого розпорядженням міського голови від 24.12.2018 № 332/1, </w:t>
      </w:r>
      <w:r w:rsidR="007A701B" w:rsidRPr="00571318">
        <w:rPr>
          <w:color w:val="000000"/>
          <w:lang w:val="uk-UA"/>
        </w:rPr>
        <w:t>Закон</w:t>
      </w:r>
      <w:r w:rsidR="007A701B">
        <w:rPr>
          <w:color w:val="000000"/>
          <w:lang w:val="uk-UA"/>
        </w:rPr>
        <w:t>у</w:t>
      </w:r>
      <w:r w:rsidR="007A701B" w:rsidRPr="00571318">
        <w:rPr>
          <w:color w:val="000000"/>
          <w:lang w:val="uk-UA"/>
        </w:rPr>
        <w:t xml:space="preserve"> України</w:t>
      </w:r>
      <w:r w:rsidR="007A701B">
        <w:rPr>
          <w:color w:val="000000"/>
          <w:lang w:val="uk-UA"/>
        </w:rPr>
        <w:t xml:space="preserve"> </w:t>
      </w:r>
      <w:r w:rsidR="007A701B" w:rsidRPr="00571318">
        <w:rPr>
          <w:color w:val="000000"/>
          <w:lang w:val="uk-UA"/>
        </w:rPr>
        <w:t>«Про забезпечення рівних прав та можливостей жінок і чоловіків»</w:t>
      </w:r>
      <w:r w:rsidR="007A701B">
        <w:rPr>
          <w:color w:val="000000"/>
          <w:lang w:val="uk-UA"/>
        </w:rPr>
        <w:t>,</w:t>
      </w:r>
      <w:r w:rsidR="007C42E4">
        <w:rPr>
          <w:color w:val="000000"/>
          <w:lang w:val="uk-UA"/>
        </w:rPr>
        <w:t xml:space="preserve"> Закону України «Про запобігання корупції»,</w:t>
      </w:r>
      <w:r w:rsidR="007A701B">
        <w:rPr>
          <w:color w:val="000000"/>
          <w:lang w:val="uk-UA"/>
        </w:rPr>
        <w:t xml:space="preserve"> </w:t>
      </w:r>
      <w:r w:rsidR="007C42E4">
        <w:rPr>
          <w:lang w:val="uk-UA"/>
        </w:rPr>
        <w:t xml:space="preserve">керуючись ст. ст. 25, </w:t>
      </w:r>
      <w:r w:rsidRPr="00B972BA">
        <w:rPr>
          <w:lang w:val="uk-UA"/>
        </w:rPr>
        <w:t>ч. 1 ст. 59, ст. 73 Закону України «Про місцеве самоврядування в Україні», Попаснянська міська рада</w:t>
      </w:r>
    </w:p>
    <w:p w:rsidR="00B972BA" w:rsidRPr="00B972BA" w:rsidRDefault="00B972BA" w:rsidP="00B972BA">
      <w:pPr>
        <w:pStyle w:val="1"/>
        <w:spacing w:before="253" w:line="240" w:lineRule="auto"/>
        <w:ind w:right="2321" w:hanging="100"/>
        <w:rPr>
          <w:sz w:val="24"/>
          <w:lang w:val="uk-UA"/>
        </w:rPr>
      </w:pPr>
      <w:r w:rsidRPr="00B972BA">
        <w:rPr>
          <w:sz w:val="24"/>
          <w:lang w:val="uk-UA"/>
        </w:rPr>
        <w:t>ВИРІШИЛА:</w:t>
      </w:r>
    </w:p>
    <w:p w:rsidR="00B972BA" w:rsidRPr="00B972BA" w:rsidRDefault="00B972BA" w:rsidP="00B972BA">
      <w:pPr>
        <w:pStyle w:val="a4"/>
        <w:widowControl w:val="0"/>
        <w:numPr>
          <w:ilvl w:val="0"/>
          <w:numId w:val="4"/>
        </w:numPr>
        <w:tabs>
          <w:tab w:val="left" w:pos="821"/>
        </w:tabs>
        <w:autoSpaceDE w:val="0"/>
        <w:autoSpaceDN w:val="0"/>
        <w:spacing w:before="250" w:after="0" w:line="240" w:lineRule="auto"/>
        <w:ind w:right="115"/>
        <w:contextualSpacing w:val="0"/>
        <w:jc w:val="both"/>
        <w:rPr>
          <w:rFonts w:ascii="Times New Roman" w:hAnsi="Times New Roman"/>
          <w:sz w:val="24"/>
          <w:lang w:val="uk-UA"/>
        </w:rPr>
      </w:pPr>
      <w:r w:rsidRPr="00B972BA">
        <w:rPr>
          <w:rFonts w:ascii="Times New Roman" w:hAnsi="Times New Roman"/>
          <w:sz w:val="24"/>
          <w:lang w:val="uk-UA"/>
        </w:rPr>
        <w:t>Затвердити Кодекс етичної поведінки працівників комунальних підприємств, установ (закладів) та організацій, що перебувають у комунальній власності територіальної громади м. Попасна (додається).</w:t>
      </w:r>
    </w:p>
    <w:p w:rsidR="00B972BA" w:rsidRPr="00B972BA" w:rsidRDefault="00B972BA" w:rsidP="00B972BA">
      <w:pPr>
        <w:pStyle w:val="a4"/>
        <w:widowControl w:val="0"/>
        <w:numPr>
          <w:ilvl w:val="0"/>
          <w:numId w:val="4"/>
        </w:numPr>
        <w:tabs>
          <w:tab w:val="left" w:pos="816"/>
        </w:tabs>
        <w:autoSpaceDE w:val="0"/>
        <w:autoSpaceDN w:val="0"/>
        <w:spacing w:after="0" w:line="240" w:lineRule="auto"/>
        <w:ind w:left="815" w:right="108"/>
        <w:contextualSpacing w:val="0"/>
        <w:jc w:val="both"/>
        <w:rPr>
          <w:rFonts w:ascii="Times New Roman" w:hAnsi="Times New Roman"/>
          <w:sz w:val="24"/>
          <w:lang w:val="uk-UA"/>
        </w:rPr>
      </w:pPr>
      <w:r w:rsidRPr="00B972BA">
        <w:rPr>
          <w:rFonts w:ascii="Times New Roman" w:hAnsi="Times New Roman"/>
          <w:sz w:val="24"/>
          <w:lang w:val="uk-UA"/>
        </w:rPr>
        <w:t>Юридичному відділу виконавчого комітету міської ради оприлюднити дане рішення в засобах масової інформації та на офіційному веб-сайті міської ради.</w:t>
      </w:r>
    </w:p>
    <w:p w:rsidR="00B972BA" w:rsidRPr="00B972BA" w:rsidRDefault="00B972BA" w:rsidP="00B972BA">
      <w:pPr>
        <w:pStyle w:val="a4"/>
        <w:widowControl w:val="0"/>
        <w:numPr>
          <w:ilvl w:val="0"/>
          <w:numId w:val="4"/>
        </w:numPr>
        <w:tabs>
          <w:tab w:val="left" w:pos="816"/>
        </w:tabs>
        <w:autoSpaceDE w:val="0"/>
        <w:autoSpaceDN w:val="0"/>
        <w:spacing w:before="2" w:after="0" w:line="240" w:lineRule="auto"/>
        <w:ind w:left="815" w:right="115"/>
        <w:contextualSpacing w:val="0"/>
        <w:jc w:val="both"/>
        <w:rPr>
          <w:rFonts w:ascii="Times New Roman" w:hAnsi="Times New Roman"/>
          <w:sz w:val="24"/>
          <w:lang w:val="uk-UA"/>
        </w:rPr>
      </w:pPr>
      <w:r w:rsidRPr="00B972BA">
        <w:rPr>
          <w:rFonts w:ascii="Times New Roman" w:hAnsi="Times New Roman"/>
          <w:sz w:val="24"/>
          <w:lang w:val="uk-UA"/>
        </w:rPr>
        <w:t xml:space="preserve">Контроль за виконанням даного рішення покласти на постійну комісію міської ради з питань </w:t>
      </w:r>
      <w:r w:rsidRPr="00B972BA">
        <w:rPr>
          <w:rFonts w:ascii="Times New Roman" w:hAnsi="Times New Roman"/>
          <w:sz w:val="24"/>
          <w:szCs w:val="24"/>
          <w:lang w:val="uk-UA"/>
        </w:rPr>
        <w:t>законності, регламенту, депутатської діяльності, етики, освіти, культури, спорту, соціальної політики та охорони здоров’я.</w:t>
      </w:r>
    </w:p>
    <w:p w:rsidR="00B972BA" w:rsidRDefault="00B972BA" w:rsidP="00B972BA">
      <w:pPr>
        <w:pStyle w:val="a6"/>
        <w:rPr>
          <w:sz w:val="30"/>
        </w:rPr>
      </w:pPr>
    </w:p>
    <w:p w:rsidR="00B972BA" w:rsidRDefault="00B972BA" w:rsidP="00B972BA">
      <w:pPr>
        <w:pStyle w:val="a6"/>
        <w:rPr>
          <w:sz w:val="30"/>
        </w:rPr>
      </w:pPr>
    </w:p>
    <w:p w:rsidR="00B972BA" w:rsidRPr="00B972BA" w:rsidRDefault="00B972BA" w:rsidP="00B972BA">
      <w:pPr>
        <w:ind w:left="815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972BA">
        <w:rPr>
          <w:rFonts w:ascii="Times New Roman" w:hAnsi="Times New Roman"/>
          <w:b/>
          <w:sz w:val="24"/>
          <w:szCs w:val="24"/>
          <w:lang w:val="uk-UA"/>
        </w:rPr>
        <w:t>Міський голова</w:t>
      </w:r>
      <w:r w:rsidRPr="00B972BA">
        <w:rPr>
          <w:rFonts w:ascii="Times New Roman" w:hAnsi="Times New Roman"/>
          <w:b/>
          <w:sz w:val="24"/>
          <w:szCs w:val="24"/>
          <w:lang w:val="uk-UA"/>
        </w:rPr>
        <w:tab/>
      </w:r>
      <w:r w:rsidRPr="00B972BA">
        <w:rPr>
          <w:rFonts w:ascii="Times New Roman" w:hAnsi="Times New Roman"/>
          <w:b/>
          <w:sz w:val="24"/>
          <w:szCs w:val="24"/>
          <w:lang w:val="uk-UA"/>
        </w:rPr>
        <w:tab/>
      </w:r>
      <w:r w:rsidRPr="00B972BA">
        <w:rPr>
          <w:rFonts w:ascii="Times New Roman" w:hAnsi="Times New Roman"/>
          <w:b/>
          <w:sz w:val="24"/>
          <w:szCs w:val="24"/>
          <w:lang w:val="uk-UA"/>
        </w:rPr>
        <w:tab/>
      </w:r>
      <w:r w:rsidRPr="00B972BA">
        <w:rPr>
          <w:rFonts w:ascii="Times New Roman" w:hAnsi="Times New Roman"/>
          <w:b/>
          <w:sz w:val="24"/>
          <w:szCs w:val="24"/>
          <w:lang w:val="uk-UA"/>
        </w:rPr>
        <w:tab/>
      </w:r>
      <w:r w:rsidRPr="00B972BA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</w:t>
      </w:r>
      <w:r w:rsidR="007A701B">
        <w:rPr>
          <w:rFonts w:ascii="Times New Roman" w:hAnsi="Times New Roman"/>
          <w:b/>
          <w:sz w:val="24"/>
          <w:szCs w:val="24"/>
          <w:lang w:val="uk-UA"/>
        </w:rPr>
        <w:t xml:space="preserve">          </w:t>
      </w:r>
      <w:r w:rsidRPr="00B972BA">
        <w:rPr>
          <w:rFonts w:ascii="Times New Roman" w:hAnsi="Times New Roman"/>
          <w:b/>
          <w:sz w:val="24"/>
          <w:szCs w:val="24"/>
          <w:lang w:val="uk-UA"/>
        </w:rPr>
        <w:t>Ю.І.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972BA">
        <w:rPr>
          <w:rFonts w:ascii="Times New Roman" w:hAnsi="Times New Roman"/>
          <w:b/>
          <w:sz w:val="24"/>
          <w:szCs w:val="24"/>
          <w:lang w:val="uk-UA"/>
        </w:rPr>
        <w:t>Онищенко</w:t>
      </w:r>
    </w:p>
    <w:p w:rsidR="00B972BA" w:rsidRDefault="00B972BA" w:rsidP="00B972BA">
      <w:pPr>
        <w:rPr>
          <w:b/>
          <w:sz w:val="28"/>
          <w:szCs w:val="24"/>
          <w:lang w:val="uk-UA"/>
        </w:rPr>
        <w:sectPr w:rsidR="00B972BA">
          <w:pgSz w:w="11910" w:h="16840"/>
          <w:pgMar w:top="840" w:right="740" w:bottom="1180" w:left="1600" w:header="720" w:footer="998" w:gutter="0"/>
          <w:pgNumType w:start="1"/>
          <w:cols w:space="720"/>
        </w:sectPr>
      </w:pPr>
    </w:p>
    <w:p w:rsidR="00E64C90" w:rsidRPr="00E64C90" w:rsidRDefault="00E64C90" w:rsidP="00950E31">
      <w:pPr>
        <w:spacing w:after="0" w:line="240" w:lineRule="auto"/>
        <w:ind w:firstLine="6804"/>
        <w:rPr>
          <w:rFonts w:ascii="Times New Roman" w:hAnsi="Times New Roman"/>
          <w:szCs w:val="28"/>
          <w:lang w:val="uk-UA"/>
        </w:rPr>
      </w:pPr>
      <w:r w:rsidRPr="00E64C90">
        <w:rPr>
          <w:rFonts w:ascii="Times New Roman" w:hAnsi="Times New Roman"/>
          <w:szCs w:val="28"/>
          <w:lang w:val="uk-UA"/>
        </w:rPr>
        <w:lastRenderedPageBreak/>
        <w:t>Додаток</w:t>
      </w:r>
    </w:p>
    <w:p w:rsidR="00E64C90" w:rsidRPr="00E64C90" w:rsidRDefault="00E64C90" w:rsidP="00950E31">
      <w:pPr>
        <w:spacing w:after="0" w:line="240" w:lineRule="auto"/>
        <w:ind w:firstLine="6804"/>
        <w:rPr>
          <w:rFonts w:ascii="Times New Roman" w:hAnsi="Times New Roman"/>
          <w:szCs w:val="28"/>
          <w:lang w:val="uk-UA"/>
        </w:rPr>
      </w:pPr>
      <w:r w:rsidRPr="00E64C90">
        <w:rPr>
          <w:rFonts w:ascii="Times New Roman" w:hAnsi="Times New Roman"/>
          <w:szCs w:val="28"/>
          <w:lang w:val="uk-UA"/>
        </w:rPr>
        <w:t>до рішення міської ради</w:t>
      </w:r>
    </w:p>
    <w:p w:rsidR="00E64C90" w:rsidRPr="00E64C90" w:rsidRDefault="00E64C90" w:rsidP="00950E31">
      <w:pPr>
        <w:spacing w:after="0" w:line="240" w:lineRule="auto"/>
        <w:ind w:firstLine="6804"/>
        <w:rPr>
          <w:rFonts w:ascii="Times New Roman" w:hAnsi="Times New Roman"/>
          <w:szCs w:val="28"/>
          <w:lang w:val="uk-UA"/>
        </w:rPr>
      </w:pPr>
      <w:r w:rsidRPr="00E64C90">
        <w:rPr>
          <w:rFonts w:ascii="Times New Roman" w:hAnsi="Times New Roman"/>
          <w:szCs w:val="28"/>
          <w:lang w:val="uk-UA"/>
        </w:rPr>
        <w:t xml:space="preserve">від ________ 2019 </w:t>
      </w:r>
      <w:r w:rsidR="00846DF9">
        <w:rPr>
          <w:rFonts w:ascii="Times New Roman" w:hAnsi="Times New Roman"/>
          <w:szCs w:val="28"/>
          <w:lang w:val="uk-UA"/>
        </w:rPr>
        <w:t xml:space="preserve"> </w:t>
      </w:r>
      <w:r w:rsidR="00950E31">
        <w:rPr>
          <w:rFonts w:ascii="Times New Roman" w:hAnsi="Times New Roman"/>
          <w:szCs w:val="28"/>
          <w:lang w:val="uk-UA"/>
        </w:rPr>
        <w:t xml:space="preserve">  </w:t>
      </w:r>
      <w:r w:rsidRPr="00E64C90">
        <w:rPr>
          <w:rFonts w:ascii="Times New Roman" w:hAnsi="Times New Roman"/>
          <w:szCs w:val="28"/>
          <w:lang w:val="uk-UA"/>
        </w:rPr>
        <w:t>№ ___</w:t>
      </w:r>
    </w:p>
    <w:p w:rsidR="00E64C90" w:rsidRDefault="00E64C90" w:rsidP="00E64C9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64C90" w:rsidRPr="00846DF9" w:rsidRDefault="00B53D84" w:rsidP="00846DF9">
      <w:pPr>
        <w:pStyle w:val="a3"/>
        <w:jc w:val="center"/>
        <w:rPr>
          <w:b/>
          <w:sz w:val="28"/>
          <w:szCs w:val="28"/>
          <w:lang w:val="uk-UA"/>
        </w:rPr>
      </w:pPr>
      <w:r w:rsidRPr="00846DF9">
        <w:rPr>
          <w:b/>
          <w:sz w:val="28"/>
          <w:szCs w:val="28"/>
          <w:lang w:val="uk-UA"/>
        </w:rPr>
        <w:t>Кодекс</w:t>
      </w:r>
      <w:r w:rsidR="00E64C90" w:rsidRPr="00846DF9">
        <w:rPr>
          <w:b/>
          <w:sz w:val="28"/>
          <w:szCs w:val="28"/>
          <w:lang w:val="uk-UA"/>
        </w:rPr>
        <w:t xml:space="preserve"> </w:t>
      </w:r>
      <w:r w:rsidRPr="00846DF9">
        <w:rPr>
          <w:b/>
          <w:sz w:val="28"/>
          <w:szCs w:val="28"/>
          <w:lang w:val="uk-UA"/>
        </w:rPr>
        <w:t>етичної поведінки</w:t>
      </w:r>
    </w:p>
    <w:p w:rsidR="00F6229B" w:rsidRPr="00846DF9" w:rsidRDefault="00E64C90" w:rsidP="00846DF9">
      <w:pPr>
        <w:pStyle w:val="a3"/>
        <w:jc w:val="center"/>
        <w:rPr>
          <w:b/>
          <w:sz w:val="28"/>
          <w:szCs w:val="28"/>
          <w:lang w:val="uk-UA"/>
        </w:rPr>
      </w:pPr>
      <w:r w:rsidRPr="00846DF9">
        <w:rPr>
          <w:b/>
          <w:sz w:val="28"/>
          <w:szCs w:val="28"/>
          <w:lang w:val="uk-UA"/>
        </w:rPr>
        <w:t>п</w:t>
      </w:r>
      <w:r w:rsidR="00B53D84" w:rsidRPr="00846DF9">
        <w:rPr>
          <w:b/>
          <w:sz w:val="28"/>
          <w:szCs w:val="28"/>
          <w:lang w:val="uk-UA"/>
        </w:rPr>
        <w:t>рацівників</w:t>
      </w:r>
      <w:r w:rsidRPr="00846DF9">
        <w:rPr>
          <w:b/>
          <w:sz w:val="28"/>
          <w:szCs w:val="28"/>
          <w:lang w:val="uk-UA"/>
        </w:rPr>
        <w:t xml:space="preserve"> комунальних підприємств, установ (закладів) та організацій</w:t>
      </w:r>
      <w:r w:rsidR="00F6229B" w:rsidRPr="00846DF9">
        <w:rPr>
          <w:b/>
          <w:sz w:val="28"/>
          <w:szCs w:val="28"/>
          <w:lang w:val="uk-UA"/>
        </w:rPr>
        <w:t>, що перебувають у</w:t>
      </w:r>
      <w:r w:rsidRPr="00846DF9">
        <w:rPr>
          <w:b/>
          <w:sz w:val="28"/>
          <w:szCs w:val="28"/>
          <w:lang w:val="uk-UA"/>
        </w:rPr>
        <w:t xml:space="preserve"> </w:t>
      </w:r>
      <w:r w:rsidR="00F6229B" w:rsidRPr="00846DF9">
        <w:rPr>
          <w:b/>
          <w:sz w:val="28"/>
          <w:szCs w:val="28"/>
          <w:lang w:val="uk-UA"/>
        </w:rPr>
        <w:t>комунальній</w:t>
      </w:r>
      <w:r w:rsidRPr="00846DF9">
        <w:rPr>
          <w:b/>
          <w:sz w:val="28"/>
          <w:szCs w:val="28"/>
          <w:lang w:val="uk-UA"/>
        </w:rPr>
        <w:t xml:space="preserve"> власності територіальної громади</w:t>
      </w:r>
    </w:p>
    <w:p w:rsidR="0018649B" w:rsidRPr="00AE5E83" w:rsidRDefault="00E64C90" w:rsidP="00846DF9">
      <w:pPr>
        <w:pStyle w:val="a3"/>
        <w:jc w:val="center"/>
      </w:pPr>
      <w:r w:rsidRPr="00846DF9">
        <w:rPr>
          <w:b/>
          <w:sz w:val="28"/>
          <w:szCs w:val="28"/>
          <w:lang w:val="uk-UA"/>
        </w:rPr>
        <w:t>м. Попасна</w:t>
      </w:r>
    </w:p>
    <w:p w:rsidR="00846DF9" w:rsidRDefault="00846DF9" w:rsidP="00846DF9">
      <w:pPr>
        <w:pStyle w:val="rvps2"/>
        <w:shd w:val="clear" w:color="auto" w:fill="FFFFFF"/>
        <w:spacing w:before="0" w:beforeAutospacing="0" w:after="0" w:afterAutospacing="0"/>
        <w:textAlignment w:val="baseline"/>
      </w:pPr>
    </w:p>
    <w:p w:rsidR="004F4A21" w:rsidRPr="004F4A21" w:rsidRDefault="004F4A21" w:rsidP="00846DF9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b/>
        </w:rPr>
      </w:pPr>
      <w:r w:rsidRPr="004F4A21">
        <w:rPr>
          <w:b/>
        </w:rPr>
        <w:t>Загальні положення</w:t>
      </w:r>
    </w:p>
    <w:p w:rsidR="004F4A21" w:rsidRDefault="004F4A21" w:rsidP="004F4A21">
      <w:pPr>
        <w:pStyle w:val="rvps2"/>
        <w:shd w:val="clear" w:color="auto" w:fill="FFFFFF"/>
        <w:spacing w:before="0" w:beforeAutospacing="0" w:after="0" w:afterAutospacing="0"/>
        <w:ind w:left="4290"/>
        <w:jc w:val="both"/>
        <w:textAlignment w:val="baseline"/>
      </w:pPr>
    </w:p>
    <w:p w:rsidR="00B53D84" w:rsidRPr="00F2375B" w:rsidRDefault="00B53D84" w:rsidP="002E6834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</w:pPr>
      <w:r w:rsidRPr="003711B6">
        <w:t>1.</w:t>
      </w:r>
      <w:r w:rsidR="0018649B" w:rsidRPr="0018649B">
        <w:t>1.</w:t>
      </w:r>
      <w:r w:rsidRPr="003711B6">
        <w:t xml:space="preserve"> Кодекс  етичної поведінки   </w:t>
      </w:r>
      <w:r>
        <w:t xml:space="preserve">працівника </w:t>
      </w:r>
      <w:r w:rsidRPr="003711B6">
        <w:t xml:space="preserve"> є </w:t>
      </w:r>
      <w:r>
        <w:t>задекларована в принципах система моральних і професійних цінностей т</w:t>
      </w:r>
      <w:r w:rsidR="0018649B">
        <w:t>а правил по</w:t>
      </w:r>
      <w:r w:rsidR="00E64C90">
        <w:t>ведінки працівників підприємств, установ (закладів) та організацій комунальної власності територіальної громади м. Попасна</w:t>
      </w:r>
      <w:r w:rsidR="0018649B">
        <w:t xml:space="preserve"> </w:t>
      </w:r>
      <w:r w:rsidR="004F4A21">
        <w:t>(далі – Кодекс),</w:t>
      </w:r>
      <w:r w:rsidR="00E64C90">
        <w:t xml:space="preserve"> </w:t>
      </w:r>
      <w:r w:rsidR="00F2375B">
        <w:rPr>
          <w:color w:val="000000"/>
        </w:rPr>
        <w:t>призначений для уточнення норм службової поведінки та доброчесності, яких пови</w:t>
      </w:r>
      <w:r w:rsidR="004F4A21">
        <w:rPr>
          <w:color w:val="000000"/>
        </w:rPr>
        <w:t>нні додержуватися всі працівники</w:t>
      </w:r>
      <w:r w:rsidR="00F2375B">
        <w:rPr>
          <w:color w:val="000000"/>
        </w:rPr>
        <w:t> </w:t>
      </w:r>
      <w:r w:rsidR="00F6229B">
        <w:rPr>
          <w:color w:val="000000"/>
        </w:rPr>
        <w:t xml:space="preserve"> </w:t>
      </w:r>
      <w:r w:rsidR="00F2375B">
        <w:rPr>
          <w:color w:val="000000"/>
        </w:rPr>
        <w:t>підприємств</w:t>
      </w:r>
      <w:r w:rsidR="00E64C90">
        <w:rPr>
          <w:color w:val="000000"/>
        </w:rPr>
        <w:t>, установ (закладів) та організацій</w:t>
      </w:r>
      <w:r w:rsidR="00F6229B">
        <w:rPr>
          <w:color w:val="000000"/>
        </w:rPr>
        <w:t xml:space="preserve">, що перебувають у </w:t>
      </w:r>
      <w:r w:rsidR="00E64C90">
        <w:rPr>
          <w:color w:val="000000"/>
        </w:rPr>
        <w:t>комуна</w:t>
      </w:r>
      <w:r w:rsidR="00F6229B">
        <w:rPr>
          <w:color w:val="000000"/>
        </w:rPr>
        <w:t xml:space="preserve">льній </w:t>
      </w:r>
      <w:r w:rsidR="00E64C90">
        <w:rPr>
          <w:color w:val="000000"/>
        </w:rPr>
        <w:t>власності</w:t>
      </w:r>
      <w:r w:rsidR="00F6229B">
        <w:rPr>
          <w:color w:val="000000"/>
        </w:rPr>
        <w:t xml:space="preserve"> територіальної громади м. Попасна</w:t>
      </w:r>
      <w:r w:rsidR="00E64C90">
        <w:rPr>
          <w:color w:val="000000"/>
        </w:rPr>
        <w:t xml:space="preserve"> (надалі – працівники).</w:t>
      </w:r>
    </w:p>
    <w:p w:rsidR="00F2375B" w:rsidRDefault="0018649B" w:rsidP="002E6834">
      <w:pPr>
        <w:pStyle w:val="a5"/>
        <w:jc w:val="both"/>
        <w:rPr>
          <w:color w:val="000000"/>
        </w:rPr>
      </w:pPr>
      <w:r>
        <w:rPr>
          <w:lang w:val="ru-RU"/>
        </w:rPr>
        <w:t>1.</w:t>
      </w:r>
      <w:r w:rsidR="00B53D84" w:rsidRPr="003711B6">
        <w:t>2.</w:t>
      </w:r>
      <w:r w:rsidR="00E64C90">
        <w:t xml:space="preserve"> </w:t>
      </w:r>
      <w:r w:rsidR="00B53D84">
        <w:t>Працівник</w:t>
      </w:r>
      <w:r>
        <w:t xml:space="preserve"> </w:t>
      </w:r>
      <w:r w:rsidR="00E64C90">
        <w:t>при виконанні</w:t>
      </w:r>
      <w:r w:rsidR="00B53D84">
        <w:t xml:space="preserve"> своїх службових обов’язків керується Конституцією України, законами України, </w:t>
      </w:r>
      <w:r w:rsidR="00E64C90">
        <w:t xml:space="preserve">рішеннями Попаснянської міської ради та її виконавчого комітету, </w:t>
      </w:r>
      <w:r w:rsidR="00B53D84">
        <w:t>іншими нормативно-правовими актами, даним Кодексом та загальними морально-етичними нормами поведінки в суспільстві</w:t>
      </w:r>
      <w:r w:rsidR="00F2375B">
        <w:t>.</w:t>
      </w:r>
    </w:p>
    <w:p w:rsidR="00F2375B" w:rsidRDefault="0018649B" w:rsidP="002E6834">
      <w:pPr>
        <w:pStyle w:val="a5"/>
        <w:jc w:val="both"/>
        <w:rPr>
          <w:rFonts w:ascii="OpenSans-Regular" w:hAnsi="OpenSans-Regular"/>
          <w:color w:val="000000"/>
          <w:sz w:val="21"/>
          <w:szCs w:val="21"/>
        </w:rPr>
      </w:pPr>
      <w:r w:rsidRPr="0018649B">
        <w:rPr>
          <w:color w:val="000000"/>
        </w:rPr>
        <w:t>1.</w:t>
      </w:r>
      <w:r w:rsidR="00F2375B">
        <w:rPr>
          <w:color w:val="000000"/>
        </w:rPr>
        <w:t xml:space="preserve">3. З моменту набуття чинності цього Кодексу </w:t>
      </w:r>
      <w:r>
        <w:rPr>
          <w:color w:val="000000"/>
        </w:rPr>
        <w:t xml:space="preserve">працівники </w:t>
      </w:r>
      <w:r w:rsidR="00F2375B">
        <w:rPr>
          <w:color w:val="000000"/>
        </w:rPr>
        <w:t>ознайомлюються з положеннями Кодексу етики під підпис і дотримуються їх у процесі службової діяльності.</w:t>
      </w:r>
    </w:p>
    <w:p w:rsidR="00F2375B" w:rsidRDefault="0018649B" w:rsidP="002E6834">
      <w:pPr>
        <w:pStyle w:val="a5"/>
        <w:jc w:val="both"/>
        <w:rPr>
          <w:rFonts w:ascii="OpenSans-Regular" w:hAnsi="OpenSans-Regular"/>
          <w:color w:val="000000"/>
          <w:sz w:val="21"/>
          <w:szCs w:val="21"/>
        </w:rPr>
      </w:pPr>
      <w:r>
        <w:rPr>
          <w:color w:val="000000"/>
          <w:lang w:val="ru-RU"/>
        </w:rPr>
        <w:t>1.</w:t>
      </w:r>
      <w:r w:rsidR="00F2375B">
        <w:rPr>
          <w:color w:val="000000"/>
        </w:rPr>
        <w:t>4. Кожний працівник повинен вживати всіх необхідних заходів для дотримання положень цього Кодексу етики, а громадяни мають право очікувати від пр</w:t>
      </w:r>
      <w:r w:rsidR="004F4A21">
        <w:rPr>
          <w:color w:val="000000"/>
        </w:rPr>
        <w:t>а</w:t>
      </w:r>
      <w:r w:rsidR="00F2375B">
        <w:rPr>
          <w:color w:val="000000"/>
        </w:rPr>
        <w:t>цівників поведінки відповідно до положень цього Кодексу.</w:t>
      </w:r>
    </w:p>
    <w:p w:rsidR="001F3BD2" w:rsidRDefault="0018649B" w:rsidP="002E68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 w:rsidR="00F2375B">
        <w:rPr>
          <w:rFonts w:ascii="Times New Roman" w:hAnsi="Times New Roman"/>
          <w:sz w:val="24"/>
          <w:szCs w:val="24"/>
          <w:lang w:val="uk-UA"/>
        </w:rPr>
        <w:t>5</w:t>
      </w:r>
      <w:r w:rsidR="00B53D84" w:rsidRPr="003711B6">
        <w:rPr>
          <w:rFonts w:ascii="Times New Roman" w:hAnsi="Times New Roman"/>
          <w:sz w:val="24"/>
          <w:szCs w:val="24"/>
          <w:lang w:val="uk-UA"/>
        </w:rPr>
        <w:t>. Виконання норм і правил дійсного Код</w:t>
      </w:r>
      <w:r w:rsidR="001F3BD2">
        <w:rPr>
          <w:rFonts w:ascii="Times New Roman" w:hAnsi="Times New Roman"/>
          <w:sz w:val="24"/>
          <w:szCs w:val="24"/>
          <w:lang w:val="uk-UA"/>
        </w:rPr>
        <w:t>ексу є обов’язковим для всіх працівників</w:t>
      </w:r>
      <w:r w:rsidR="00E64C90">
        <w:rPr>
          <w:rFonts w:ascii="Times New Roman" w:hAnsi="Times New Roman"/>
          <w:sz w:val="24"/>
          <w:szCs w:val="24"/>
          <w:lang w:val="uk-UA"/>
        </w:rPr>
        <w:t xml:space="preserve"> підприємств, установ (закладів) та організацій, що належать до комунальної власності.</w:t>
      </w:r>
    </w:p>
    <w:p w:rsidR="0018649B" w:rsidRDefault="0018649B" w:rsidP="002E68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53D84" w:rsidRDefault="0018649B" w:rsidP="002E68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 w:rsidR="00F2375B">
        <w:rPr>
          <w:rFonts w:ascii="Times New Roman" w:hAnsi="Times New Roman"/>
          <w:sz w:val="24"/>
          <w:szCs w:val="24"/>
          <w:lang w:val="uk-UA"/>
        </w:rPr>
        <w:t>6</w:t>
      </w:r>
      <w:r w:rsidR="00B53D84" w:rsidRPr="003711B6">
        <w:rPr>
          <w:rFonts w:ascii="Times New Roman" w:hAnsi="Times New Roman"/>
          <w:sz w:val="24"/>
          <w:szCs w:val="24"/>
          <w:lang w:val="uk-UA"/>
        </w:rPr>
        <w:t xml:space="preserve">. Доповнення та зміни до даного Кодексу  вносяться у зв’язку зі змінами норм  чинного законодавства  України.  </w:t>
      </w:r>
    </w:p>
    <w:p w:rsidR="00F2375B" w:rsidRPr="004F4A21" w:rsidRDefault="00F2375B" w:rsidP="0018649B">
      <w:pPr>
        <w:pStyle w:val="a5"/>
        <w:spacing w:line="312" w:lineRule="atLeast"/>
        <w:jc w:val="both"/>
        <w:rPr>
          <w:rFonts w:ascii="OpenSans-Regular" w:hAnsi="OpenSans-Regular"/>
          <w:b/>
          <w:color w:val="000000"/>
          <w:sz w:val="21"/>
          <w:szCs w:val="21"/>
        </w:rPr>
      </w:pPr>
      <w:r w:rsidRPr="004F4A21">
        <w:rPr>
          <w:b/>
          <w:color w:val="000000"/>
        </w:rPr>
        <w:t>2. Мета Кодексу етики</w:t>
      </w:r>
    </w:p>
    <w:p w:rsidR="00F2375B" w:rsidRPr="004F4A21" w:rsidRDefault="00F2375B" w:rsidP="002E6834">
      <w:pPr>
        <w:pStyle w:val="a5"/>
        <w:jc w:val="both"/>
        <w:rPr>
          <w:color w:val="000000"/>
        </w:rPr>
      </w:pPr>
      <w:r>
        <w:rPr>
          <w:color w:val="000000"/>
        </w:rPr>
        <w:t xml:space="preserve">2.1. Метою Кодексу етики є встановлення етичних норм і правил службової поведінки </w:t>
      </w:r>
      <w:r w:rsidR="004F4A21">
        <w:rPr>
          <w:color w:val="000000"/>
        </w:rPr>
        <w:t xml:space="preserve">працівників </w:t>
      </w:r>
      <w:r>
        <w:rPr>
          <w:color w:val="000000"/>
        </w:rPr>
        <w:t>для гідного виконання ними своєї професійної діяльності, а також сприяння зміцненню авторитету і довіри громадян.</w:t>
      </w:r>
    </w:p>
    <w:p w:rsidR="00F2375B" w:rsidRDefault="00F2375B" w:rsidP="002E6834">
      <w:pPr>
        <w:pStyle w:val="a5"/>
        <w:jc w:val="both"/>
        <w:rPr>
          <w:rFonts w:ascii="OpenSans-Regular" w:hAnsi="OpenSans-Regular"/>
          <w:color w:val="000000"/>
          <w:sz w:val="21"/>
          <w:szCs w:val="21"/>
        </w:rPr>
      </w:pPr>
      <w:r>
        <w:rPr>
          <w:color w:val="000000"/>
        </w:rPr>
        <w:t>2.2. Кодекс етики покликаний підвищити ефективніс</w:t>
      </w:r>
      <w:r w:rsidR="004F4A21">
        <w:rPr>
          <w:color w:val="000000"/>
        </w:rPr>
        <w:t>ть виконання працівниками</w:t>
      </w:r>
      <w:r w:rsidR="00E64C90">
        <w:rPr>
          <w:color w:val="000000"/>
        </w:rPr>
        <w:t xml:space="preserve"> </w:t>
      </w:r>
      <w:r w:rsidR="008D44BA">
        <w:rPr>
          <w:color w:val="000000"/>
        </w:rPr>
        <w:t xml:space="preserve">(посадових) </w:t>
      </w:r>
      <w:r>
        <w:rPr>
          <w:color w:val="000000"/>
        </w:rPr>
        <w:t>службових обов’язків.</w:t>
      </w:r>
    </w:p>
    <w:p w:rsidR="00F2375B" w:rsidRDefault="00F2375B" w:rsidP="002E6834">
      <w:pPr>
        <w:pStyle w:val="a5"/>
        <w:jc w:val="both"/>
        <w:rPr>
          <w:rFonts w:ascii="OpenSans-Regular" w:hAnsi="OpenSans-Regular"/>
          <w:color w:val="000000"/>
          <w:sz w:val="21"/>
          <w:szCs w:val="21"/>
        </w:rPr>
      </w:pPr>
      <w:r>
        <w:rPr>
          <w:color w:val="000000"/>
        </w:rPr>
        <w:t>2.3. Кодекс етики служить основою для формування високопрофесійного середовища та морально-психол</w:t>
      </w:r>
      <w:r w:rsidR="00E64C90">
        <w:rPr>
          <w:color w:val="000000"/>
        </w:rPr>
        <w:t>огічного клімату на підприємствах, установах (закладах) організаціях</w:t>
      </w:r>
      <w:r>
        <w:rPr>
          <w:color w:val="000000"/>
        </w:rPr>
        <w:t>, шанобливого ставлення до службового обов</w:t>
      </w:r>
      <w:r w:rsidR="00846DF9">
        <w:rPr>
          <w:color w:val="000000"/>
        </w:rPr>
        <w:t>'</w:t>
      </w:r>
      <w:r>
        <w:rPr>
          <w:color w:val="000000"/>
        </w:rPr>
        <w:t>язку</w:t>
      </w:r>
      <w:bookmarkStart w:id="0" w:name="_GoBack"/>
      <w:bookmarkEnd w:id="0"/>
      <w:r>
        <w:rPr>
          <w:color w:val="000000"/>
        </w:rPr>
        <w:t xml:space="preserve"> посадових осіб у суспільній свідомості.</w:t>
      </w:r>
    </w:p>
    <w:p w:rsidR="00F2375B" w:rsidRDefault="00F2375B" w:rsidP="002E6834">
      <w:pPr>
        <w:pStyle w:val="a5"/>
        <w:jc w:val="both"/>
        <w:rPr>
          <w:rFonts w:ascii="OpenSans-Regular" w:hAnsi="OpenSans-Regular"/>
          <w:color w:val="000000"/>
          <w:sz w:val="21"/>
          <w:szCs w:val="21"/>
        </w:rPr>
      </w:pPr>
      <w:r>
        <w:rPr>
          <w:color w:val="000000"/>
        </w:rPr>
        <w:t>2.4. Знання та дотримання посадовою особою Кодексу етики є одним з критеріїв оцінки якості його професійної діяльності та службової поведінки.</w:t>
      </w:r>
    </w:p>
    <w:p w:rsidR="004F4A21" w:rsidRPr="004F4A21" w:rsidRDefault="004F4A21" w:rsidP="0018649B">
      <w:pPr>
        <w:pStyle w:val="a5"/>
        <w:spacing w:line="312" w:lineRule="atLeast"/>
        <w:jc w:val="both"/>
        <w:rPr>
          <w:rFonts w:ascii="OpenSans-Regular" w:hAnsi="OpenSans-Regular"/>
          <w:b/>
          <w:color w:val="000000"/>
          <w:sz w:val="21"/>
          <w:szCs w:val="21"/>
        </w:rPr>
      </w:pPr>
      <w:r w:rsidRPr="004F4A21">
        <w:rPr>
          <w:b/>
          <w:color w:val="000000"/>
        </w:rPr>
        <w:t>3. Основні етичні цінності</w:t>
      </w:r>
    </w:p>
    <w:p w:rsidR="004F4A21" w:rsidRDefault="004F4A21" w:rsidP="002E6834">
      <w:pPr>
        <w:pStyle w:val="a5"/>
        <w:jc w:val="both"/>
        <w:rPr>
          <w:rFonts w:ascii="OpenSans-Regular" w:hAnsi="OpenSans-Regular"/>
          <w:color w:val="000000"/>
          <w:sz w:val="21"/>
          <w:szCs w:val="21"/>
        </w:rPr>
      </w:pPr>
      <w:r>
        <w:rPr>
          <w:color w:val="000000"/>
        </w:rPr>
        <w:lastRenderedPageBreak/>
        <w:t>3.1. Основними ет</w:t>
      </w:r>
      <w:r w:rsidR="0018649B">
        <w:rPr>
          <w:color w:val="000000"/>
        </w:rPr>
        <w:t>ичними цінностями працівників</w:t>
      </w:r>
      <w:r>
        <w:rPr>
          <w:color w:val="000000"/>
        </w:rPr>
        <w:t xml:space="preserve"> є: патріотизм, гідність людини, відданість справі, компетентність, доброзичливість.</w:t>
      </w:r>
    </w:p>
    <w:p w:rsidR="004F4A21" w:rsidRPr="004F4A21" w:rsidRDefault="004F4A21" w:rsidP="0018649B">
      <w:pPr>
        <w:pStyle w:val="a5"/>
        <w:spacing w:line="312" w:lineRule="atLeast"/>
        <w:jc w:val="both"/>
        <w:rPr>
          <w:rFonts w:ascii="OpenSans-Regular" w:hAnsi="OpenSans-Regular"/>
          <w:b/>
          <w:color w:val="000000"/>
          <w:sz w:val="21"/>
          <w:szCs w:val="21"/>
        </w:rPr>
      </w:pPr>
      <w:r w:rsidRPr="004F4A21">
        <w:rPr>
          <w:b/>
          <w:color w:val="000000"/>
        </w:rPr>
        <w:t>4. Основні принципи службової поведінки</w:t>
      </w:r>
    </w:p>
    <w:p w:rsidR="002E6834" w:rsidRDefault="004F4A21" w:rsidP="002E6834">
      <w:pPr>
        <w:pStyle w:val="a5"/>
        <w:spacing w:after="0" w:afterAutospacing="0" w:line="312" w:lineRule="atLeast"/>
        <w:jc w:val="both"/>
        <w:rPr>
          <w:color w:val="000000"/>
        </w:rPr>
      </w:pPr>
      <w:r>
        <w:rPr>
          <w:color w:val="000000"/>
        </w:rPr>
        <w:t>4.1. Праця на підприємстві</w:t>
      </w:r>
      <w:r w:rsidR="002E6834">
        <w:rPr>
          <w:color w:val="000000"/>
        </w:rPr>
        <w:t>, установі (закладі), організації,</w:t>
      </w:r>
      <w:r>
        <w:rPr>
          <w:color w:val="000000"/>
        </w:rPr>
        <w:t xml:space="preserve"> здійснюється на таких основних принципах: </w:t>
      </w:r>
    </w:p>
    <w:p w:rsidR="002E6834" w:rsidRDefault="002E6834" w:rsidP="002E6834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4F4A21">
        <w:rPr>
          <w:color w:val="000000"/>
        </w:rPr>
        <w:t xml:space="preserve">служіння територіальній громаді, </w:t>
      </w:r>
    </w:p>
    <w:p w:rsidR="002E6834" w:rsidRDefault="002E6834" w:rsidP="002E6834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4F4A21">
        <w:rPr>
          <w:color w:val="000000"/>
        </w:rPr>
        <w:t>верховенство права,</w:t>
      </w:r>
    </w:p>
    <w:p w:rsidR="002E6834" w:rsidRDefault="002E6834" w:rsidP="002E6834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4F4A21">
        <w:rPr>
          <w:color w:val="000000"/>
        </w:rPr>
        <w:t>демократизм і законність, гума</w:t>
      </w:r>
      <w:r>
        <w:rPr>
          <w:color w:val="000000"/>
        </w:rPr>
        <w:t>нізм і соціальна справедливість;</w:t>
      </w:r>
    </w:p>
    <w:p w:rsidR="002E6834" w:rsidRDefault="002E6834" w:rsidP="002E6834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4F4A21">
        <w:rPr>
          <w:color w:val="000000"/>
        </w:rPr>
        <w:t>гласність, відкритість та прозорість,</w:t>
      </w:r>
    </w:p>
    <w:p w:rsidR="002E6834" w:rsidRDefault="002E6834" w:rsidP="002E6834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професіоналізм;</w:t>
      </w:r>
    </w:p>
    <w:p w:rsidR="002E6834" w:rsidRDefault="002E6834" w:rsidP="002E6834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підконтрольність, підзвітність;</w:t>
      </w:r>
    </w:p>
    <w:p w:rsidR="002E6834" w:rsidRDefault="002E6834" w:rsidP="002E6834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4F4A21">
        <w:rPr>
          <w:color w:val="000000"/>
        </w:rPr>
        <w:t xml:space="preserve"> персональна відповідальність за порушення дисципліни і неналежне</w:t>
      </w:r>
      <w:r>
        <w:rPr>
          <w:color w:val="000000"/>
        </w:rPr>
        <w:t xml:space="preserve"> виконання службових обов’язків;</w:t>
      </w:r>
    </w:p>
    <w:p w:rsidR="004F4A21" w:rsidRDefault="002E6834" w:rsidP="002E6834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4F4A21">
        <w:rPr>
          <w:color w:val="000000"/>
        </w:rPr>
        <w:t>правова соціальна захищеність працівників.</w:t>
      </w:r>
    </w:p>
    <w:p w:rsidR="002E6834" w:rsidRDefault="002E6834" w:rsidP="002E6834">
      <w:pPr>
        <w:pStyle w:val="a5"/>
        <w:spacing w:before="0" w:beforeAutospacing="0" w:after="0" w:afterAutospacing="0"/>
        <w:jc w:val="both"/>
        <w:rPr>
          <w:rFonts w:ascii="OpenSans-Regular" w:hAnsi="OpenSans-Regular"/>
          <w:color w:val="000000"/>
          <w:sz w:val="21"/>
          <w:szCs w:val="21"/>
        </w:rPr>
      </w:pPr>
    </w:p>
    <w:p w:rsidR="004F4A21" w:rsidRDefault="004F4A21" w:rsidP="002E6834">
      <w:pPr>
        <w:pStyle w:val="a5"/>
        <w:spacing w:before="0" w:beforeAutospacing="0" w:after="0" w:afterAutospacing="0"/>
        <w:jc w:val="both"/>
        <w:rPr>
          <w:rFonts w:ascii="OpenSans-Regular" w:hAnsi="OpenSans-Regular"/>
          <w:color w:val="000000"/>
          <w:sz w:val="21"/>
          <w:szCs w:val="21"/>
        </w:rPr>
      </w:pPr>
      <w:r>
        <w:rPr>
          <w:color w:val="000000"/>
        </w:rPr>
        <w:t xml:space="preserve">4.2. Поведінка працівника має відповідати очікуванням громадськості й забезпечувати довіру суспільства та громадян до </w:t>
      </w:r>
      <w:r w:rsidR="0018649B">
        <w:rPr>
          <w:color w:val="000000"/>
        </w:rPr>
        <w:t>підприємства</w:t>
      </w:r>
      <w:r>
        <w:rPr>
          <w:color w:val="000000"/>
        </w:rPr>
        <w:t>,</w:t>
      </w:r>
      <w:r w:rsidR="002E6834">
        <w:rPr>
          <w:color w:val="000000"/>
        </w:rPr>
        <w:t xml:space="preserve"> установи (закладу), організації,</w:t>
      </w:r>
      <w:r>
        <w:rPr>
          <w:color w:val="000000"/>
        </w:rPr>
        <w:t xml:space="preserve"> сприяти реалізації прав і свобод людини і громадянина, визначених Конституцією України і законами України.</w:t>
      </w:r>
    </w:p>
    <w:p w:rsidR="004F4A21" w:rsidRPr="004F4A21" w:rsidRDefault="004F4A21" w:rsidP="002E6834">
      <w:pPr>
        <w:pStyle w:val="a5"/>
        <w:jc w:val="both"/>
        <w:rPr>
          <w:rFonts w:ascii="OpenSans-Regular" w:hAnsi="OpenSans-Regular"/>
          <w:b/>
          <w:color w:val="000000"/>
          <w:sz w:val="21"/>
          <w:szCs w:val="21"/>
        </w:rPr>
      </w:pPr>
      <w:r w:rsidRPr="004F4A21">
        <w:rPr>
          <w:b/>
          <w:color w:val="000000"/>
        </w:rPr>
        <w:t>5. Загальні обов’язки</w:t>
      </w:r>
    </w:p>
    <w:p w:rsidR="004F4A21" w:rsidRDefault="004F4A21" w:rsidP="002E6834">
      <w:pPr>
        <w:pStyle w:val="a5"/>
        <w:jc w:val="both"/>
        <w:rPr>
          <w:color w:val="000000"/>
        </w:rPr>
      </w:pPr>
      <w:r>
        <w:rPr>
          <w:color w:val="000000"/>
        </w:rPr>
        <w:t xml:space="preserve">5.1. Працівник при виконанні службових обов’язків повинен діяти на підставі, в межах </w:t>
      </w:r>
      <w:r w:rsidR="002E6834">
        <w:rPr>
          <w:color w:val="000000"/>
        </w:rPr>
        <w:t xml:space="preserve">повноважень </w:t>
      </w:r>
      <w:r>
        <w:rPr>
          <w:color w:val="000000"/>
        </w:rPr>
        <w:t>та у спосіб, які передбачені Конституцією України та законами України.</w:t>
      </w:r>
    </w:p>
    <w:p w:rsidR="00C75132" w:rsidRDefault="00C75132" w:rsidP="002E6834">
      <w:pPr>
        <w:pStyle w:val="a5"/>
        <w:jc w:val="both"/>
        <w:rPr>
          <w:rFonts w:ascii="OpenSans-Regular" w:hAnsi="OpenSans-Regular"/>
          <w:color w:val="000000"/>
          <w:sz w:val="21"/>
          <w:szCs w:val="21"/>
        </w:rPr>
      </w:pPr>
      <w:r>
        <w:rPr>
          <w:color w:val="000000"/>
        </w:rPr>
        <w:t xml:space="preserve">5.2. </w:t>
      </w:r>
      <w:r w:rsidRPr="00C75132">
        <w:rPr>
          <w:color w:val="000000"/>
        </w:rPr>
        <w:t>Працівник зобов’язаний в</w:t>
      </w:r>
      <w:r w:rsidRPr="00C75132">
        <w:t xml:space="preserve">олодіти державною мовою та застосовувати її під час виконання </w:t>
      </w:r>
      <w:r>
        <w:t>службових обов’язків, не допускати дискримінації державної мови.</w:t>
      </w:r>
    </w:p>
    <w:p w:rsidR="004F4A21" w:rsidRDefault="004F4A21" w:rsidP="002E6834">
      <w:pPr>
        <w:pStyle w:val="a5"/>
        <w:jc w:val="both"/>
        <w:rPr>
          <w:rFonts w:ascii="OpenSans-Regular" w:hAnsi="OpenSans-Regular"/>
          <w:color w:val="000000"/>
          <w:sz w:val="21"/>
          <w:szCs w:val="21"/>
        </w:rPr>
      </w:pPr>
      <w:r>
        <w:rPr>
          <w:color w:val="000000"/>
        </w:rPr>
        <w:t>5.2. Працівник повинен сумлінно виконувати свої посадові обов’язки, проявляти ініціативу і творчі здібності та вдосконалювати організацію своєї роботи.</w:t>
      </w:r>
    </w:p>
    <w:p w:rsidR="004F4A21" w:rsidRDefault="004F4A21" w:rsidP="002E6834">
      <w:pPr>
        <w:pStyle w:val="a5"/>
        <w:jc w:val="both"/>
        <w:rPr>
          <w:rFonts w:ascii="OpenSans-Regular" w:hAnsi="OpenSans-Regular"/>
          <w:color w:val="000000"/>
          <w:sz w:val="21"/>
          <w:szCs w:val="21"/>
        </w:rPr>
      </w:pPr>
      <w:r>
        <w:rPr>
          <w:color w:val="000000"/>
        </w:rPr>
        <w:t>5.3. Працівник має з належною повагою ставитись до прав, обов’язків та законних інтересів громадян та не вчиняти дій, що дискредитують підприємство</w:t>
      </w:r>
      <w:r w:rsidR="002E6834">
        <w:rPr>
          <w:color w:val="000000"/>
        </w:rPr>
        <w:t>, установу (заклад), організацію</w:t>
      </w:r>
      <w:r>
        <w:rPr>
          <w:color w:val="000000"/>
        </w:rPr>
        <w:t xml:space="preserve"> або ганьблять репутацію посадової особи.</w:t>
      </w:r>
    </w:p>
    <w:p w:rsidR="004F4A21" w:rsidRDefault="004F4A21" w:rsidP="002E6834">
      <w:pPr>
        <w:pStyle w:val="a5"/>
        <w:jc w:val="both"/>
        <w:rPr>
          <w:rFonts w:ascii="OpenSans-Regular" w:hAnsi="OpenSans-Regular"/>
          <w:color w:val="000000"/>
          <w:sz w:val="21"/>
          <w:szCs w:val="21"/>
        </w:rPr>
      </w:pPr>
      <w:r>
        <w:rPr>
          <w:color w:val="000000"/>
        </w:rPr>
        <w:t>5.4. Працівник має виконувати свої посадові обов’язки чесно, неупереджено, не надавати будь-яких переваг та не виявляти прихильність до окремих фізичних і юридичних осіб, політичних партій.</w:t>
      </w:r>
    </w:p>
    <w:p w:rsidR="004F4A21" w:rsidRDefault="004F4A21" w:rsidP="002E6834">
      <w:pPr>
        <w:pStyle w:val="a5"/>
        <w:jc w:val="both"/>
        <w:rPr>
          <w:rFonts w:ascii="OpenSans-Regular" w:hAnsi="OpenSans-Regular"/>
          <w:color w:val="000000"/>
          <w:sz w:val="21"/>
          <w:szCs w:val="21"/>
        </w:rPr>
      </w:pPr>
      <w:r>
        <w:rPr>
          <w:color w:val="000000"/>
        </w:rPr>
        <w:t xml:space="preserve">5.5. Працівник </w:t>
      </w:r>
      <w:r w:rsidR="002E6834">
        <w:rPr>
          <w:color w:val="000000"/>
        </w:rPr>
        <w:t>повинен намагатися</w:t>
      </w:r>
      <w:r>
        <w:rPr>
          <w:color w:val="000000"/>
        </w:rPr>
        <w:t xml:space="preserve"> дотримуватися високої культури спілкування, шанобливо ставитися до громадян, керівників і співробітників, інших осіб, з якими в нього виникають відносини під час виконання своїх посадових обов’язків.</w:t>
      </w:r>
    </w:p>
    <w:p w:rsidR="004F4A21" w:rsidRDefault="004F4A21" w:rsidP="002E6834">
      <w:pPr>
        <w:pStyle w:val="a5"/>
        <w:jc w:val="both"/>
        <w:rPr>
          <w:rFonts w:ascii="OpenSans-Regular" w:hAnsi="OpenSans-Regular"/>
          <w:color w:val="000000"/>
          <w:sz w:val="21"/>
          <w:szCs w:val="21"/>
        </w:rPr>
      </w:pPr>
      <w:r>
        <w:rPr>
          <w:color w:val="000000"/>
        </w:rPr>
        <w:t>5.6. При виконанні своїх повноважень працівник має забезпечувати раціональне, ефективне та економне використання матеріальних та фінансових ресурсів, які їй доручені.</w:t>
      </w:r>
    </w:p>
    <w:p w:rsidR="004F4A21" w:rsidRDefault="004F4A21" w:rsidP="002E6834">
      <w:pPr>
        <w:pStyle w:val="a5"/>
        <w:jc w:val="both"/>
        <w:rPr>
          <w:rFonts w:ascii="OpenSans-Regular" w:hAnsi="OpenSans-Regular"/>
          <w:color w:val="000000"/>
          <w:sz w:val="21"/>
          <w:szCs w:val="21"/>
        </w:rPr>
      </w:pPr>
      <w:r>
        <w:rPr>
          <w:color w:val="000000"/>
        </w:rPr>
        <w:t xml:space="preserve">5.7. Працівник </w:t>
      </w:r>
      <w:r w:rsidR="002E6834">
        <w:rPr>
          <w:color w:val="000000"/>
        </w:rPr>
        <w:t>повинен намагатися</w:t>
      </w:r>
      <w:r>
        <w:rPr>
          <w:color w:val="000000"/>
        </w:rPr>
        <w:t xml:space="preserve"> постійно поліпшувати свої вміння, знання і навички відповідно до своїх функцій та завдань, підвищувати свій професійний, інтелектуальний та культурний рівень.</w:t>
      </w:r>
    </w:p>
    <w:p w:rsidR="004F4A21" w:rsidRDefault="004F4A21" w:rsidP="002E6834">
      <w:pPr>
        <w:pStyle w:val="a5"/>
        <w:jc w:val="both"/>
        <w:rPr>
          <w:color w:val="000000"/>
        </w:rPr>
      </w:pPr>
      <w:r>
        <w:rPr>
          <w:color w:val="000000"/>
        </w:rPr>
        <w:t>5.8. Працівнику забороняється розголошувати довірену йому державну таємницю, іншу інформацію з обмеженим доступом, установлену Законами України «Про інформацію», «Про державну таємницю». Водночас працівник не повинен приховувати від громадян факти й обставини, що становлять загрозу для життя, здоров’я і безпеки людей.</w:t>
      </w:r>
    </w:p>
    <w:p w:rsidR="009C75A6" w:rsidRDefault="009C75A6" w:rsidP="002E6834">
      <w:pPr>
        <w:pStyle w:val="a5"/>
        <w:jc w:val="both"/>
        <w:rPr>
          <w:rFonts w:ascii="OpenSans-Regular" w:hAnsi="OpenSans-Regular"/>
          <w:color w:val="000000"/>
          <w:sz w:val="21"/>
          <w:szCs w:val="21"/>
        </w:rPr>
      </w:pPr>
    </w:p>
    <w:p w:rsidR="004F4A21" w:rsidRPr="004F4A21" w:rsidRDefault="004F4A21" w:rsidP="0018649B">
      <w:pPr>
        <w:pStyle w:val="a5"/>
        <w:spacing w:line="312" w:lineRule="atLeast"/>
        <w:jc w:val="both"/>
        <w:rPr>
          <w:rFonts w:ascii="OpenSans-Regular" w:hAnsi="OpenSans-Regular"/>
          <w:b/>
          <w:color w:val="000000"/>
          <w:sz w:val="21"/>
          <w:szCs w:val="21"/>
        </w:rPr>
      </w:pPr>
      <w:r w:rsidRPr="004F4A21">
        <w:rPr>
          <w:b/>
          <w:color w:val="000000"/>
        </w:rPr>
        <w:t>6. Загальні права</w:t>
      </w:r>
    </w:p>
    <w:p w:rsidR="004F4A21" w:rsidRDefault="004F4A21" w:rsidP="002E6834">
      <w:pPr>
        <w:pStyle w:val="a5"/>
        <w:jc w:val="both"/>
        <w:rPr>
          <w:rFonts w:ascii="OpenSans-Regular" w:hAnsi="OpenSans-Regular"/>
          <w:color w:val="000000"/>
          <w:sz w:val="21"/>
          <w:szCs w:val="21"/>
        </w:rPr>
      </w:pPr>
      <w:r>
        <w:rPr>
          <w:color w:val="000000"/>
        </w:rPr>
        <w:t>6.1. </w:t>
      </w:r>
      <w:r w:rsidR="004101CE">
        <w:rPr>
          <w:color w:val="000000"/>
        </w:rPr>
        <w:t xml:space="preserve">Працівник </w:t>
      </w:r>
      <w:r>
        <w:rPr>
          <w:color w:val="000000"/>
        </w:rPr>
        <w:t>має право на повагу особистої гідності і шанобливе ставлення до себе.</w:t>
      </w:r>
    </w:p>
    <w:p w:rsidR="004F4A21" w:rsidRDefault="004F4A21" w:rsidP="002E6834">
      <w:pPr>
        <w:pStyle w:val="a5"/>
        <w:jc w:val="both"/>
        <w:rPr>
          <w:rFonts w:ascii="OpenSans-Regular" w:hAnsi="OpenSans-Regular"/>
          <w:color w:val="000000"/>
          <w:sz w:val="21"/>
          <w:szCs w:val="21"/>
        </w:rPr>
      </w:pPr>
      <w:r>
        <w:rPr>
          <w:color w:val="000000"/>
        </w:rPr>
        <w:t>6.2. </w:t>
      </w:r>
      <w:r w:rsidR="004101CE">
        <w:rPr>
          <w:color w:val="000000"/>
        </w:rPr>
        <w:t xml:space="preserve">Працівник </w:t>
      </w:r>
      <w:r>
        <w:rPr>
          <w:color w:val="000000"/>
        </w:rPr>
        <w:t>має право на оплату пр</w:t>
      </w:r>
      <w:r w:rsidR="002E6834">
        <w:rPr>
          <w:color w:val="000000"/>
        </w:rPr>
        <w:t>аці залежно від посади, яку він</w:t>
      </w:r>
      <w:r>
        <w:rPr>
          <w:color w:val="000000"/>
        </w:rPr>
        <w:t xml:space="preserve"> займає, якості, досвіду та стажу роботи.</w:t>
      </w:r>
    </w:p>
    <w:p w:rsidR="004F4A21" w:rsidRDefault="004F4A21" w:rsidP="002E6834">
      <w:pPr>
        <w:pStyle w:val="a5"/>
        <w:jc w:val="both"/>
        <w:rPr>
          <w:rFonts w:ascii="OpenSans-Regular" w:hAnsi="OpenSans-Regular"/>
          <w:color w:val="000000"/>
          <w:sz w:val="21"/>
          <w:szCs w:val="21"/>
        </w:rPr>
      </w:pPr>
      <w:r>
        <w:rPr>
          <w:color w:val="000000"/>
        </w:rPr>
        <w:t>6.3. </w:t>
      </w:r>
      <w:r w:rsidR="004101CE">
        <w:rPr>
          <w:color w:val="000000"/>
        </w:rPr>
        <w:t xml:space="preserve">Працівник </w:t>
      </w:r>
      <w:r>
        <w:rPr>
          <w:color w:val="000000"/>
        </w:rPr>
        <w:t>має право на просування по службі відповідно до професійної освіти, результатів роботи та атестації.</w:t>
      </w:r>
    </w:p>
    <w:p w:rsidR="004F4A21" w:rsidRDefault="004F4A21" w:rsidP="002E6834">
      <w:pPr>
        <w:pStyle w:val="a5"/>
        <w:jc w:val="both"/>
        <w:rPr>
          <w:rFonts w:ascii="OpenSans-Regular" w:hAnsi="OpenSans-Regular"/>
          <w:color w:val="000000"/>
          <w:sz w:val="21"/>
          <w:szCs w:val="21"/>
        </w:rPr>
      </w:pPr>
      <w:r>
        <w:rPr>
          <w:color w:val="000000"/>
        </w:rPr>
        <w:t>6.4. </w:t>
      </w:r>
      <w:r w:rsidR="004101CE">
        <w:rPr>
          <w:color w:val="000000"/>
        </w:rPr>
        <w:t xml:space="preserve">Працівник </w:t>
      </w:r>
      <w:r>
        <w:rPr>
          <w:color w:val="000000"/>
        </w:rPr>
        <w:t>має право на соціальний та правовий захист.</w:t>
      </w:r>
    </w:p>
    <w:p w:rsidR="004F4A21" w:rsidRDefault="004F4A21" w:rsidP="002E6834">
      <w:pPr>
        <w:pStyle w:val="a5"/>
        <w:jc w:val="both"/>
        <w:rPr>
          <w:rFonts w:ascii="OpenSans-Regular" w:hAnsi="OpenSans-Regular"/>
          <w:color w:val="000000"/>
          <w:sz w:val="21"/>
          <w:szCs w:val="21"/>
        </w:rPr>
      </w:pPr>
      <w:r>
        <w:rPr>
          <w:color w:val="000000"/>
        </w:rPr>
        <w:t>6.5. </w:t>
      </w:r>
      <w:r w:rsidR="004101CE">
        <w:rPr>
          <w:color w:val="000000"/>
        </w:rPr>
        <w:t xml:space="preserve">Працівник </w:t>
      </w:r>
      <w:r>
        <w:rPr>
          <w:color w:val="000000"/>
        </w:rPr>
        <w:t>має право отримувати в порядку, встановленому законодавством матеріали та інформацію, необхідну для виконання службових обов’язків.</w:t>
      </w:r>
    </w:p>
    <w:p w:rsidR="004F4A21" w:rsidRDefault="004F4A21" w:rsidP="002E6834">
      <w:pPr>
        <w:pStyle w:val="a5"/>
        <w:jc w:val="both"/>
        <w:rPr>
          <w:rFonts w:ascii="OpenSans-Regular" w:hAnsi="OpenSans-Regular"/>
          <w:color w:val="000000"/>
          <w:sz w:val="21"/>
          <w:szCs w:val="21"/>
        </w:rPr>
      </w:pPr>
      <w:r>
        <w:rPr>
          <w:color w:val="000000"/>
        </w:rPr>
        <w:t>6.6. </w:t>
      </w:r>
      <w:r w:rsidR="004101CE">
        <w:rPr>
          <w:color w:val="000000"/>
        </w:rPr>
        <w:t xml:space="preserve">Працівник </w:t>
      </w:r>
      <w:r>
        <w:rPr>
          <w:color w:val="000000"/>
        </w:rPr>
        <w:t>має право отримувати в порядку, встановленому законодавством матеріали своєї особової справи.</w:t>
      </w:r>
    </w:p>
    <w:p w:rsidR="004F4A21" w:rsidRDefault="004F4A21" w:rsidP="002E6834">
      <w:pPr>
        <w:pStyle w:val="a5"/>
        <w:jc w:val="both"/>
        <w:rPr>
          <w:color w:val="000000"/>
        </w:rPr>
      </w:pPr>
      <w:r>
        <w:rPr>
          <w:color w:val="000000"/>
        </w:rPr>
        <w:t>6.7. </w:t>
      </w:r>
      <w:r w:rsidR="004101CE">
        <w:rPr>
          <w:color w:val="000000"/>
        </w:rPr>
        <w:t>Працівник</w:t>
      </w:r>
      <w:r>
        <w:rPr>
          <w:color w:val="000000"/>
        </w:rPr>
        <w:t>, як й інші громадяни, має право на приватне життя і</w:t>
      </w:r>
      <w:r w:rsidR="002E6834">
        <w:rPr>
          <w:color w:val="000000"/>
        </w:rPr>
        <w:t xml:space="preserve"> повинен</w:t>
      </w:r>
      <w:r>
        <w:rPr>
          <w:color w:val="000000"/>
        </w:rPr>
        <w:t xml:space="preserve"> поважати приватне життя інших працівників, зберігати з цих питань конфіденційність інформації, якщо інше не встановлено законами України.</w:t>
      </w:r>
    </w:p>
    <w:p w:rsidR="00F6229B" w:rsidRDefault="00F6229B" w:rsidP="00F6229B">
      <w:pPr>
        <w:pStyle w:val="Default"/>
        <w:jc w:val="both"/>
        <w:rPr>
          <w:lang w:val="uk-UA"/>
        </w:rPr>
      </w:pPr>
      <w:r>
        <w:rPr>
          <w:lang w:val="uk-UA"/>
        </w:rPr>
        <w:t xml:space="preserve">6.8. </w:t>
      </w:r>
      <w:r w:rsidRPr="00571318">
        <w:rPr>
          <w:lang w:val="uk-UA"/>
        </w:rPr>
        <w:t>Принципи гендерної рівності та нед</w:t>
      </w:r>
      <w:r>
        <w:rPr>
          <w:lang w:val="uk-UA"/>
        </w:rPr>
        <w:t>искримінації забезпечують нада</w:t>
      </w:r>
      <w:r w:rsidRPr="00571318">
        <w:rPr>
          <w:lang w:val="uk-UA"/>
        </w:rPr>
        <w:t>ння рівних можливостей при працевлаштуванні, просуванні по роботі, підвищенні кваліфікації та перепідготовці незалежно від статі, віку, етнічної та релігійної приналежності особи.</w:t>
      </w:r>
    </w:p>
    <w:p w:rsidR="00F6229B" w:rsidRDefault="00F6229B" w:rsidP="00F6229B">
      <w:pPr>
        <w:pStyle w:val="Default"/>
        <w:jc w:val="both"/>
        <w:rPr>
          <w:lang w:val="uk-UA"/>
        </w:rPr>
      </w:pPr>
    </w:p>
    <w:p w:rsidR="00F6229B" w:rsidRPr="00F6229B" w:rsidRDefault="00F6229B" w:rsidP="00F6229B">
      <w:pPr>
        <w:pStyle w:val="Default"/>
        <w:jc w:val="both"/>
        <w:rPr>
          <w:rFonts w:ascii="OpenSans-Regular" w:hAnsi="OpenSans-Regular"/>
          <w:sz w:val="21"/>
          <w:szCs w:val="21"/>
          <w:lang w:val="uk-UA"/>
        </w:rPr>
      </w:pPr>
      <w:r>
        <w:rPr>
          <w:lang w:val="uk-UA"/>
        </w:rPr>
        <w:t xml:space="preserve">6.9. </w:t>
      </w:r>
      <w:r w:rsidRPr="00571318">
        <w:rPr>
          <w:lang w:val="uk-UA"/>
        </w:rPr>
        <w:t xml:space="preserve">Формування кадрового резерву для заміщення посад </w:t>
      </w:r>
      <w:r w:rsidR="00572DC2">
        <w:rPr>
          <w:lang w:val="uk-UA"/>
        </w:rPr>
        <w:t xml:space="preserve">на </w:t>
      </w:r>
      <w:r w:rsidRPr="001B2A55">
        <w:rPr>
          <w:lang w:val="uk-UA"/>
        </w:rPr>
        <w:t>підприємств</w:t>
      </w:r>
      <w:r>
        <w:rPr>
          <w:lang w:val="uk-UA"/>
        </w:rPr>
        <w:t>ах</w:t>
      </w:r>
      <w:r w:rsidRPr="001B2A55">
        <w:rPr>
          <w:lang w:val="uk-UA"/>
        </w:rPr>
        <w:t xml:space="preserve">, </w:t>
      </w:r>
      <w:r w:rsidR="00572DC2">
        <w:rPr>
          <w:lang w:val="uk-UA"/>
        </w:rPr>
        <w:t xml:space="preserve">в </w:t>
      </w:r>
      <w:r w:rsidRPr="001B2A55">
        <w:rPr>
          <w:lang w:val="uk-UA"/>
        </w:rPr>
        <w:t>установ</w:t>
      </w:r>
      <w:r>
        <w:rPr>
          <w:lang w:val="uk-UA"/>
        </w:rPr>
        <w:t>ах</w:t>
      </w:r>
      <w:r w:rsidRPr="001B2A55">
        <w:rPr>
          <w:lang w:val="uk-UA"/>
        </w:rPr>
        <w:t xml:space="preserve"> </w:t>
      </w:r>
      <w:r>
        <w:rPr>
          <w:lang w:val="uk-UA"/>
        </w:rPr>
        <w:t>(</w:t>
      </w:r>
      <w:r w:rsidRPr="001B2A55">
        <w:rPr>
          <w:lang w:val="uk-UA"/>
        </w:rPr>
        <w:t>заклад</w:t>
      </w:r>
      <w:r>
        <w:rPr>
          <w:lang w:val="uk-UA"/>
        </w:rPr>
        <w:t>ах)</w:t>
      </w:r>
      <w:r w:rsidRPr="001B2A55">
        <w:rPr>
          <w:lang w:val="uk-UA"/>
        </w:rPr>
        <w:t>,</w:t>
      </w:r>
      <w:r>
        <w:rPr>
          <w:lang w:val="uk-UA"/>
        </w:rPr>
        <w:t xml:space="preserve"> організаціях,</w:t>
      </w:r>
      <w:r w:rsidRPr="001B2A55">
        <w:rPr>
          <w:lang w:val="uk-UA"/>
        </w:rPr>
        <w:t xml:space="preserve"> що перебувають у комунальній власності</w:t>
      </w:r>
      <w:r w:rsidRPr="00571318">
        <w:rPr>
          <w:lang w:val="uk-UA"/>
        </w:rPr>
        <w:t xml:space="preserve">, просування </w:t>
      </w:r>
      <w:r>
        <w:rPr>
          <w:lang w:val="uk-UA"/>
        </w:rPr>
        <w:t xml:space="preserve">особи </w:t>
      </w:r>
      <w:r w:rsidRPr="00571318">
        <w:rPr>
          <w:lang w:val="uk-UA"/>
        </w:rPr>
        <w:t>по службі здійснюється із забезпеченням рівних прав та можливостей для жінок і чоловіків.</w:t>
      </w:r>
    </w:p>
    <w:p w:rsidR="004F4A21" w:rsidRPr="004F4A21" w:rsidRDefault="004101CE" w:rsidP="0018649B">
      <w:pPr>
        <w:pStyle w:val="a5"/>
        <w:jc w:val="both"/>
        <w:rPr>
          <w:rFonts w:ascii="OpenSans-Regular" w:hAnsi="OpenSans-Regular"/>
          <w:b/>
          <w:color w:val="000000"/>
          <w:sz w:val="21"/>
          <w:szCs w:val="21"/>
        </w:rPr>
      </w:pPr>
      <w:r>
        <w:rPr>
          <w:b/>
          <w:color w:val="000000"/>
        </w:rPr>
        <w:t>7</w:t>
      </w:r>
      <w:r w:rsidR="004F4A21" w:rsidRPr="004F4A21">
        <w:rPr>
          <w:b/>
          <w:color w:val="000000"/>
        </w:rPr>
        <w:t>. Запобігання проявам корупції</w:t>
      </w:r>
    </w:p>
    <w:p w:rsidR="004F4A21" w:rsidRDefault="00FA47F0" w:rsidP="002E6834">
      <w:pPr>
        <w:pStyle w:val="a5"/>
        <w:jc w:val="both"/>
        <w:rPr>
          <w:rFonts w:ascii="OpenSans-Regular" w:hAnsi="OpenSans-Regular"/>
          <w:color w:val="000000"/>
          <w:sz w:val="21"/>
          <w:szCs w:val="21"/>
        </w:rPr>
      </w:pPr>
      <w:r>
        <w:rPr>
          <w:color w:val="000000"/>
        </w:rPr>
        <w:t>7</w:t>
      </w:r>
      <w:r w:rsidR="004F4A21">
        <w:rPr>
          <w:color w:val="000000"/>
        </w:rPr>
        <w:t>.1. </w:t>
      </w:r>
      <w:r w:rsidR="004101CE">
        <w:rPr>
          <w:color w:val="000000"/>
        </w:rPr>
        <w:t>Працівник зобов’язаний</w:t>
      </w:r>
      <w:r w:rsidR="004F4A21">
        <w:rPr>
          <w:color w:val="000000"/>
        </w:rPr>
        <w:t xml:space="preserve"> неухильно дотримуватись обмежень і заборон, передбачених антикорупційним законодавством</w:t>
      </w:r>
      <w:r w:rsidR="004F4A21">
        <w:rPr>
          <w:smallCaps/>
          <w:color w:val="000000"/>
          <w:spacing w:val="6"/>
        </w:rPr>
        <w:t>,</w:t>
      </w:r>
      <w:r w:rsidR="002E6834">
        <w:rPr>
          <w:smallCaps/>
          <w:color w:val="000000"/>
          <w:spacing w:val="6"/>
        </w:rPr>
        <w:t xml:space="preserve"> </w:t>
      </w:r>
      <w:r w:rsidR="004F4A21">
        <w:rPr>
          <w:color w:val="000000"/>
        </w:rPr>
        <w:t>уникати дій, які можуть бути спри</w:t>
      </w:r>
      <w:r w:rsidR="002E6834">
        <w:rPr>
          <w:color w:val="000000"/>
        </w:rPr>
        <w:t>йняті як підстава підозрювати його</w:t>
      </w:r>
      <w:r w:rsidR="004F4A21">
        <w:rPr>
          <w:color w:val="000000"/>
        </w:rPr>
        <w:t xml:space="preserve"> в</w:t>
      </w:r>
      <w:r w:rsidR="004101CE">
        <w:rPr>
          <w:color w:val="000000"/>
        </w:rPr>
        <w:t xml:space="preserve"> корупції. Своєю поведінкою він</w:t>
      </w:r>
      <w:r w:rsidR="004F4A21">
        <w:rPr>
          <w:color w:val="000000"/>
        </w:rPr>
        <w:t xml:space="preserve"> має продемонструвати, що не терпить будь-яких проявів корупції, відкидає пропозиції про незаконні послуги, чітко розмежовує службу і приватне життя.</w:t>
      </w:r>
    </w:p>
    <w:p w:rsidR="004F4A21" w:rsidRDefault="00FA47F0" w:rsidP="002E6834">
      <w:pPr>
        <w:pStyle w:val="a5"/>
        <w:jc w:val="both"/>
        <w:rPr>
          <w:rFonts w:ascii="OpenSans-Regular" w:hAnsi="OpenSans-Regular"/>
          <w:color w:val="000000"/>
          <w:sz w:val="21"/>
          <w:szCs w:val="21"/>
        </w:rPr>
      </w:pPr>
      <w:r>
        <w:rPr>
          <w:color w:val="000000"/>
        </w:rPr>
        <w:t>7</w:t>
      </w:r>
      <w:r w:rsidR="004101CE">
        <w:rPr>
          <w:color w:val="000000"/>
        </w:rPr>
        <w:t xml:space="preserve">.2. Працівнику </w:t>
      </w:r>
      <w:r w:rsidR="004F4A21">
        <w:rPr>
          <w:color w:val="000000"/>
        </w:rPr>
        <w:t>забороняється безпосередньо або через інших осіб одержувати дарунки (пожертви) від юридичних або фізичних осіб відповідно до по</w:t>
      </w:r>
      <w:r>
        <w:rPr>
          <w:color w:val="000000"/>
        </w:rPr>
        <w:t xml:space="preserve">ложень Закону України «Про запобігання </w:t>
      </w:r>
      <w:r w:rsidR="004F4A21">
        <w:rPr>
          <w:color w:val="000000"/>
        </w:rPr>
        <w:t>корупції».</w:t>
      </w:r>
    </w:p>
    <w:p w:rsidR="004F4A21" w:rsidRDefault="00FA47F0" w:rsidP="002E6834">
      <w:pPr>
        <w:pStyle w:val="a5"/>
        <w:jc w:val="both"/>
        <w:rPr>
          <w:rFonts w:ascii="OpenSans-Regular" w:hAnsi="OpenSans-Regular"/>
          <w:color w:val="000000"/>
          <w:sz w:val="21"/>
          <w:szCs w:val="21"/>
        </w:rPr>
      </w:pPr>
      <w:r>
        <w:rPr>
          <w:color w:val="000000"/>
        </w:rPr>
        <w:t>7.3</w:t>
      </w:r>
      <w:r w:rsidR="004F4A21">
        <w:rPr>
          <w:color w:val="000000"/>
        </w:rPr>
        <w:t>. Директор підприємства</w:t>
      </w:r>
      <w:r w:rsidR="002E6834">
        <w:rPr>
          <w:color w:val="000000"/>
        </w:rPr>
        <w:t>, установи (закладу), організації</w:t>
      </w:r>
      <w:r w:rsidR="004F4A21">
        <w:rPr>
          <w:color w:val="000000"/>
        </w:rPr>
        <w:t xml:space="preserve"> чи керівники</w:t>
      </w:r>
      <w:r w:rsidR="00950E31">
        <w:rPr>
          <w:color w:val="000000"/>
        </w:rPr>
        <w:t xml:space="preserve"> їх </w:t>
      </w:r>
      <w:r w:rsidR="004F4A21">
        <w:rPr>
          <w:color w:val="000000"/>
        </w:rPr>
        <w:t>структурних підрозділів у разі виявлення чи отримання інформації про вчинення підлеглим корупційного діяння або порушення</w:t>
      </w:r>
      <w:r w:rsidR="00950E31">
        <w:rPr>
          <w:color w:val="000000"/>
        </w:rPr>
        <w:t>,</w:t>
      </w:r>
      <w:r w:rsidR="004F4A21">
        <w:rPr>
          <w:color w:val="000000"/>
        </w:rPr>
        <w:t xml:space="preserve"> спеціальних обмежень, встановлених Законом України «Про </w:t>
      </w:r>
      <w:r w:rsidR="00950E31">
        <w:rPr>
          <w:color w:val="000000"/>
        </w:rPr>
        <w:t>запобігання</w:t>
      </w:r>
      <w:r w:rsidR="004F4A21">
        <w:rPr>
          <w:color w:val="000000"/>
        </w:rPr>
        <w:t xml:space="preserve"> корупції», у межах своєї компетенції зобов’язані вжити заходів до припинення таких діянь та негайно повідомити про їх вчинення будь-який з державних органів, зазначених у частині п’ятій статті 5 цього Закону.</w:t>
      </w:r>
    </w:p>
    <w:p w:rsidR="004F4A21" w:rsidRPr="004F4A21" w:rsidRDefault="00FA47F0" w:rsidP="0018649B">
      <w:pPr>
        <w:pStyle w:val="a5"/>
        <w:jc w:val="both"/>
        <w:rPr>
          <w:rFonts w:ascii="OpenSans-Regular" w:hAnsi="OpenSans-Regular"/>
          <w:b/>
          <w:color w:val="000000"/>
          <w:sz w:val="21"/>
          <w:szCs w:val="21"/>
        </w:rPr>
      </w:pPr>
      <w:r>
        <w:rPr>
          <w:b/>
          <w:color w:val="000000"/>
        </w:rPr>
        <w:t>8</w:t>
      </w:r>
      <w:r w:rsidR="004F4A21" w:rsidRPr="004F4A21">
        <w:rPr>
          <w:b/>
          <w:color w:val="000000"/>
        </w:rPr>
        <w:t>. Етичні правила службової поведінки</w:t>
      </w:r>
    </w:p>
    <w:p w:rsidR="004F4A21" w:rsidRDefault="0018649B" w:rsidP="00950E31">
      <w:pPr>
        <w:pStyle w:val="a5"/>
        <w:jc w:val="both"/>
        <w:rPr>
          <w:rFonts w:ascii="OpenSans-Regular" w:hAnsi="OpenSans-Regular"/>
          <w:color w:val="000000"/>
          <w:sz w:val="21"/>
          <w:szCs w:val="21"/>
        </w:rPr>
      </w:pPr>
      <w:r>
        <w:rPr>
          <w:color w:val="000000"/>
        </w:rPr>
        <w:t>8</w:t>
      </w:r>
      <w:r w:rsidR="004F4A21">
        <w:rPr>
          <w:color w:val="000000"/>
        </w:rPr>
        <w:t>.1. У сл</w:t>
      </w:r>
      <w:r w:rsidR="00FA47F0">
        <w:rPr>
          <w:color w:val="000000"/>
        </w:rPr>
        <w:t xml:space="preserve">ужбовій поведінці працівник </w:t>
      </w:r>
      <w:r w:rsidR="004F4A21">
        <w:rPr>
          <w:color w:val="000000"/>
        </w:rPr>
        <w:t xml:space="preserve">керується закріпленими Конституцією України положеннями про те, що людина, її права і свободи є найвищою цінністю і кожен </w:t>
      </w:r>
      <w:r w:rsidR="004F4A21">
        <w:rPr>
          <w:color w:val="000000"/>
        </w:rPr>
        <w:lastRenderedPageBreak/>
        <w:t>громадянин має право на недоторканність приватного життя, особисту й сімейну таємницю, захист честі, гідності, свого доброго імені.</w:t>
      </w:r>
    </w:p>
    <w:p w:rsidR="004F4A21" w:rsidRDefault="0018649B" w:rsidP="00950E31">
      <w:pPr>
        <w:pStyle w:val="a5"/>
        <w:jc w:val="both"/>
        <w:rPr>
          <w:rFonts w:ascii="OpenSans-Regular" w:hAnsi="OpenSans-Regular"/>
          <w:color w:val="000000"/>
          <w:sz w:val="21"/>
          <w:szCs w:val="21"/>
        </w:rPr>
      </w:pPr>
      <w:r>
        <w:rPr>
          <w:color w:val="000000"/>
        </w:rPr>
        <w:t> 8</w:t>
      </w:r>
      <w:r w:rsidR="004F4A21">
        <w:rPr>
          <w:color w:val="000000"/>
        </w:rPr>
        <w:t xml:space="preserve">.2. У службовій поведінці </w:t>
      </w:r>
      <w:r w:rsidR="00FA47F0">
        <w:rPr>
          <w:color w:val="000000"/>
        </w:rPr>
        <w:t xml:space="preserve">працівник </w:t>
      </w:r>
      <w:r w:rsidR="004F4A21">
        <w:rPr>
          <w:color w:val="000000"/>
        </w:rPr>
        <w:t>утримується від грубості, проявів зневаги, підвищеного тону під час спілкування, упереджених зауважень, пред’явлення неправомірних, незаслужених звинувачень, загроз, образливих висловів чи реплік, дій, що суперечать діловому стилю спілкування, провокують протиправну поведінку.</w:t>
      </w:r>
    </w:p>
    <w:p w:rsidR="004F4A21" w:rsidRDefault="0018649B" w:rsidP="00950E31">
      <w:pPr>
        <w:pStyle w:val="a5"/>
        <w:jc w:val="both"/>
        <w:rPr>
          <w:rFonts w:ascii="OpenSans-Regular" w:hAnsi="OpenSans-Regular"/>
          <w:color w:val="000000"/>
          <w:sz w:val="21"/>
          <w:szCs w:val="21"/>
        </w:rPr>
      </w:pPr>
      <w:r>
        <w:rPr>
          <w:color w:val="000000"/>
        </w:rPr>
        <w:t>8</w:t>
      </w:r>
      <w:r w:rsidR="004F4A21">
        <w:rPr>
          <w:color w:val="000000"/>
        </w:rPr>
        <w:t>.3. </w:t>
      </w:r>
      <w:r w:rsidR="00FA47F0">
        <w:rPr>
          <w:color w:val="000000"/>
        </w:rPr>
        <w:t xml:space="preserve">Працівник </w:t>
      </w:r>
      <w:r w:rsidR="004F4A21">
        <w:rPr>
          <w:color w:val="000000"/>
        </w:rPr>
        <w:t xml:space="preserve">сприяє власною поведінкою встановленню в колективі ділових взаємин, порозуміння і співробітництва. </w:t>
      </w:r>
      <w:r w:rsidR="00FA47F0">
        <w:rPr>
          <w:color w:val="000000"/>
        </w:rPr>
        <w:t>Працівник</w:t>
      </w:r>
      <w:r>
        <w:rPr>
          <w:color w:val="000000"/>
          <w:lang w:val="ru-RU"/>
        </w:rPr>
        <w:t>и</w:t>
      </w:r>
      <w:r w:rsidR="00FA47F0">
        <w:rPr>
          <w:color w:val="000000"/>
        </w:rPr>
        <w:t xml:space="preserve"> </w:t>
      </w:r>
      <w:r w:rsidR="004F4A21">
        <w:rPr>
          <w:color w:val="000000"/>
        </w:rPr>
        <w:t>повинні бути ввічливими, доброзичливими, коректними, уважними і виявляти толерантність у спілкуванні з громадянами, колегами, керівництвом.</w:t>
      </w:r>
    </w:p>
    <w:p w:rsidR="004F4A21" w:rsidRDefault="0018649B" w:rsidP="00950E31">
      <w:pPr>
        <w:pStyle w:val="a5"/>
        <w:jc w:val="both"/>
        <w:rPr>
          <w:rFonts w:ascii="OpenSans-Regular" w:hAnsi="OpenSans-Regular"/>
          <w:color w:val="000000"/>
          <w:sz w:val="21"/>
          <w:szCs w:val="21"/>
        </w:rPr>
      </w:pPr>
      <w:r>
        <w:rPr>
          <w:color w:val="000000"/>
        </w:rPr>
        <w:t>8</w:t>
      </w:r>
      <w:r w:rsidR="004F4A21">
        <w:rPr>
          <w:color w:val="000000"/>
        </w:rPr>
        <w:t>.4. Зовнішній вигляд </w:t>
      </w:r>
      <w:r>
        <w:rPr>
          <w:color w:val="000000"/>
        </w:rPr>
        <w:t>працівник</w:t>
      </w:r>
      <w:r w:rsidRPr="0018649B">
        <w:rPr>
          <w:color w:val="000000"/>
        </w:rPr>
        <w:t>а</w:t>
      </w:r>
      <w:r>
        <w:rPr>
          <w:color w:val="000000"/>
        </w:rPr>
        <w:t xml:space="preserve"> </w:t>
      </w:r>
      <w:r w:rsidR="004F4A21">
        <w:rPr>
          <w:color w:val="000000"/>
        </w:rPr>
        <w:t>при виконанні посадових обов’язків залежно від умов служби і формату службового заходу повинен викликати повагу громадян </w:t>
      </w:r>
      <w:r w:rsidR="00950E31">
        <w:rPr>
          <w:color w:val="000000"/>
        </w:rPr>
        <w:t xml:space="preserve">до </w:t>
      </w:r>
      <w:r w:rsidR="004F4A21">
        <w:rPr>
          <w:color w:val="000000"/>
        </w:rPr>
        <w:t>підприємства,</w:t>
      </w:r>
      <w:r w:rsidR="00950E31">
        <w:rPr>
          <w:color w:val="000000"/>
        </w:rPr>
        <w:t xml:space="preserve"> установи (закладу) організації,</w:t>
      </w:r>
      <w:r w:rsidR="004F4A21">
        <w:rPr>
          <w:color w:val="000000"/>
        </w:rPr>
        <w:t xml:space="preserve"> відповідати загальноприйнятому діловому стилю, який вирізняється офіційністю, стриманістю, традиційністю, акуратністю.</w:t>
      </w:r>
      <w:r w:rsidR="004F4A21">
        <w:rPr>
          <w:rFonts w:ascii="OpenSans-Regular" w:hAnsi="OpenSans-Regular"/>
          <w:color w:val="000000"/>
          <w:sz w:val="21"/>
          <w:szCs w:val="21"/>
        </w:rPr>
        <w:t> </w:t>
      </w:r>
    </w:p>
    <w:p w:rsidR="004F4A21" w:rsidRPr="004F4A21" w:rsidRDefault="0018649B" w:rsidP="0018649B">
      <w:pPr>
        <w:pStyle w:val="a5"/>
        <w:jc w:val="both"/>
        <w:rPr>
          <w:rFonts w:ascii="OpenSans-Regular" w:hAnsi="OpenSans-Regular"/>
          <w:b/>
          <w:color w:val="000000"/>
          <w:sz w:val="21"/>
          <w:szCs w:val="21"/>
        </w:rPr>
      </w:pPr>
      <w:r>
        <w:rPr>
          <w:b/>
          <w:color w:val="000000"/>
        </w:rPr>
        <w:t xml:space="preserve">                                          9</w:t>
      </w:r>
      <w:r w:rsidR="004F4A21" w:rsidRPr="004F4A21">
        <w:rPr>
          <w:b/>
          <w:color w:val="000000"/>
        </w:rPr>
        <w:t>. Відповідальність за порушення Кодексу етики</w:t>
      </w:r>
    </w:p>
    <w:p w:rsidR="004F4A21" w:rsidRDefault="0018649B" w:rsidP="0018649B">
      <w:pPr>
        <w:pStyle w:val="a5"/>
        <w:jc w:val="both"/>
        <w:rPr>
          <w:color w:val="000000"/>
        </w:rPr>
      </w:pPr>
      <w:r>
        <w:rPr>
          <w:color w:val="000000"/>
          <w:spacing w:val="4"/>
        </w:rPr>
        <w:t xml:space="preserve">9.1. Поведінка </w:t>
      </w:r>
      <w:r>
        <w:rPr>
          <w:color w:val="000000"/>
        </w:rPr>
        <w:t>працівник</w:t>
      </w:r>
      <w:r w:rsidRPr="0018649B">
        <w:rPr>
          <w:color w:val="000000"/>
        </w:rPr>
        <w:t>а</w:t>
      </w:r>
      <w:r w:rsidR="004F4A21">
        <w:rPr>
          <w:color w:val="000000"/>
          <w:spacing w:val="4"/>
        </w:rPr>
        <w:t>, що </w:t>
      </w:r>
      <w:r w:rsidR="004F4A21">
        <w:rPr>
          <w:color w:val="000000"/>
        </w:rPr>
        <w:t>перешкоджає ефективній діяльності підприємства,</w:t>
      </w:r>
      <w:r w:rsidR="00950E31">
        <w:rPr>
          <w:color w:val="000000"/>
        </w:rPr>
        <w:t xml:space="preserve"> установи (закладу), організації,</w:t>
      </w:r>
      <w:r w:rsidR="004F4A21">
        <w:rPr>
          <w:color w:val="000000"/>
        </w:rPr>
        <w:t xml:space="preserve"> підриває його</w:t>
      </w:r>
      <w:r w:rsidR="00950E31">
        <w:rPr>
          <w:color w:val="000000"/>
        </w:rPr>
        <w:t xml:space="preserve"> (її)</w:t>
      </w:r>
      <w:r w:rsidR="004F4A21">
        <w:rPr>
          <w:color w:val="000000"/>
        </w:rPr>
        <w:t xml:space="preserve"> авторитет в громадській думці, загрожує добрій репут</w:t>
      </w:r>
      <w:r w:rsidR="00950E31">
        <w:rPr>
          <w:color w:val="000000"/>
        </w:rPr>
        <w:t>ації колективу та систематичні</w:t>
      </w:r>
      <w:r w:rsidR="004F4A21">
        <w:rPr>
          <w:color w:val="000000"/>
        </w:rPr>
        <w:t xml:space="preserve"> грубі порушення Кодексу етики підлягають осуду на зборах колективу.</w:t>
      </w:r>
    </w:p>
    <w:p w:rsidR="00B5533E" w:rsidRPr="00B5533E" w:rsidRDefault="00852FDC" w:rsidP="0018649B">
      <w:pPr>
        <w:pStyle w:val="a5"/>
        <w:jc w:val="both"/>
        <w:rPr>
          <w:color w:val="000000"/>
        </w:rPr>
      </w:pPr>
      <w:r>
        <w:rPr>
          <w:color w:val="000000"/>
        </w:rPr>
        <w:t xml:space="preserve">9.2. Порушення </w:t>
      </w:r>
      <w:r w:rsidR="00B5533E">
        <w:rPr>
          <w:color w:val="000000"/>
        </w:rPr>
        <w:t xml:space="preserve">положень цього Кодексу керівником комунального підприємства, установи (закладу), організації, є підставою для розірвання трудового договору (контракту). </w:t>
      </w:r>
      <w:r w:rsidR="00B5533E">
        <w:rPr>
          <w:color w:val="000000"/>
          <w:shd w:val="clear" w:color="auto" w:fill="FFFFFF"/>
        </w:rPr>
        <w:t>Трудові договори (контракти), що укладаються з керівником комунального підприємства, установи (закладу), організації, повинні містити положення про зазначену відповідальність, що є їх істотною умовою.</w:t>
      </w:r>
    </w:p>
    <w:p w:rsidR="0018649B" w:rsidRDefault="0018649B" w:rsidP="0018649B">
      <w:pPr>
        <w:pStyle w:val="a5"/>
        <w:jc w:val="both"/>
        <w:rPr>
          <w:rFonts w:ascii="OpenSans-Regular" w:hAnsi="OpenSans-Regular"/>
          <w:color w:val="000000"/>
          <w:sz w:val="21"/>
          <w:szCs w:val="21"/>
        </w:rPr>
      </w:pPr>
      <w:r>
        <w:rPr>
          <w:color w:val="000000"/>
          <w:lang w:val="ru-RU"/>
        </w:rPr>
        <w:t>9</w:t>
      </w:r>
      <w:r w:rsidR="00852FDC">
        <w:rPr>
          <w:color w:val="000000"/>
          <w:lang w:val="ru-RU"/>
        </w:rPr>
        <w:t>.3</w:t>
      </w:r>
      <w:r w:rsidR="004F4A21">
        <w:rPr>
          <w:color w:val="000000"/>
          <w:lang w:val="ru-RU"/>
        </w:rPr>
        <w:t>. </w:t>
      </w:r>
      <w:r w:rsidR="004F4A21">
        <w:rPr>
          <w:color w:val="000000"/>
        </w:rPr>
        <w:t>У випадках, передбачених законодавством України, можливе застосування заходів дисциплінарної відповідальності, інших видів правового впливу.</w:t>
      </w:r>
    </w:p>
    <w:p w:rsidR="004F4A21" w:rsidRDefault="00852FDC" w:rsidP="0018649B">
      <w:pPr>
        <w:pStyle w:val="a5"/>
        <w:jc w:val="both"/>
        <w:rPr>
          <w:rFonts w:ascii="OpenSans-Regular" w:hAnsi="OpenSans-Regular"/>
          <w:color w:val="000000"/>
          <w:sz w:val="21"/>
          <w:szCs w:val="21"/>
        </w:rPr>
      </w:pPr>
      <w:r w:rsidRPr="00852FDC">
        <w:rPr>
          <w:color w:val="000000"/>
        </w:rPr>
        <w:t>9.4</w:t>
      </w:r>
      <w:r w:rsidR="004F4A21" w:rsidRPr="00852FDC">
        <w:rPr>
          <w:color w:val="000000"/>
        </w:rPr>
        <w:t>.</w:t>
      </w:r>
      <w:r w:rsidR="004F4A21">
        <w:rPr>
          <w:color w:val="000000"/>
          <w:lang w:val="ru-RU"/>
        </w:rPr>
        <w:t> </w:t>
      </w:r>
      <w:r w:rsidR="004F4A21">
        <w:rPr>
          <w:color w:val="000000"/>
        </w:rPr>
        <w:t xml:space="preserve">Розглядом фактів порушення вимог Кодексу етики </w:t>
      </w:r>
      <w:r>
        <w:rPr>
          <w:color w:val="000000"/>
        </w:rPr>
        <w:t xml:space="preserve">займається комісія з етики, склад якої затверджується розпорядчим документом керівника підприємства, установи (закладу), організації. У разі, якщо штатна чисельність працівників </w:t>
      </w:r>
      <w:r w:rsidR="00B5533E">
        <w:rPr>
          <w:color w:val="000000"/>
        </w:rPr>
        <w:t>підприємства, установи (закладу</w:t>
      </w:r>
      <w:r>
        <w:rPr>
          <w:color w:val="000000"/>
        </w:rPr>
        <w:t xml:space="preserve">) організації становить менше п’яти осіб, </w:t>
      </w:r>
      <w:r w:rsidR="008F0777">
        <w:rPr>
          <w:color w:val="000000"/>
        </w:rPr>
        <w:t>комісія з етики не утворюється, а її функції виконує керівник.</w:t>
      </w:r>
    </w:p>
    <w:p w:rsidR="004F4A21" w:rsidRDefault="00852FDC" w:rsidP="0018649B">
      <w:pPr>
        <w:pStyle w:val="a5"/>
        <w:jc w:val="both"/>
        <w:rPr>
          <w:rFonts w:ascii="OpenSans-Regular" w:hAnsi="OpenSans-Regular"/>
          <w:color w:val="000000"/>
          <w:sz w:val="21"/>
          <w:szCs w:val="21"/>
        </w:rPr>
      </w:pPr>
      <w:r>
        <w:rPr>
          <w:color w:val="000000"/>
        </w:rPr>
        <w:t>9.5</w:t>
      </w:r>
      <w:r w:rsidR="0018649B">
        <w:rPr>
          <w:color w:val="000000"/>
        </w:rPr>
        <w:t>.</w:t>
      </w:r>
      <w:r w:rsidR="004F4A21">
        <w:rPr>
          <w:color w:val="000000"/>
          <w:lang w:val="ru-RU"/>
        </w:rPr>
        <w:t> </w:t>
      </w:r>
      <w:r w:rsidR="004F4A21">
        <w:rPr>
          <w:color w:val="000000"/>
        </w:rPr>
        <w:t xml:space="preserve">Розгляд питань пов’язаних з порушенням Кодексу етики розглядається </w:t>
      </w:r>
      <w:r w:rsidR="00950E31">
        <w:rPr>
          <w:color w:val="000000"/>
        </w:rPr>
        <w:t>комісією з наступних</w:t>
      </w:r>
      <w:r w:rsidR="004F4A21">
        <w:rPr>
          <w:color w:val="000000"/>
        </w:rPr>
        <w:t xml:space="preserve"> підстав: письмового звернення громадян; за поданням безпосереднього керівника; за поданням профспілкового комітету; з власної ініціативи комісії.</w:t>
      </w:r>
    </w:p>
    <w:p w:rsidR="00F6229B" w:rsidRDefault="004F4A21" w:rsidP="009C75A6">
      <w:pPr>
        <w:pStyle w:val="a5"/>
        <w:jc w:val="both"/>
        <w:rPr>
          <w:color w:val="000000"/>
        </w:rPr>
      </w:pPr>
      <w:r>
        <w:rPr>
          <w:rFonts w:ascii="OpenSans-Regular" w:hAnsi="OpenSans-Regular"/>
          <w:color w:val="000000"/>
          <w:sz w:val="21"/>
          <w:szCs w:val="21"/>
        </w:rPr>
        <w:br/>
        <w:t> </w:t>
      </w:r>
      <w:r w:rsidR="00F6229B">
        <w:rPr>
          <w:color w:val="000000"/>
        </w:rPr>
        <w:t xml:space="preserve"> </w:t>
      </w:r>
    </w:p>
    <w:p w:rsidR="00026624" w:rsidRDefault="00950E31" w:rsidP="00950E31">
      <w:pPr>
        <w:rPr>
          <w:rFonts w:ascii="Times New Roman" w:hAnsi="Times New Roman"/>
          <w:b/>
          <w:sz w:val="24"/>
          <w:szCs w:val="24"/>
          <w:lang w:val="uk-UA"/>
        </w:rPr>
      </w:pPr>
      <w:bookmarkStart w:id="1" w:name="n28"/>
      <w:bookmarkEnd w:id="1"/>
      <w:r>
        <w:rPr>
          <w:lang w:val="uk-UA"/>
        </w:rPr>
        <w:tab/>
      </w:r>
      <w:r w:rsidRPr="00950E31">
        <w:rPr>
          <w:rFonts w:ascii="Times New Roman" w:hAnsi="Times New Roman"/>
          <w:b/>
          <w:sz w:val="24"/>
          <w:szCs w:val="24"/>
          <w:lang w:val="uk-UA"/>
        </w:rPr>
        <w:t>Міський голова</w:t>
      </w:r>
      <w:r w:rsidRPr="00950E31">
        <w:rPr>
          <w:rFonts w:ascii="Times New Roman" w:hAnsi="Times New Roman"/>
          <w:b/>
          <w:sz w:val="24"/>
          <w:szCs w:val="24"/>
          <w:lang w:val="uk-UA"/>
        </w:rPr>
        <w:tab/>
      </w:r>
      <w:r w:rsidRPr="00950E31">
        <w:rPr>
          <w:rFonts w:ascii="Times New Roman" w:hAnsi="Times New Roman"/>
          <w:b/>
          <w:sz w:val="24"/>
          <w:szCs w:val="24"/>
          <w:lang w:val="uk-UA"/>
        </w:rPr>
        <w:tab/>
      </w:r>
      <w:r w:rsidRPr="00950E31">
        <w:rPr>
          <w:rFonts w:ascii="Times New Roman" w:hAnsi="Times New Roman"/>
          <w:b/>
          <w:sz w:val="24"/>
          <w:szCs w:val="24"/>
          <w:lang w:val="uk-UA"/>
        </w:rPr>
        <w:tab/>
      </w:r>
      <w:r w:rsidRPr="00950E31">
        <w:rPr>
          <w:rFonts w:ascii="Times New Roman" w:hAnsi="Times New Roman"/>
          <w:b/>
          <w:sz w:val="24"/>
          <w:szCs w:val="24"/>
          <w:lang w:val="uk-UA"/>
        </w:rPr>
        <w:tab/>
      </w:r>
      <w:r w:rsidRPr="00950E31">
        <w:rPr>
          <w:rFonts w:ascii="Times New Roman" w:hAnsi="Times New Roman"/>
          <w:b/>
          <w:sz w:val="24"/>
          <w:szCs w:val="24"/>
          <w:lang w:val="uk-UA"/>
        </w:rPr>
        <w:tab/>
      </w:r>
      <w:r w:rsidRPr="00950E31">
        <w:rPr>
          <w:rFonts w:ascii="Times New Roman" w:hAnsi="Times New Roman"/>
          <w:b/>
          <w:sz w:val="24"/>
          <w:szCs w:val="24"/>
          <w:lang w:val="uk-UA"/>
        </w:rPr>
        <w:tab/>
      </w:r>
      <w:r w:rsidRPr="00950E31">
        <w:rPr>
          <w:rFonts w:ascii="Times New Roman" w:hAnsi="Times New Roman"/>
          <w:b/>
          <w:sz w:val="24"/>
          <w:szCs w:val="24"/>
          <w:lang w:val="uk-UA"/>
        </w:rPr>
        <w:tab/>
      </w:r>
      <w:r w:rsidRPr="00950E31">
        <w:rPr>
          <w:rFonts w:ascii="Times New Roman" w:hAnsi="Times New Roman"/>
          <w:b/>
          <w:sz w:val="24"/>
          <w:szCs w:val="24"/>
          <w:lang w:val="uk-UA"/>
        </w:rPr>
        <w:tab/>
        <w:t>Ю.І. Онищенко</w:t>
      </w:r>
    </w:p>
    <w:p w:rsidR="009C75A6" w:rsidRDefault="009C75A6" w:rsidP="00950E31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9C75A6" w:rsidRDefault="009C75A6" w:rsidP="00950E31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9C75A6" w:rsidRDefault="009C75A6" w:rsidP="00950E31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9C75A6" w:rsidRDefault="009C75A6" w:rsidP="00950E31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9C75A6" w:rsidRDefault="009C75A6" w:rsidP="00950E31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9C75A6" w:rsidRPr="009C75A6" w:rsidRDefault="009C75A6" w:rsidP="009C75A6">
      <w:pPr>
        <w:spacing w:after="0" w:line="240" w:lineRule="auto"/>
        <w:ind w:firstLine="8080"/>
        <w:rPr>
          <w:rFonts w:ascii="Times New Roman" w:hAnsi="Times New Roman"/>
          <w:szCs w:val="24"/>
          <w:lang w:val="uk-UA"/>
        </w:rPr>
      </w:pPr>
      <w:r w:rsidRPr="009C75A6">
        <w:rPr>
          <w:rFonts w:ascii="Times New Roman" w:hAnsi="Times New Roman"/>
          <w:szCs w:val="24"/>
          <w:lang w:val="uk-UA"/>
        </w:rPr>
        <w:t>Додаток</w:t>
      </w:r>
    </w:p>
    <w:p w:rsidR="009C75A6" w:rsidRDefault="009C75A6" w:rsidP="009C75A6">
      <w:pPr>
        <w:spacing w:after="0" w:line="240" w:lineRule="auto"/>
        <w:ind w:firstLine="8080"/>
        <w:rPr>
          <w:rFonts w:ascii="Times New Roman" w:hAnsi="Times New Roman"/>
          <w:szCs w:val="24"/>
          <w:lang w:val="uk-UA"/>
        </w:rPr>
      </w:pPr>
      <w:r w:rsidRPr="009C75A6">
        <w:rPr>
          <w:rFonts w:ascii="Times New Roman" w:hAnsi="Times New Roman"/>
          <w:szCs w:val="24"/>
          <w:lang w:val="uk-UA"/>
        </w:rPr>
        <w:t>до Кодексу</w:t>
      </w:r>
    </w:p>
    <w:p w:rsidR="009C75A6" w:rsidRDefault="009C75A6" w:rsidP="009C75A6">
      <w:pPr>
        <w:spacing w:after="0" w:line="240" w:lineRule="auto"/>
        <w:ind w:firstLine="8080"/>
        <w:rPr>
          <w:rFonts w:ascii="Times New Roman" w:hAnsi="Times New Roman"/>
          <w:szCs w:val="24"/>
          <w:lang w:val="uk-UA"/>
        </w:rPr>
      </w:pPr>
    </w:p>
    <w:p w:rsidR="009C75A6" w:rsidRDefault="009C75A6" w:rsidP="009C75A6">
      <w:pPr>
        <w:spacing w:after="0" w:line="240" w:lineRule="auto"/>
        <w:ind w:firstLine="8080"/>
        <w:rPr>
          <w:rFonts w:ascii="Times New Roman" w:hAnsi="Times New Roman"/>
          <w:szCs w:val="24"/>
          <w:lang w:val="uk-UA"/>
        </w:rPr>
      </w:pPr>
    </w:p>
    <w:p w:rsidR="009C75A6" w:rsidRDefault="009C75A6" w:rsidP="009C75A6">
      <w:pPr>
        <w:pStyle w:val="a6"/>
        <w:spacing w:after="0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 xml:space="preserve">ЗРАЗОК </w:t>
      </w:r>
    </w:p>
    <w:p w:rsidR="009C75A6" w:rsidRDefault="009C75A6" w:rsidP="009C75A6">
      <w:pPr>
        <w:pStyle w:val="a6"/>
        <w:spacing w:after="0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 xml:space="preserve">ознайомлення з Кодексом </w:t>
      </w:r>
      <w:r>
        <w:rPr>
          <w:lang w:val="uk-UA"/>
        </w:rPr>
        <w:t xml:space="preserve">етичної поведінки працівників </w:t>
      </w:r>
      <w:r w:rsidRPr="001B2A55">
        <w:rPr>
          <w:lang w:val="uk-UA"/>
        </w:rPr>
        <w:t>підприємств, у</w:t>
      </w:r>
      <w:r>
        <w:rPr>
          <w:lang w:val="uk-UA"/>
        </w:rPr>
        <w:t>станов</w:t>
      </w:r>
      <w:r w:rsidRPr="001B2A55">
        <w:rPr>
          <w:lang w:val="uk-UA"/>
        </w:rPr>
        <w:t xml:space="preserve"> </w:t>
      </w:r>
      <w:r>
        <w:rPr>
          <w:lang w:val="uk-UA"/>
        </w:rPr>
        <w:t>(</w:t>
      </w:r>
      <w:r w:rsidRPr="001B2A55">
        <w:rPr>
          <w:lang w:val="uk-UA"/>
        </w:rPr>
        <w:t>закладів</w:t>
      </w:r>
      <w:r>
        <w:rPr>
          <w:lang w:val="uk-UA"/>
        </w:rPr>
        <w:t>)</w:t>
      </w:r>
      <w:r w:rsidRPr="001B2A55">
        <w:rPr>
          <w:lang w:val="uk-UA"/>
        </w:rPr>
        <w:t>,</w:t>
      </w:r>
      <w:r>
        <w:rPr>
          <w:lang w:val="uk-UA"/>
        </w:rPr>
        <w:t xml:space="preserve"> організацій,</w:t>
      </w:r>
      <w:r w:rsidRPr="001B2A55">
        <w:rPr>
          <w:lang w:val="uk-UA"/>
        </w:rPr>
        <w:t xml:space="preserve"> що перебувають у комунальній власності</w:t>
      </w:r>
      <w:r>
        <w:rPr>
          <w:color w:val="000000"/>
          <w:lang w:val="uk-UA"/>
        </w:rPr>
        <w:t xml:space="preserve">  </w:t>
      </w:r>
    </w:p>
    <w:p w:rsidR="009C75A6" w:rsidRDefault="009C75A6" w:rsidP="009C75A6">
      <w:pPr>
        <w:spacing w:after="0" w:line="240" w:lineRule="auto"/>
        <w:ind w:firstLine="8080"/>
        <w:rPr>
          <w:rFonts w:ascii="Times New Roman" w:hAnsi="Times New Roman"/>
          <w:szCs w:val="24"/>
          <w:lang w:val="uk-UA"/>
        </w:rPr>
      </w:pPr>
    </w:p>
    <w:p w:rsidR="009C75A6" w:rsidRPr="009C75A6" w:rsidRDefault="009C75A6" w:rsidP="009C75A6">
      <w:pPr>
        <w:spacing w:after="0" w:line="240" w:lineRule="auto"/>
        <w:ind w:firstLine="8080"/>
        <w:rPr>
          <w:rFonts w:ascii="Times New Roman" w:hAnsi="Times New Roman"/>
          <w:szCs w:val="24"/>
          <w:lang w:val="uk-UA"/>
        </w:rPr>
      </w:pPr>
    </w:p>
    <w:p w:rsidR="009C75A6" w:rsidRPr="003711B6" w:rsidRDefault="009C75A6" w:rsidP="009C75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711B6">
        <w:rPr>
          <w:rFonts w:ascii="Times New Roman" w:hAnsi="Times New Roman"/>
          <w:sz w:val="24"/>
          <w:szCs w:val="24"/>
          <w:lang w:val="uk-UA" w:eastAsia="ru-RU"/>
        </w:rPr>
        <w:t>Я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, </w:t>
      </w:r>
      <w:r w:rsidRPr="003711B6">
        <w:rPr>
          <w:rFonts w:ascii="Times New Roman" w:hAnsi="Times New Roman"/>
          <w:sz w:val="24"/>
          <w:szCs w:val="24"/>
          <w:lang w:val="uk-UA" w:eastAsia="ru-RU"/>
        </w:rPr>
        <w:t>____________________________________________________________________________</w:t>
      </w:r>
    </w:p>
    <w:p w:rsidR="009C75A6" w:rsidRPr="003711B6" w:rsidRDefault="009C75A6" w:rsidP="009C75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711B6">
        <w:rPr>
          <w:rFonts w:ascii="Times New Roman" w:hAnsi="Times New Roman"/>
          <w:sz w:val="24"/>
          <w:szCs w:val="24"/>
          <w:lang w:val="uk-UA" w:eastAsia="ru-RU"/>
        </w:rPr>
        <w:t>ознайомився(</w:t>
      </w:r>
      <w:r>
        <w:rPr>
          <w:rFonts w:ascii="Times New Roman" w:hAnsi="Times New Roman"/>
          <w:sz w:val="24"/>
          <w:szCs w:val="24"/>
          <w:lang w:val="uk-UA" w:eastAsia="ru-RU"/>
        </w:rPr>
        <w:t>-</w:t>
      </w:r>
      <w:proofErr w:type="spellStart"/>
      <w:r w:rsidRPr="003711B6">
        <w:rPr>
          <w:rFonts w:ascii="Times New Roman" w:hAnsi="Times New Roman"/>
          <w:sz w:val="24"/>
          <w:szCs w:val="24"/>
          <w:lang w:val="uk-UA" w:eastAsia="ru-RU"/>
        </w:rPr>
        <w:t>лася</w:t>
      </w:r>
      <w:proofErr w:type="spellEnd"/>
      <w:r w:rsidRPr="003711B6">
        <w:rPr>
          <w:rFonts w:ascii="Times New Roman" w:hAnsi="Times New Roman"/>
          <w:sz w:val="24"/>
          <w:szCs w:val="24"/>
          <w:lang w:val="uk-UA" w:eastAsia="ru-RU"/>
        </w:rPr>
        <w:t>) з Кодексом  етичної поведінки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працівників </w:t>
      </w:r>
      <w:r w:rsidRPr="009C75A6">
        <w:rPr>
          <w:rFonts w:ascii="Times New Roman" w:hAnsi="Times New Roman"/>
          <w:sz w:val="24"/>
          <w:szCs w:val="24"/>
          <w:lang w:val="uk-UA"/>
        </w:rPr>
        <w:t>підприємств, установ (закладів), організацій, що перебувають у комунальній власності</w:t>
      </w:r>
      <w:r w:rsidRPr="009C75A6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Pr="009C75A6">
        <w:rPr>
          <w:rFonts w:ascii="Times New Roman" w:hAnsi="Times New Roman"/>
          <w:sz w:val="24"/>
          <w:szCs w:val="24"/>
          <w:lang w:val="uk-UA" w:eastAsia="ru-RU"/>
        </w:rPr>
        <w:t>і зобов’язуюсь його дотримуватися.</w:t>
      </w:r>
    </w:p>
    <w:p w:rsidR="009C75A6" w:rsidRPr="003711B6" w:rsidRDefault="009C75A6" w:rsidP="009C75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9C75A6" w:rsidRPr="00571318" w:rsidRDefault="009C75A6" w:rsidP="009C75A6">
      <w:pPr>
        <w:pStyle w:val="Default"/>
        <w:spacing w:line="360" w:lineRule="auto"/>
        <w:jc w:val="both"/>
        <w:rPr>
          <w:lang w:val="uk-UA"/>
        </w:rPr>
      </w:pPr>
      <w:r w:rsidRPr="00571318">
        <w:rPr>
          <w:lang w:val="uk-UA"/>
        </w:rPr>
        <w:t>«____»_________20___р.</w:t>
      </w:r>
      <w:r w:rsidRPr="00571318">
        <w:rPr>
          <w:lang w:val="uk-UA"/>
        </w:rPr>
        <w:tab/>
        <w:t xml:space="preserve"> ___________</w:t>
      </w:r>
      <w:r w:rsidRPr="00571318">
        <w:rPr>
          <w:lang w:val="uk-UA"/>
        </w:rPr>
        <w:tab/>
      </w:r>
      <w:r w:rsidRPr="00571318">
        <w:rPr>
          <w:lang w:val="uk-UA"/>
        </w:rPr>
        <w:tab/>
        <w:t>____________________________________</w:t>
      </w:r>
    </w:p>
    <w:p w:rsidR="009C75A6" w:rsidRPr="00571318" w:rsidRDefault="009C75A6" w:rsidP="009C75A6">
      <w:pPr>
        <w:pStyle w:val="Default"/>
        <w:spacing w:line="360" w:lineRule="auto"/>
        <w:jc w:val="both"/>
        <w:rPr>
          <w:lang w:val="uk-UA"/>
        </w:rPr>
      </w:pPr>
      <w:r w:rsidRPr="00571318">
        <w:rPr>
          <w:lang w:val="uk-UA"/>
        </w:rPr>
        <w:tab/>
      </w:r>
      <w:r w:rsidRPr="00571318">
        <w:rPr>
          <w:lang w:val="uk-UA"/>
        </w:rPr>
        <w:tab/>
      </w:r>
      <w:r w:rsidRPr="00571318">
        <w:rPr>
          <w:lang w:val="uk-UA"/>
        </w:rPr>
        <w:tab/>
      </w:r>
      <w:r w:rsidRPr="00571318">
        <w:rPr>
          <w:lang w:val="uk-UA"/>
        </w:rPr>
        <w:tab/>
      </w:r>
      <w:r w:rsidRPr="009C75A6">
        <w:rPr>
          <w:sz w:val="16"/>
          <w:lang w:val="uk-UA"/>
        </w:rPr>
        <w:t xml:space="preserve">   </w:t>
      </w:r>
      <w:r w:rsidRPr="009C75A6">
        <w:rPr>
          <w:i/>
          <w:sz w:val="16"/>
          <w:lang w:val="uk-UA"/>
        </w:rPr>
        <w:t xml:space="preserve"> </w:t>
      </w:r>
      <w:r>
        <w:rPr>
          <w:i/>
          <w:sz w:val="16"/>
          <w:lang w:val="uk-UA"/>
        </w:rPr>
        <w:t xml:space="preserve">    </w:t>
      </w:r>
      <w:r w:rsidRPr="009C75A6">
        <w:rPr>
          <w:i/>
          <w:sz w:val="16"/>
          <w:lang w:val="uk-UA"/>
        </w:rPr>
        <w:t>(Підпис)</w:t>
      </w:r>
      <w:r w:rsidRPr="00571318">
        <w:rPr>
          <w:lang w:val="uk-UA"/>
        </w:rPr>
        <w:tab/>
      </w:r>
      <w:r w:rsidRPr="00571318">
        <w:rPr>
          <w:lang w:val="uk-UA"/>
        </w:rPr>
        <w:tab/>
        <w:t>____________________________________</w:t>
      </w:r>
    </w:p>
    <w:p w:rsidR="009C75A6" w:rsidRPr="00571318" w:rsidRDefault="009C75A6" w:rsidP="009C75A6">
      <w:pPr>
        <w:pStyle w:val="Default"/>
        <w:spacing w:line="360" w:lineRule="auto"/>
        <w:jc w:val="both"/>
        <w:rPr>
          <w:lang w:val="uk-UA"/>
        </w:rPr>
      </w:pPr>
      <w:r w:rsidRPr="00571318">
        <w:rPr>
          <w:lang w:val="uk-UA"/>
        </w:rPr>
        <w:tab/>
      </w:r>
      <w:r w:rsidRPr="00571318">
        <w:rPr>
          <w:lang w:val="uk-UA"/>
        </w:rPr>
        <w:tab/>
      </w:r>
      <w:r w:rsidRPr="00571318">
        <w:rPr>
          <w:lang w:val="uk-UA"/>
        </w:rPr>
        <w:tab/>
      </w:r>
      <w:r w:rsidRPr="00571318">
        <w:rPr>
          <w:lang w:val="uk-UA"/>
        </w:rPr>
        <w:tab/>
      </w:r>
      <w:r w:rsidRPr="00571318">
        <w:rPr>
          <w:lang w:val="uk-UA"/>
        </w:rPr>
        <w:tab/>
      </w:r>
      <w:r w:rsidRPr="00571318">
        <w:rPr>
          <w:lang w:val="uk-UA"/>
        </w:rPr>
        <w:tab/>
      </w:r>
      <w:r w:rsidRPr="00571318">
        <w:rPr>
          <w:lang w:val="uk-UA"/>
        </w:rPr>
        <w:tab/>
        <w:t xml:space="preserve">____________________________________ </w:t>
      </w:r>
    </w:p>
    <w:p w:rsidR="009C75A6" w:rsidRPr="009C75A6" w:rsidRDefault="009C75A6" w:rsidP="009C75A6">
      <w:pPr>
        <w:ind w:left="2143" w:firstLine="737"/>
        <w:jc w:val="both"/>
        <w:rPr>
          <w:rFonts w:ascii="Times New Roman" w:hAnsi="Times New Roman"/>
          <w:i/>
          <w:lang w:val="uk-UA"/>
        </w:rPr>
      </w:pPr>
      <w:r w:rsidRPr="00571318">
        <w:rPr>
          <w:i/>
          <w:lang w:val="uk-UA"/>
        </w:rPr>
        <w:tab/>
      </w:r>
      <w:r w:rsidRPr="00571318">
        <w:rPr>
          <w:i/>
          <w:lang w:val="uk-UA"/>
        </w:rPr>
        <w:tab/>
      </w:r>
      <w:r w:rsidRPr="00571318">
        <w:rPr>
          <w:i/>
          <w:lang w:val="uk-UA"/>
        </w:rPr>
        <w:tab/>
      </w:r>
      <w:r w:rsidRPr="00571318">
        <w:rPr>
          <w:i/>
          <w:lang w:val="uk-UA"/>
        </w:rPr>
        <w:tab/>
      </w:r>
      <w:r>
        <w:rPr>
          <w:i/>
          <w:lang w:val="uk-UA"/>
        </w:rPr>
        <w:t xml:space="preserve">             </w:t>
      </w:r>
      <w:r w:rsidRPr="009C75A6">
        <w:rPr>
          <w:rFonts w:ascii="Times New Roman" w:hAnsi="Times New Roman"/>
          <w:i/>
          <w:sz w:val="16"/>
          <w:lang w:val="uk-UA"/>
        </w:rPr>
        <w:t xml:space="preserve"> (Посада, Прізвище, ініціали) </w:t>
      </w:r>
    </w:p>
    <w:p w:rsidR="009C75A6" w:rsidRPr="00950E31" w:rsidRDefault="009C75A6" w:rsidP="00950E31">
      <w:pPr>
        <w:rPr>
          <w:rFonts w:ascii="Times New Roman" w:hAnsi="Times New Roman"/>
          <w:b/>
          <w:sz w:val="24"/>
          <w:szCs w:val="24"/>
          <w:lang w:val="uk-UA"/>
        </w:rPr>
      </w:pPr>
    </w:p>
    <w:sectPr w:rsidR="009C75A6" w:rsidRPr="00950E31" w:rsidSect="005C48D3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57A3D"/>
    <w:multiLevelType w:val="hybridMultilevel"/>
    <w:tmpl w:val="DC007EF2"/>
    <w:lvl w:ilvl="0" w:tplc="AA5ABEB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320" w:hanging="360"/>
      </w:pPr>
    </w:lvl>
    <w:lvl w:ilvl="2" w:tplc="0422001B" w:tentative="1">
      <w:start w:val="1"/>
      <w:numFmt w:val="lowerRoman"/>
      <w:lvlText w:val="%3."/>
      <w:lvlJc w:val="right"/>
      <w:pPr>
        <w:ind w:left="5040" w:hanging="180"/>
      </w:pPr>
    </w:lvl>
    <w:lvl w:ilvl="3" w:tplc="0422000F" w:tentative="1">
      <w:start w:val="1"/>
      <w:numFmt w:val="decimal"/>
      <w:lvlText w:val="%4."/>
      <w:lvlJc w:val="left"/>
      <w:pPr>
        <w:ind w:left="5760" w:hanging="360"/>
      </w:pPr>
    </w:lvl>
    <w:lvl w:ilvl="4" w:tplc="04220019" w:tentative="1">
      <w:start w:val="1"/>
      <w:numFmt w:val="lowerLetter"/>
      <w:lvlText w:val="%5."/>
      <w:lvlJc w:val="left"/>
      <w:pPr>
        <w:ind w:left="6480" w:hanging="360"/>
      </w:pPr>
    </w:lvl>
    <w:lvl w:ilvl="5" w:tplc="0422001B" w:tentative="1">
      <w:start w:val="1"/>
      <w:numFmt w:val="lowerRoman"/>
      <w:lvlText w:val="%6."/>
      <w:lvlJc w:val="right"/>
      <w:pPr>
        <w:ind w:left="7200" w:hanging="180"/>
      </w:pPr>
    </w:lvl>
    <w:lvl w:ilvl="6" w:tplc="0422000F" w:tentative="1">
      <w:start w:val="1"/>
      <w:numFmt w:val="decimal"/>
      <w:lvlText w:val="%7."/>
      <w:lvlJc w:val="left"/>
      <w:pPr>
        <w:ind w:left="7920" w:hanging="360"/>
      </w:pPr>
    </w:lvl>
    <w:lvl w:ilvl="7" w:tplc="04220019" w:tentative="1">
      <w:start w:val="1"/>
      <w:numFmt w:val="lowerLetter"/>
      <w:lvlText w:val="%8."/>
      <w:lvlJc w:val="left"/>
      <w:pPr>
        <w:ind w:left="8640" w:hanging="360"/>
      </w:pPr>
    </w:lvl>
    <w:lvl w:ilvl="8" w:tplc="042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3AE0534D"/>
    <w:multiLevelType w:val="hybridMultilevel"/>
    <w:tmpl w:val="EE8E8330"/>
    <w:lvl w:ilvl="0" w:tplc="F146C8B2">
      <w:start w:val="1"/>
      <w:numFmt w:val="decimal"/>
      <w:lvlText w:val="%1."/>
      <w:lvlJc w:val="left"/>
      <w:pPr>
        <w:ind w:left="42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010" w:hanging="360"/>
      </w:pPr>
    </w:lvl>
    <w:lvl w:ilvl="2" w:tplc="0422001B" w:tentative="1">
      <w:start w:val="1"/>
      <w:numFmt w:val="lowerRoman"/>
      <w:lvlText w:val="%3."/>
      <w:lvlJc w:val="right"/>
      <w:pPr>
        <w:ind w:left="5730" w:hanging="180"/>
      </w:pPr>
    </w:lvl>
    <w:lvl w:ilvl="3" w:tplc="0422000F" w:tentative="1">
      <w:start w:val="1"/>
      <w:numFmt w:val="decimal"/>
      <w:lvlText w:val="%4."/>
      <w:lvlJc w:val="left"/>
      <w:pPr>
        <w:ind w:left="6450" w:hanging="360"/>
      </w:pPr>
    </w:lvl>
    <w:lvl w:ilvl="4" w:tplc="04220019" w:tentative="1">
      <w:start w:val="1"/>
      <w:numFmt w:val="lowerLetter"/>
      <w:lvlText w:val="%5."/>
      <w:lvlJc w:val="left"/>
      <w:pPr>
        <w:ind w:left="7170" w:hanging="360"/>
      </w:pPr>
    </w:lvl>
    <w:lvl w:ilvl="5" w:tplc="0422001B" w:tentative="1">
      <w:start w:val="1"/>
      <w:numFmt w:val="lowerRoman"/>
      <w:lvlText w:val="%6."/>
      <w:lvlJc w:val="right"/>
      <w:pPr>
        <w:ind w:left="7890" w:hanging="180"/>
      </w:pPr>
    </w:lvl>
    <w:lvl w:ilvl="6" w:tplc="0422000F" w:tentative="1">
      <w:start w:val="1"/>
      <w:numFmt w:val="decimal"/>
      <w:lvlText w:val="%7."/>
      <w:lvlJc w:val="left"/>
      <w:pPr>
        <w:ind w:left="8610" w:hanging="360"/>
      </w:pPr>
    </w:lvl>
    <w:lvl w:ilvl="7" w:tplc="04220019" w:tentative="1">
      <w:start w:val="1"/>
      <w:numFmt w:val="lowerLetter"/>
      <w:lvlText w:val="%8."/>
      <w:lvlJc w:val="left"/>
      <w:pPr>
        <w:ind w:left="9330" w:hanging="360"/>
      </w:pPr>
    </w:lvl>
    <w:lvl w:ilvl="8" w:tplc="0422001B" w:tentative="1">
      <w:start w:val="1"/>
      <w:numFmt w:val="lowerRoman"/>
      <w:lvlText w:val="%9."/>
      <w:lvlJc w:val="right"/>
      <w:pPr>
        <w:ind w:left="10050" w:hanging="180"/>
      </w:pPr>
    </w:lvl>
  </w:abstractNum>
  <w:abstractNum w:abstractNumId="2">
    <w:nsid w:val="3D39764C"/>
    <w:multiLevelType w:val="hybridMultilevel"/>
    <w:tmpl w:val="B520FF28"/>
    <w:lvl w:ilvl="0" w:tplc="940402B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D77190"/>
    <w:multiLevelType w:val="hybridMultilevel"/>
    <w:tmpl w:val="F376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92DD5"/>
    <w:multiLevelType w:val="hybridMultilevel"/>
    <w:tmpl w:val="C32AA8F2"/>
    <w:lvl w:ilvl="0" w:tplc="E31C552E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 w:hint="default"/>
        <w:w w:val="99"/>
      </w:rPr>
    </w:lvl>
    <w:lvl w:ilvl="1" w:tplc="E4EA698C">
      <w:start w:val="1"/>
      <w:numFmt w:val="decimal"/>
      <w:lvlText w:val="%2."/>
      <w:lvlJc w:val="left"/>
      <w:pPr>
        <w:ind w:left="2222" w:hanging="56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 w:tplc="7C72C15A">
      <w:numFmt w:val="bullet"/>
      <w:lvlText w:val="•"/>
      <w:lvlJc w:val="left"/>
      <w:pPr>
        <w:ind w:left="3036" w:hanging="562"/>
      </w:pPr>
    </w:lvl>
    <w:lvl w:ilvl="3" w:tplc="41420D88">
      <w:numFmt w:val="bullet"/>
      <w:lvlText w:val="•"/>
      <w:lvlJc w:val="left"/>
      <w:pPr>
        <w:ind w:left="3852" w:hanging="562"/>
      </w:pPr>
    </w:lvl>
    <w:lvl w:ilvl="4" w:tplc="669AAE78">
      <w:numFmt w:val="bullet"/>
      <w:lvlText w:val="•"/>
      <w:lvlJc w:val="left"/>
      <w:pPr>
        <w:ind w:left="4668" w:hanging="562"/>
      </w:pPr>
    </w:lvl>
    <w:lvl w:ilvl="5" w:tplc="DEE6CE18">
      <w:numFmt w:val="bullet"/>
      <w:lvlText w:val="•"/>
      <w:lvlJc w:val="left"/>
      <w:pPr>
        <w:ind w:left="5484" w:hanging="562"/>
      </w:pPr>
    </w:lvl>
    <w:lvl w:ilvl="6" w:tplc="0E123DAA">
      <w:numFmt w:val="bullet"/>
      <w:lvlText w:val="•"/>
      <w:lvlJc w:val="left"/>
      <w:pPr>
        <w:ind w:left="6300" w:hanging="562"/>
      </w:pPr>
    </w:lvl>
    <w:lvl w:ilvl="7" w:tplc="2C30776A">
      <w:numFmt w:val="bullet"/>
      <w:lvlText w:val="•"/>
      <w:lvlJc w:val="left"/>
      <w:pPr>
        <w:ind w:left="7116" w:hanging="562"/>
      </w:pPr>
    </w:lvl>
    <w:lvl w:ilvl="8" w:tplc="9C76D74E">
      <w:numFmt w:val="bullet"/>
      <w:lvlText w:val="•"/>
      <w:lvlJc w:val="left"/>
      <w:pPr>
        <w:ind w:left="7932" w:hanging="562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3D84"/>
    <w:rsid w:val="00026624"/>
    <w:rsid w:val="0018649B"/>
    <w:rsid w:val="001B3EAF"/>
    <w:rsid w:val="001C7295"/>
    <w:rsid w:val="001F3BD2"/>
    <w:rsid w:val="002E6834"/>
    <w:rsid w:val="004101CE"/>
    <w:rsid w:val="004F4A21"/>
    <w:rsid w:val="00572DC2"/>
    <w:rsid w:val="005C48D3"/>
    <w:rsid w:val="006A664C"/>
    <w:rsid w:val="007A701B"/>
    <w:rsid w:val="007C42E4"/>
    <w:rsid w:val="00846DF9"/>
    <w:rsid w:val="00852FDC"/>
    <w:rsid w:val="008D44BA"/>
    <w:rsid w:val="008F0777"/>
    <w:rsid w:val="00950E31"/>
    <w:rsid w:val="009C75A6"/>
    <w:rsid w:val="00AE5E83"/>
    <w:rsid w:val="00B06770"/>
    <w:rsid w:val="00B35004"/>
    <w:rsid w:val="00B53D84"/>
    <w:rsid w:val="00B5533E"/>
    <w:rsid w:val="00B92A8D"/>
    <w:rsid w:val="00B972BA"/>
    <w:rsid w:val="00BD7FAD"/>
    <w:rsid w:val="00C75132"/>
    <w:rsid w:val="00CB546D"/>
    <w:rsid w:val="00D229A6"/>
    <w:rsid w:val="00E64C90"/>
    <w:rsid w:val="00F2375B"/>
    <w:rsid w:val="00F6229B"/>
    <w:rsid w:val="00FA4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8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1"/>
    <w:qFormat/>
    <w:rsid w:val="00B972BA"/>
    <w:pPr>
      <w:widowControl w:val="0"/>
      <w:autoSpaceDE w:val="0"/>
      <w:autoSpaceDN w:val="0"/>
      <w:spacing w:after="0" w:line="319" w:lineRule="exact"/>
      <w:ind w:left="100" w:hanging="850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53D84"/>
    <w:rPr>
      <w:rFonts w:ascii="Times New Roman" w:hAnsi="Times New Roman" w:cs="Calibri"/>
      <w:sz w:val="24"/>
      <w:szCs w:val="22"/>
      <w:lang w:eastAsia="en-US"/>
    </w:rPr>
  </w:style>
  <w:style w:type="paragraph" w:customStyle="1" w:styleId="rvps2">
    <w:name w:val="rvps2"/>
    <w:basedOn w:val="a"/>
    <w:rsid w:val="00B53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1"/>
    <w:qFormat/>
    <w:rsid w:val="00B53D8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237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Default">
    <w:name w:val="Default"/>
    <w:rsid w:val="00F622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Body Text"/>
    <w:basedOn w:val="a"/>
    <w:link w:val="a7"/>
    <w:rsid w:val="00F6229B"/>
    <w:pPr>
      <w:suppressAutoHyphens/>
      <w:spacing w:after="120" w:line="240" w:lineRule="auto"/>
    </w:pPr>
    <w:rPr>
      <w:rFonts w:ascii="Times New Roman" w:hAnsi="Times New Roman"/>
      <w:sz w:val="24"/>
      <w:szCs w:val="24"/>
      <w:lang w:val="ru-RU" w:eastAsia="zh-CN"/>
    </w:rPr>
  </w:style>
  <w:style w:type="character" w:customStyle="1" w:styleId="a7">
    <w:name w:val="Основной текст Знак"/>
    <w:basedOn w:val="a0"/>
    <w:link w:val="a6"/>
    <w:rsid w:val="00F6229B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1"/>
    <w:rsid w:val="00B972BA"/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paragraph" w:customStyle="1" w:styleId="2">
    <w:name w:val="Обычный2"/>
    <w:rsid w:val="00B972BA"/>
    <w:pPr>
      <w:widowControl w:val="0"/>
      <w:snapToGrid w:val="0"/>
      <w:jc w:val="both"/>
    </w:pPr>
    <w:rPr>
      <w:rFonts w:ascii="Times New Roman" w:eastAsia="Times New Roman" w:hAnsi="Times New Roman"/>
      <w:sz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298184489686478FC7D23636EA46CB" ma:contentTypeVersion="0" ma:contentTypeDescription="Створення нового документа." ma:contentTypeScope="" ma:versionID="e148b4934d3b7e213982fca77654ff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1F1A4-2755-4D47-BE3B-6C0B78FB05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ADD0D5-3945-402C-A5F7-9E554FF810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425575-8322-4AFB-839F-808BF6789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1910</Words>
  <Characters>10893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Присіч Інна Миколаївна</dc:creator>
  <cp:lastModifiedBy>Пользователь Windows</cp:lastModifiedBy>
  <cp:revision>16</cp:revision>
  <dcterms:created xsi:type="dcterms:W3CDTF">2019-03-28T18:17:00Z</dcterms:created>
  <dcterms:modified xsi:type="dcterms:W3CDTF">2019-05-21T11:44:00Z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0x01010041298184489686478FC7D23636EA46CB</vt:lpwstr>
  </property>
</Properties>
</file>