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pStyle w:val="2"/>
        <w:ind w:right="-32"/>
        <w:jc w:val="center"/>
        <w:rPr>
          <w:sz w:val="8"/>
          <w:szCs w:val="8"/>
        </w:rPr>
      </w:pPr>
    </w:p>
    <w:p w:rsidR="0072353C" w:rsidRDefault="0072353C" w:rsidP="0072353C">
      <w:pPr>
        <w:pStyle w:val="2"/>
        <w:ind w:right="-32"/>
        <w:jc w:val="center"/>
        <w:rPr>
          <w:sz w:val="8"/>
          <w:szCs w:val="8"/>
        </w:rPr>
      </w:pPr>
      <w:r w:rsidRPr="008930BD">
        <w:rPr>
          <w:noProof/>
          <w:sz w:val="15"/>
          <w:szCs w:val="15"/>
          <w:lang w:val="ru-RU"/>
        </w:rPr>
        <w:drawing>
          <wp:inline distT="0" distB="0" distL="0" distR="0" wp14:anchorId="2A3F2505" wp14:editId="537BF72C">
            <wp:extent cx="426720" cy="601980"/>
            <wp:effectExtent l="0" t="0" r="0" b="762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72353C" w:rsidRDefault="0072353C" w:rsidP="0072353C">
      <w:pPr>
        <w:pStyle w:val="1"/>
        <w:rPr>
          <w:b/>
        </w:rPr>
      </w:pPr>
      <w:r>
        <w:rPr>
          <w:b/>
        </w:rPr>
        <w:t xml:space="preserve"> УКРАЇНА</w:t>
      </w:r>
    </w:p>
    <w:p w:rsidR="0072353C" w:rsidRDefault="0072353C" w:rsidP="0072353C">
      <w:pPr>
        <w:pStyle w:val="1"/>
        <w:rPr>
          <w:b/>
        </w:rPr>
      </w:pPr>
      <w:r>
        <w:rPr>
          <w:b/>
        </w:rPr>
        <w:t>ЛУГАНСЬКА  ОБЛАСТЬ</w:t>
      </w:r>
    </w:p>
    <w:p w:rsidR="0072353C" w:rsidRDefault="0072353C" w:rsidP="0072353C">
      <w:pPr>
        <w:pStyle w:val="1"/>
        <w:rPr>
          <w:b/>
        </w:rPr>
      </w:pPr>
      <w:r>
        <w:rPr>
          <w:b/>
        </w:rPr>
        <w:t>ПОПАСНЯНСЬКИЙ  РАЙОН</w:t>
      </w:r>
      <w:r>
        <w:rPr>
          <w:b/>
        </w:rPr>
        <w:br/>
        <w:t>ПОПАСНЯНСЬКА  МІСЬКА  РАДА</w:t>
      </w:r>
    </w:p>
    <w:p w:rsidR="0072353C" w:rsidRDefault="0072353C" w:rsidP="0072353C">
      <w:pPr>
        <w:pStyle w:val="1"/>
        <w:rPr>
          <w:szCs w:val="28"/>
        </w:rPr>
      </w:pPr>
      <w:r>
        <w:rPr>
          <w:b/>
        </w:rPr>
        <w:t>ШОСТОГО  СКЛИКАННЯ</w:t>
      </w:r>
    </w:p>
    <w:p w:rsidR="0072353C" w:rsidRPr="009819DD" w:rsidRDefault="0072353C" w:rsidP="0072353C">
      <w:pPr>
        <w:pStyle w:val="a5"/>
        <w:jc w:val="center"/>
        <w:rPr>
          <w:rFonts w:ascii="Times New Roman" w:hAnsi="Times New Roman"/>
          <w:b/>
          <w:sz w:val="28"/>
          <w:szCs w:val="28"/>
          <w:lang w:val="uk-UA"/>
        </w:rPr>
      </w:pPr>
      <w:r>
        <w:rPr>
          <w:rFonts w:ascii="Times New Roman" w:hAnsi="Times New Roman"/>
          <w:b/>
          <w:sz w:val="28"/>
          <w:szCs w:val="28"/>
          <w:lang w:val="uk-UA"/>
        </w:rPr>
        <w:t>СТО ПЕРША</w:t>
      </w:r>
      <w:r w:rsidRPr="009819DD">
        <w:rPr>
          <w:rFonts w:ascii="Times New Roman" w:hAnsi="Times New Roman"/>
          <w:b/>
          <w:sz w:val="28"/>
          <w:szCs w:val="28"/>
          <w:lang w:val="uk-UA"/>
        </w:rPr>
        <w:t xml:space="preserve"> СЕСІЯ</w:t>
      </w:r>
    </w:p>
    <w:p w:rsidR="0072353C" w:rsidRPr="009819DD" w:rsidRDefault="0072353C" w:rsidP="0072353C">
      <w:pPr>
        <w:pStyle w:val="a5"/>
        <w:jc w:val="center"/>
        <w:rPr>
          <w:rFonts w:ascii="Times New Roman" w:hAnsi="Times New Roman"/>
          <w:b/>
          <w:sz w:val="28"/>
          <w:szCs w:val="28"/>
          <w:lang w:val="uk-UA"/>
        </w:rPr>
      </w:pPr>
    </w:p>
    <w:p w:rsidR="0072353C" w:rsidRDefault="0072353C" w:rsidP="0072353C">
      <w:pPr>
        <w:pStyle w:val="a5"/>
        <w:jc w:val="center"/>
        <w:rPr>
          <w:rFonts w:ascii="Times New Roman" w:hAnsi="Times New Roman"/>
          <w:b/>
          <w:sz w:val="28"/>
          <w:szCs w:val="28"/>
          <w:lang w:val="uk-UA"/>
        </w:rPr>
      </w:pPr>
      <w:r w:rsidRPr="009819DD">
        <w:rPr>
          <w:rFonts w:ascii="Times New Roman" w:hAnsi="Times New Roman"/>
          <w:b/>
          <w:sz w:val="28"/>
          <w:szCs w:val="28"/>
          <w:lang w:val="uk-UA"/>
        </w:rPr>
        <w:t>РІШЕННЯ</w:t>
      </w:r>
    </w:p>
    <w:p w:rsidR="0072353C" w:rsidRDefault="0072353C" w:rsidP="0072353C">
      <w:pPr>
        <w:pStyle w:val="a5"/>
        <w:jc w:val="center"/>
        <w:rPr>
          <w:rFonts w:ascii="Times New Roman" w:hAnsi="Times New Roman"/>
          <w:b/>
          <w:sz w:val="28"/>
          <w:szCs w:val="28"/>
          <w:lang w:val="uk-UA"/>
        </w:rPr>
      </w:pPr>
    </w:p>
    <w:p w:rsidR="0072353C" w:rsidRPr="00EB1447" w:rsidRDefault="0072353C" w:rsidP="0072353C">
      <w:pPr>
        <w:rPr>
          <w:rFonts w:ascii="Times New Roman" w:hAnsi="Times New Roman" w:cs="Times New Roman"/>
          <w:lang w:val="uk-UA"/>
        </w:rPr>
      </w:pPr>
      <w:r w:rsidRPr="00EB1447">
        <w:rPr>
          <w:rFonts w:ascii="Times New Roman" w:hAnsi="Times New Roman" w:cs="Times New Roman"/>
          <w:lang w:val="uk-UA"/>
        </w:rPr>
        <w:t xml:space="preserve">21 грудня 2018 р.                                     </w:t>
      </w:r>
      <w:r w:rsidR="00874984">
        <w:rPr>
          <w:rFonts w:ascii="Times New Roman" w:hAnsi="Times New Roman" w:cs="Times New Roman"/>
          <w:lang w:val="uk-UA"/>
        </w:rPr>
        <w:t xml:space="preserve">         </w:t>
      </w:r>
      <w:bookmarkStart w:id="0" w:name="_GoBack"/>
      <w:bookmarkEnd w:id="0"/>
      <w:r w:rsidRPr="00EB1447">
        <w:rPr>
          <w:rFonts w:ascii="Times New Roman" w:hAnsi="Times New Roman" w:cs="Times New Roman"/>
          <w:lang w:val="uk-UA"/>
        </w:rPr>
        <w:t xml:space="preserve">  м. Попасна</w:t>
      </w:r>
      <w:r w:rsidRPr="00EB1447">
        <w:rPr>
          <w:rFonts w:ascii="Times New Roman" w:hAnsi="Times New Roman" w:cs="Times New Roman"/>
          <w:lang w:val="uk-UA"/>
        </w:rPr>
        <w:tab/>
        <w:t xml:space="preserve">                                               №</w:t>
      </w:r>
      <w:r w:rsidRPr="00EB1447">
        <w:rPr>
          <w:rFonts w:ascii="Times New Roman" w:hAnsi="Times New Roman" w:cs="Times New Roman"/>
          <w:b/>
          <w:lang w:val="uk-UA"/>
        </w:rPr>
        <w:t xml:space="preserve"> </w:t>
      </w:r>
      <w:r w:rsidRPr="00EB1447">
        <w:rPr>
          <w:rFonts w:ascii="Times New Roman" w:hAnsi="Times New Roman" w:cs="Times New Roman"/>
          <w:lang w:val="uk-UA"/>
        </w:rPr>
        <w:t>101/4</w:t>
      </w:r>
    </w:p>
    <w:p w:rsidR="0072353C" w:rsidRPr="00EB1447" w:rsidRDefault="0072353C" w:rsidP="0072353C">
      <w:pPr>
        <w:rPr>
          <w:rFonts w:ascii="Times New Roman" w:hAnsi="Times New Roman" w:cs="Times New Roman"/>
          <w:sz w:val="28"/>
          <w:szCs w:val="28"/>
          <w:lang w:val="uk-UA"/>
        </w:rPr>
      </w:pPr>
    </w:p>
    <w:p w:rsidR="0072353C" w:rsidRPr="00EB1447" w:rsidRDefault="0072353C" w:rsidP="0072353C">
      <w:pPr>
        <w:rPr>
          <w:rFonts w:ascii="Times New Roman" w:hAnsi="Times New Roman" w:cs="Times New Roman"/>
          <w:b/>
          <w:sz w:val="24"/>
          <w:szCs w:val="28"/>
          <w:lang w:val="uk-UA"/>
        </w:rPr>
      </w:pPr>
      <w:r w:rsidRPr="00EB1447">
        <w:rPr>
          <w:rFonts w:ascii="Times New Roman" w:hAnsi="Times New Roman" w:cs="Times New Roman"/>
          <w:b/>
          <w:sz w:val="24"/>
          <w:szCs w:val="28"/>
          <w:lang w:val="uk-UA"/>
        </w:rPr>
        <w:t xml:space="preserve">Про внесення змін до рішення </w:t>
      </w:r>
    </w:p>
    <w:p w:rsidR="0072353C" w:rsidRPr="00EB1447" w:rsidRDefault="0072353C" w:rsidP="0072353C">
      <w:pPr>
        <w:rPr>
          <w:rFonts w:ascii="Times New Roman" w:hAnsi="Times New Roman" w:cs="Times New Roman"/>
          <w:b/>
          <w:sz w:val="24"/>
          <w:szCs w:val="28"/>
          <w:lang w:val="uk-UA"/>
        </w:rPr>
      </w:pPr>
      <w:r w:rsidRPr="00EB1447">
        <w:rPr>
          <w:rFonts w:ascii="Times New Roman" w:hAnsi="Times New Roman" w:cs="Times New Roman"/>
          <w:b/>
          <w:sz w:val="24"/>
          <w:szCs w:val="28"/>
          <w:lang w:val="uk-UA"/>
        </w:rPr>
        <w:t>Попаснянської міської ради</w:t>
      </w:r>
    </w:p>
    <w:p w:rsidR="0072353C" w:rsidRPr="00EB1447" w:rsidRDefault="0072353C" w:rsidP="0072353C">
      <w:pPr>
        <w:rPr>
          <w:rFonts w:ascii="Times New Roman" w:hAnsi="Times New Roman" w:cs="Times New Roman"/>
          <w:b/>
          <w:sz w:val="24"/>
          <w:szCs w:val="28"/>
          <w:lang w:val="uk-UA"/>
        </w:rPr>
      </w:pPr>
      <w:r w:rsidRPr="00EB1447">
        <w:rPr>
          <w:rFonts w:ascii="Times New Roman" w:hAnsi="Times New Roman" w:cs="Times New Roman"/>
          <w:b/>
          <w:sz w:val="24"/>
          <w:szCs w:val="28"/>
          <w:lang w:val="uk-UA"/>
        </w:rPr>
        <w:t>від 14.07.2011 № 13/10 «Про затвердження</w:t>
      </w:r>
    </w:p>
    <w:p w:rsidR="0072353C" w:rsidRPr="00EB1447" w:rsidRDefault="0072353C" w:rsidP="0072353C">
      <w:pPr>
        <w:rPr>
          <w:rFonts w:ascii="Times New Roman" w:hAnsi="Times New Roman" w:cs="Times New Roman"/>
          <w:b/>
          <w:sz w:val="24"/>
          <w:szCs w:val="28"/>
          <w:lang w:val="uk-UA"/>
        </w:rPr>
      </w:pPr>
      <w:r w:rsidRPr="00EB1447">
        <w:rPr>
          <w:rFonts w:ascii="Times New Roman" w:hAnsi="Times New Roman" w:cs="Times New Roman"/>
          <w:b/>
          <w:sz w:val="24"/>
          <w:szCs w:val="28"/>
          <w:lang w:val="uk-UA"/>
        </w:rPr>
        <w:t xml:space="preserve">Правил благоустрою території міста Попасна» (зі змінами) </w:t>
      </w:r>
    </w:p>
    <w:p w:rsidR="0072353C" w:rsidRPr="00EB1447" w:rsidRDefault="0072353C" w:rsidP="0072353C">
      <w:pPr>
        <w:rPr>
          <w:rFonts w:ascii="Times New Roman" w:hAnsi="Times New Roman" w:cs="Times New Roman"/>
          <w:b/>
          <w:sz w:val="24"/>
          <w:szCs w:val="28"/>
          <w:lang w:val="uk-UA"/>
        </w:rPr>
      </w:pPr>
    </w:p>
    <w:p w:rsidR="0072353C" w:rsidRPr="00EB1447" w:rsidRDefault="0072353C" w:rsidP="0072353C">
      <w:pPr>
        <w:ind w:firstLine="900"/>
        <w:jc w:val="both"/>
        <w:rPr>
          <w:rFonts w:ascii="Times New Roman" w:hAnsi="Times New Roman" w:cs="Times New Roman"/>
          <w:sz w:val="24"/>
          <w:szCs w:val="28"/>
          <w:lang w:val="uk-UA"/>
        </w:rPr>
      </w:pPr>
      <w:r w:rsidRPr="00EB1447">
        <w:rPr>
          <w:rFonts w:ascii="Times New Roman" w:hAnsi="Times New Roman" w:cs="Times New Roman"/>
          <w:sz w:val="24"/>
          <w:szCs w:val="28"/>
          <w:lang w:val="uk-UA"/>
        </w:rPr>
        <w:t>З метою поліпшення благоустрою та утримання території об’єктів благоустрою міста Попасна в належному стані, приведення у відповідність до чинного законодавства, відповідно до ст. 34 Закону України «Про благоустрій населених пунктів», Закону України «Про засади здійснення державної регуляторної політики у сфері господарської діяльності», п. 44 ч.1  ст. 26, ч. 1 ст. 73 Закону України «Про місцеве самоврядування в Україні», Попаснянська міська рада</w:t>
      </w:r>
    </w:p>
    <w:p w:rsidR="0072353C" w:rsidRPr="00EB1447" w:rsidRDefault="0072353C" w:rsidP="0072353C">
      <w:pPr>
        <w:ind w:firstLine="900"/>
        <w:jc w:val="both"/>
        <w:rPr>
          <w:rFonts w:ascii="Times New Roman" w:hAnsi="Times New Roman" w:cs="Times New Roman"/>
          <w:b/>
          <w:sz w:val="24"/>
          <w:szCs w:val="28"/>
          <w:lang w:val="uk-UA"/>
        </w:rPr>
      </w:pPr>
      <w:r w:rsidRPr="00EB1447">
        <w:rPr>
          <w:rFonts w:ascii="Times New Roman" w:hAnsi="Times New Roman" w:cs="Times New Roman"/>
          <w:sz w:val="24"/>
          <w:szCs w:val="28"/>
          <w:lang w:val="uk-UA"/>
        </w:rPr>
        <w:t xml:space="preserve"> </w:t>
      </w:r>
      <w:r w:rsidRPr="00EB1447">
        <w:rPr>
          <w:rFonts w:ascii="Times New Roman" w:hAnsi="Times New Roman" w:cs="Times New Roman"/>
          <w:b/>
          <w:sz w:val="24"/>
          <w:szCs w:val="28"/>
          <w:lang w:val="uk-UA"/>
        </w:rPr>
        <w:t>ВИРІШИЛА:</w:t>
      </w:r>
    </w:p>
    <w:p w:rsidR="0072353C" w:rsidRPr="00EB1447" w:rsidRDefault="0072353C" w:rsidP="00EB1447">
      <w:pPr>
        <w:numPr>
          <w:ilvl w:val="0"/>
          <w:numId w:val="92"/>
        </w:numPr>
        <w:spacing w:after="0" w:line="240" w:lineRule="auto"/>
        <w:jc w:val="both"/>
        <w:rPr>
          <w:rFonts w:ascii="Times New Roman" w:hAnsi="Times New Roman" w:cs="Times New Roman"/>
          <w:sz w:val="24"/>
          <w:szCs w:val="28"/>
          <w:lang w:val="uk-UA"/>
        </w:rPr>
      </w:pPr>
      <w:r w:rsidRPr="00EB1447">
        <w:rPr>
          <w:rFonts w:ascii="Times New Roman" w:hAnsi="Times New Roman" w:cs="Times New Roman"/>
          <w:sz w:val="24"/>
          <w:szCs w:val="28"/>
          <w:lang w:val="uk-UA"/>
        </w:rPr>
        <w:t>Додаток до рішення Попаснянської міської ради від 14.07.2011                        № 13/10 «Про затвердження Правил благоустрою території міста Попасна» (зі змінами), викласти в новій редакції (додається).</w:t>
      </w:r>
    </w:p>
    <w:p w:rsidR="0072353C" w:rsidRPr="00EB1447" w:rsidRDefault="0072353C" w:rsidP="00EB1447">
      <w:pPr>
        <w:numPr>
          <w:ilvl w:val="0"/>
          <w:numId w:val="92"/>
        </w:numPr>
        <w:spacing w:after="0" w:line="240" w:lineRule="auto"/>
        <w:jc w:val="both"/>
        <w:rPr>
          <w:rFonts w:ascii="Times New Roman" w:hAnsi="Times New Roman" w:cs="Times New Roman"/>
          <w:sz w:val="24"/>
          <w:szCs w:val="28"/>
          <w:lang w:val="uk-UA"/>
        </w:rPr>
      </w:pPr>
      <w:r w:rsidRPr="00EB1447">
        <w:rPr>
          <w:rFonts w:ascii="Times New Roman" w:hAnsi="Times New Roman" w:cs="Times New Roman"/>
          <w:sz w:val="24"/>
          <w:szCs w:val="28"/>
          <w:lang w:val="uk-UA"/>
        </w:rPr>
        <w:t>Вважати таким, що втратило чинність рішення двадцять другої сесії міської ради від 25.10.2012 № 32/5 «Про внесення змін до рішення міської ради шостого скликання від 14.07.2011 р. № 13/10  «Про затвердження Правил благоустрою території м. Попасна».</w:t>
      </w:r>
    </w:p>
    <w:p w:rsidR="0072353C" w:rsidRPr="00EB1447" w:rsidRDefault="0072353C" w:rsidP="00EB1447">
      <w:pPr>
        <w:numPr>
          <w:ilvl w:val="0"/>
          <w:numId w:val="92"/>
        </w:numPr>
        <w:spacing w:after="0" w:line="240" w:lineRule="auto"/>
        <w:jc w:val="both"/>
        <w:rPr>
          <w:rFonts w:ascii="Times New Roman" w:hAnsi="Times New Roman" w:cs="Times New Roman"/>
          <w:sz w:val="24"/>
          <w:szCs w:val="28"/>
          <w:lang w:val="uk-UA"/>
        </w:rPr>
      </w:pPr>
      <w:r w:rsidRPr="00EB1447">
        <w:rPr>
          <w:rFonts w:ascii="Times New Roman" w:hAnsi="Times New Roman" w:cs="Times New Roman"/>
          <w:sz w:val="24"/>
          <w:szCs w:val="28"/>
          <w:lang w:val="uk-UA"/>
        </w:rPr>
        <w:t>Дане рішення набуває чинності  з дня його офіційного оприлюднення в газеті «Попаснянський вісник».</w:t>
      </w:r>
    </w:p>
    <w:p w:rsidR="0072353C" w:rsidRPr="00EB1447" w:rsidRDefault="0072353C" w:rsidP="00EB1447">
      <w:pPr>
        <w:numPr>
          <w:ilvl w:val="0"/>
          <w:numId w:val="92"/>
        </w:numPr>
        <w:spacing w:after="0" w:line="240" w:lineRule="auto"/>
        <w:jc w:val="both"/>
        <w:rPr>
          <w:rFonts w:ascii="Times New Roman" w:hAnsi="Times New Roman" w:cs="Times New Roman"/>
          <w:sz w:val="24"/>
          <w:lang w:val="uk-UA"/>
        </w:rPr>
      </w:pPr>
      <w:r w:rsidRPr="00EB1447">
        <w:rPr>
          <w:rFonts w:ascii="Times New Roman" w:hAnsi="Times New Roman" w:cs="Times New Roman"/>
          <w:sz w:val="24"/>
          <w:szCs w:val="28"/>
          <w:lang w:val="uk-UA"/>
        </w:rPr>
        <w:t xml:space="preserve">Контроль за виконанням цього рішення покласти на постійну комісію міської ради з </w:t>
      </w:r>
      <w:r w:rsidRPr="00EB1447">
        <w:rPr>
          <w:rFonts w:ascii="Times New Roman" w:hAnsi="Times New Roman" w:cs="Times New Roman"/>
          <w:sz w:val="24"/>
          <w:lang w:val="uk-UA"/>
        </w:rPr>
        <w:t>питань транспорту, зв’язку та благоустрою, земельних  відносин та охорони довкілля. </w:t>
      </w:r>
    </w:p>
    <w:p w:rsidR="0072353C" w:rsidRPr="00EB1447" w:rsidRDefault="0072353C" w:rsidP="00EB1447">
      <w:pPr>
        <w:jc w:val="both"/>
        <w:rPr>
          <w:rFonts w:ascii="Times New Roman" w:hAnsi="Times New Roman" w:cs="Times New Roman"/>
          <w:b/>
          <w:sz w:val="24"/>
          <w:szCs w:val="28"/>
          <w:lang w:val="uk-UA"/>
        </w:rPr>
      </w:pPr>
      <w:r w:rsidRPr="00EB1447">
        <w:rPr>
          <w:rFonts w:ascii="Times New Roman" w:hAnsi="Times New Roman" w:cs="Times New Roman"/>
          <w:sz w:val="24"/>
          <w:szCs w:val="28"/>
          <w:lang w:val="uk-UA"/>
        </w:rPr>
        <w:t xml:space="preserve">      </w:t>
      </w:r>
      <w:r w:rsidRPr="00EB1447">
        <w:rPr>
          <w:rFonts w:ascii="Times New Roman" w:hAnsi="Times New Roman" w:cs="Times New Roman"/>
          <w:b/>
          <w:sz w:val="24"/>
          <w:szCs w:val="28"/>
          <w:lang w:val="uk-UA"/>
        </w:rPr>
        <w:t xml:space="preserve">             Міський голова                                                                       Ю.І. Онищенко</w:t>
      </w:r>
    </w:p>
    <w:p w:rsidR="0072353C" w:rsidRPr="00EB1447" w:rsidRDefault="0072353C" w:rsidP="0072353C">
      <w:pPr>
        <w:pStyle w:val="Style10"/>
        <w:widowControl/>
        <w:ind w:left="5530" w:firstLine="1133"/>
        <w:jc w:val="both"/>
        <w:rPr>
          <w:rStyle w:val="FontStyle41"/>
          <w:sz w:val="24"/>
          <w:szCs w:val="24"/>
          <w:lang w:val="uk-UA" w:eastAsia="uk-UA"/>
        </w:rPr>
      </w:pPr>
      <w:r w:rsidRPr="00EB1447">
        <w:rPr>
          <w:rStyle w:val="FontStyle41"/>
          <w:sz w:val="24"/>
          <w:szCs w:val="24"/>
          <w:lang w:val="uk-UA" w:eastAsia="uk-UA"/>
        </w:rPr>
        <w:lastRenderedPageBreak/>
        <w:t>Додаток</w:t>
      </w:r>
    </w:p>
    <w:p w:rsidR="0072353C" w:rsidRPr="00EB1447" w:rsidRDefault="0072353C" w:rsidP="0072353C">
      <w:pPr>
        <w:pStyle w:val="Style10"/>
        <w:widowControl/>
        <w:ind w:left="5530" w:firstLine="1133"/>
        <w:jc w:val="both"/>
        <w:rPr>
          <w:rStyle w:val="FontStyle41"/>
          <w:sz w:val="24"/>
          <w:szCs w:val="24"/>
          <w:lang w:val="uk-UA" w:eastAsia="uk-UA"/>
        </w:rPr>
      </w:pPr>
      <w:r w:rsidRPr="00EB1447">
        <w:rPr>
          <w:rStyle w:val="FontStyle41"/>
          <w:sz w:val="24"/>
          <w:szCs w:val="24"/>
          <w:lang w:val="uk-UA" w:eastAsia="uk-UA"/>
        </w:rPr>
        <w:t>до рішення міської ради</w:t>
      </w:r>
    </w:p>
    <w:p w:rsidR="0072353C" w:rsidRPr="00EB1447" w:rsidRDefault="0072353C" w:rsidP="0072353C">
      <w:pPr>
        <w:pStyle w:val="Style10"/>
        <w:widowControl/>
        <w:ind w:left="5530" w:firstLine="1133"/>
        <w:jc w:val="both"/>
        <w:rPr>
          <w:rStyle w:val="FontStyle41"/>
          <w:sz w:val="24"/>
          <w:szCs w:val="24"/>
          <w:lang w:val="uk-UA" w:eastAsia="uk-UA"/>
        </w:rPr>
      </w:pPr>
      <w:r w:rsidRPr="00EB1447">
        <w:rPr>
          <w:rStyle w:val="FontStyle41"/>
          <w:sz w:val="24"/>
          <w:szCs w:val="24"/>
          <w:lang w:val="uk-UA" w:eastAsia="uk-UA"/>
        </w:rPr>
        <w:t>від 21.12.2018   №101/4</w:t>
      </w:r>
    </w:p>
    <w:p w:rsidR="0072353C" w:rsidRPr="00EB1447" w:rsidRDefault="0072353C" w:rsidP="0072353C">
      <w:pPr>
        <w:pStyle w:val="Style10"/>
        <w:widowControl/>
        <w:ind w:left="5530" w:firstLine="1133"/>
        <w:jc w:val="both"/>
        <w:rPr>
          <w:rStyle w:val="FontStyle41"/>
          <w:sz w:val="24"/>
          <w:szCs w:val="24"/>
          <w:lang w:val="uk-UA" w:eastAsia="uk-UA"/>
        </w:rPr>
      </w:pPr>
    </w:p>
    <w:p w:rsidR="0072353C" w:rsidRPr="00EB1447" w:rsidRDefault="0072353C" w:rsidP="0072353C">
      <w:pPr>
        <w:pStyle w:val="Style10"/>
        <w:widowControl/>
        <w:ind w:left="5530" w:firstLine="1133"/>
        <w:jc w:val="both"/>
        <w:rPr>
          <w:rStyle w:val="FontStyle41"/>
          <w:sz w:val="24"/>
          <w:szCs w:val="24"/>
          <w:lang w:val="uk-UA" w:eastAsia="uk-UA"/>
        </w:rPr>
      </w:pPr>
    </w:p>
    <w:p w:rsidR="0072353C" w:rsidRPr="00EB1447" w:rsidRDefault="0072353C" w:rsidP="0072353C">
      <w:pPr>
        <w:pStyle w:val="Style10"/>
        <w:widowControl/>
        <w:ind w:left="5530" w:firstLine="1133"/>
        <w:jc w:val="both"/>
        <w:rPr>
          <w:rStyle w:val="FontStyle41"/>
          <w:sz w:val="24"/>
          <w:szCs w:val="24"/>
          <w:lang w:val="uk-UA" w:eastAsia="uk-UA"/>
        </w:rPr>
      </w:pPr>
      <w:r w:rsidRPr="00EB1447">
        <w:rPr>
          <w:rStyle w:val="FontStyle41"/>
          <w:sz w:val="24"/>
          <w:szCs w:val="24"/>
          <w:lang w:val="uk-UA" w:eastAsia="uk-UA"/>
        </w:rPr>
        <w:t>«Додаток</w:t>
      </w:r>
    </w:p>
    <w:p w:rsidR="0072353C" w:rsidRPr="00EB1447" w:rsidRDefault="0072353C" w:rsidP="0072353C">
      <w:pPr>
        <w:pStyle w:val="Style30"/>
        <w:widowControl/>
        <w:spacing w:line="240" w:lineRule="auto"/>
        <w:ind w:left="5328" w:firstLine="1133"/>
        <w:jc w:val="both"/>
        <w:rPr>
          <w:rStyle w:val="FontStyle41"/>
          <w:sz w:val="24"/>
          <w:szCs w:val="24"/>
          <w:lang w:val="uk-UA" w:eastAsia="uk-UA"/>
        </w:rPr>
      </w:pPr>
      <w:r w:rsidRPr="00EB1447">
        <w:rPr>
          <w:rStyle w:val="FontStyle41"/>
          <w:sz w:val="24"/>
          <w:szCs w:val="24"/>
          <w:lang w:val="uk-UA" w:eastAsia="uk-UA"/>
        </w:rPr>
        <w:t xml:space="preserve">   до рішення міської ради</w:t>
      </w:r>
    </w:p>
    <w:p w:rsidR="0072353C" w:rsidRPr="00EB1447" w:rsidRDefault="0072353C" w:rsidP="0072353C">
      <w:pPr>
        <w:pStyle w:val="Style40"/>
        <w:widowControl/>
        <w:tabs>
          <w:tab w:val="left" w:pos="5597"/>
        </w:tabs>
        <w:spacing w:line="240" w:lineRule="auto"/>
        <w:ind w:left="2419" w:right="-185" w:firstLine="1133"/>
        <w:jc w:val="both"/>
        <w:rPr>
          <w:lang w:val="uk-UA"/>
        </w:rPr>
      </w:pPr>
      <w:r w:rsidRPr="00EB1447">
        <w:rPr>
          <w:lang w:val="uk-UA"/>
        </w:rPr>
        <w:t xml:space="preserve">                                                    від 14.07.2011 р. № 13/10</w:t>
      </w:r>
    </w:p>
    <w:p w:rsidR="0072353C" w:rsidRPr="00EB1447" w:rsidRDefault="0072353C" w:rsidP="0072353C">
      <w:pPr>
        <w:pStyle w:val="Style40"/>
        <w:widowControl/>
        <w:spacing w:line="240" w:lineRule="auto"/>
        <w:ind w:left="2419" w:right="2412"/>
        <w:jc w:val="both"/>
      </w:pPr>
    </w:p>
    <w:p w:rsidR="0072353C" w:rsidRPr="00EB1447" w:rsidRDefault="0072353C" w:rsidP="0072353C">
      <w:pPr>
        <w:pStyle w:val="Style40"/>
        <w:widowControl/>
        <w:spacing w:before="204" w:line="240" w:lineRule="auto"/>
        <w:ind w:left="2419" w:right="2412"/>
        <w:rPr>
          <w:rStyle w:val="FontStyle40"/>
          <w:sz w:val="24"/>
          <w:szCs w:val="24"/>
          <w:lang w:val="uk-UA" w:eastAsia="uk-UA"/>
        </w:rPr>
      </w:pPr>
      <w:r w:rsidRPr="00EB1447">
        <w:rPr>
          <w:rStyle w:val="FontStyle40"/>
          <w:sz w:val="24"/>
          <w:szCs w:val="24"/>
          <w:lang w:val="uk-UA" w:eastAsia="uk-UA"/>
        </w:rPr>
        <w:t>ПРАВИЛА БЛАГОУСТРОЮ ТЕРИТОРІЇ МІСТА ПОПАСНА</w:t>
      </w:r>
    </w:p>
    <w:p w:rsidR="0072353C" w:rsidRPr="00EB1447" w:rsidRDefault="0072353C" w:rsidP="0072353C">
      <w:pPr>
        <w:pStyle w:val="Style50"/>
        <w:widowControl/>
        <w:jc w:val="both"/>
      </w:pPr>
    </w:p>
    <w:p w:rsidR="0072353C" w:rsidRPr="00EB1447" w:rsidRDefault="0072353C" w:rsidP="0072353C">
      <w:pPr>
        <w:pStyle w:val="Style50"/>
        <w:widowControl/>
        <w:spacing w:before="48"/>
        <w:jc w:val="both"/>
        <w:rPr>
          <w:rStyle w:val="FontStyle41"/>
          <w:b/>
          <w:sz w:val="24"/>
          <w:szCs w:val="24"/>
          <w:lang w:val="uk-UA" w:eastAsia="uk-UA"/>
        </w:rPr>
      </w:pPr>
      <w:r w:rsidRPr="00EB1447">
        <w:rPr>
          <w:rStyle w:val="FontStyle41"/>
          <w:b/>
          <w:sz w:val="24"/>
          <w:szCs w:val="24"/>
          <w:lang w:val="uk-UA" w:eastAsia="uk-UA"/>
        </w:rPr>
        <w:t>Розділ 1. Загальні положення</w:t>
      </w:r>
    </w:p>
    <w:p w:rsidR="0072353C" w:rsidRPr="00EB1447" w:rsidRDefault="0072353C" w:rsidP="00EB1447">
      <w:pPr>
        <w:pStyle w:val="Style20"/>
        <w:widowControl/>
        <w:numPr>
          <w:ilvl w:val="0"/>
          <w:numId w:val="5"/>
        </w:numPr>
        <w:tabs>
          <w:tab w:val="left" w:pos="346"/>
        </w:tabs>
        <w:spacing w:before="122" w:line="240" w:lineRule="auto"/>
        <w:rPr>
          <w:rStyle w:val="FontStyle41"/>
          <w:sz w:val="24"/>
          <w:szCs w:val="24"/>
          <w:lang w:val="uk-UA" w:eastAsia="uk-UA"/>
        </w:rPr>
      </w:pPr>
      <w:r w:rsidRPr="00EB1447">
        <w:rPr>
          <w:rStyle w:val="FontStyle41"/>
          <w:sz w:val="24"/>
          <w:szCs w:val="24"/>
          <w:lang w:val="uk-UA" w:eastAsia="uk-UA"/>
        </w:rPr>
        <w:t xml:space="preserve"> </w:t>
      </w:r>
      <w:r w:rsidRPr="00EB1447">
        <w:rPr>
          <w:rStyle w:val="FontStyle41"/>
          <w:b/>
          <w:sz w:val="24"/>
          <w:szCs w:val="24"/>
          <w:lang w:val="uk-UA" w:eastAsia="uk-UA"/>
        </w:rPr>
        <w:t>Правила благоустрою території міста Попасна</w:t>
      </w:r>
      <w:r w:rsidRPr="00EB1447">
        <w:rPr>
          <w:rStyle w:val="FontStyle41"/>
          <w:sz w:val="24"/>
          <w:szCs w:val="24"/>
          <w:lang w:val="uk-UA" w:eastAsia="uk-UA"/>
        </w:rPr>
        <w:t xml:space="preserve"> (далі – Правила) є місцевим регуляторним актом, яким установлюється порядок благоустрою та утримання територій об’єктів благоустрою міста Попасна, регулюються права та обов’язки учасників правовідносин у сфері благоустрою території міста, визначається комплекс заходів, необхідних для забезпечення чистоти і порядку у місті. Правила спрямовані на створення умов, сприятливих для життєдіяльності людини, і є обов’язковими для виконання на території міста виконавчими органами місцевого самоврядування,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72353C" w:rsidRPr="00EB1447" w:rsidRDefault="0072353C" w:rsidP="00EB1447">
      <w:pPr>
        <w:pStyle w:val="Style20"/>
        <w:widowControl/>
        <w:numPr>
          <w:ilvl w:val="0"/>
          <w:numId w:val="5"/>
        </w:numPr>
        <w:tabs>
          <w:tab w:val="left" w:pos="346"/>
        </w:tabs>
        <w:spacing w:before="252" w:line="240" w:lineRule="auto"/>
        <w:rPr>
          <w:rStyle w:val="FontStyle41"/>
          <w:sz w:val="24"/>
          <w:szCs w:val="24"/>
          <w:lang w:val="uk-UA" w:eastAsia="uk-UA"/>
        </w:rPr>
      </w:pPr>
      <w:r w:rsidRPr="00EB1447">
        <w:rPr>
          <w:rStyle w:val="FontStyle41"/>
          <w:sz w:val="24"/>
          <w:szCs w:val="24"/>
          <w:lang w:val="uk-UA" w:eastAsia="uk-UA"/>
        </w:rPr>
        <w:t xml:space="preserve"> Правовою основою Правил є наступні нормативно-правові акти:</w:t>
      </w:r>
    </w:p>
    <w:p w:rsidR="0072353C" w:rsidRPr="00EB1447" w:rsidRDefault="0072353C" w:rsidP="0072353C">
      <w:pPr>
        <w:jc w:val="both"/>
        <w:rPr>
          <w:sz w:val="24"/>
          <w:szCs w:val="24"/>
          <w:lang w:val="uk-UA"/>
        </w:rPr>
      </w:pPr>
    </w:p>
    <w:p w:rsidR="0072353C" w:rsidRPr="00EB1447" w:rsidRDefault="0072353C" w:rsidP="00EB1447">
      <w:pPr>
        <w:numPr>
          <w:ilvl w:val="0"/>
          <w:numId w:val="6"/>
        </w:numPr>
        <w:autoSpaceDE w:val="0"/>
        <w:autoSpaceDN w:val="0"/>
        <w:adjustRightInd w:val="0"/>
        <w:spacing w:after="0" w:line="240" w:lineRule="auto"/>
        <w:jc w:val="both"/>
        <w:rPr>
          <w:sz w:val="24"/>
          <w:szCs w:val="24"/>
          <w:lang w:val="uk-UA"/>
        </w:rPr>
      </w:pPr>
      <w:r w:rsidRPr="00EB1447">
        <w:rPr>
          <w:sz w:val="24"/>
          <w:szCs w:val="24"/>
          <w:lang w:val="uk-UA"/>
        </w:rPr>
        <w:t>Конституція України;</w:t>
      </w:r>
    </w:p>
    <w:p w:rsidR="0072353C" w:rsidRPr="00EB1447" w:rsidRDefault="0072353C" w:rsidP="0072353C">
      <w:pPr>
        <w:jc w:val="both"/>
        <w:rPr>
          <w:sz w:val="24"/>
          <w:szCs w:val="24"/>
          <w:u w:val="single"/>
          <w:lang w:val="uk-UA"/>
        </w:rPr>
      </w:pPr>
      <w:r w:rsidRPr="00EB1447">
        <w:rPr>
          <w:sz w:val="24"/>
          <w:szCs w:val="24"/>
          <w:u w:val="single"/>
          <w:lang w:val="uk-UA"/>
        </w:rPr>
        <w:t>Закони України:</w:t>
      </w:r>
    </w:p>
    <w:p w:rsidR="0072353C" w:rsidRPr="00EB1447" w:rsidRDefault="0072353C" w:rsidP="00EB1447">
      <w:pPr>
        <w:numPr>
          <w:ilvl w:val="0"/>
          <w:numId w:val="6"/>
        </w:numPr>
        <w:autoSpaceDE w:val="0"/>
        <w:autoSpaceDN w:val="0"/>
        <w:adjustRightInd w:val="0"/>
        <w:spacing w:after="0" w:line="240" w:lineRule="auto"/>
        <w:jc w:val="both"/>
        <w:rPr>
          <w:sz w:val="24"/>
          <w:szCs w:val="24"/>
          <w:lang w:val="uk-UA"/>
        </w:rPr>
      </w:pPr>
      <w:r w:rsidRPr="00EB1447">
        <w:rPr>
          <w:sz w:val="24"/>
          <w:szCs w:val="24"/>
          <w:lang w:val="uk-UA"/>
        </w:rPr>
        <w:t>«Про регулювання містобудівної діяльності»;</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благоустрій населених пунктів»;</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місцеве самоврядування в Україні»;</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охорону навколишнього природного середовища»;</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відходи»;</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охорону атмосферного повітря»;</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відповідальність за правопорушення у сфері містобудівної діяльності»;</w:t>
      </w:r>
    </w:p>
    <w:p w:rsidR="0072353C" w:rsidRPr="00EB1447" w:rsidRDefault="0072353C" w:rsidP="00EB1447">
      <w:pPr>
        <w:pStyle w:val="Style20"/>
        <w:widowControl/>
        <w:numPr>
          <w:ilvl w:val="0"/>
          <w:numId w:val="6"/>
        </w:numPr>
        <w:tabs>
          <w:tab w:val="left" w:pos="122"/>
        </w:tabs>
        <w:spacing w:before="14" w:line="240" w:lineRule="auto"/>
        <w:rPr>
          <w:rStyle w:val="FontStyle41"/>
          <w:sz w:val="24"/>
          <w:szCs w:val="24"/>
          <w:lang w:val="uk-UA" w:eastAsia="uk-UA"/>
        </w:rPr>
      </w:pPr>
      <w:r w:rsidRPr="00EB1447">
        <w:rPr>
          <w:rStyle w:val="FontStyle41"/>
          <w:sz w:val="24"/>
          <w:szCs w:val="24"/>
          <w:lang w:val="uk-UA" w:eastAsia="uk-UA"/>
        </w:rPr>
        <w:t>«Про охорону культурної спадщини»;</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рекламу»;</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дорожній рух»;</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карантин рослин»;</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житлово-комунальні послуги»;</w:t>
      </w:r>
    </w:p>
    <w:p w:rsidR="0072353C" w:rsidRPr="00EB1447" w:rsidRDefault="0072353C" w:rsidP="00EB1447">
      <w:pPr>
        <w:pStyle w:val="Style20"/>
        <w:widowControl/>
        <w:numPr>
          <w:ilvl w:val="0"/>
          <w:numId w:val="6"/>
        </w:numPr>
        <w:tabs>
          <w:tab w:val="left" w:pos="122"/>
        </w:tabs>
        <w:spacing w:line="240" w:lineRule="auto"/>
        <w:rPr>
          <w:rStyle w:val="FontStyle41"/>
          <w:sz w:val="24"/>
          <w:szCs w:val="24"/>
          <w:lang w:val="uk-UA" w:eastAsia="uk-UA"/>
        </w:rPr>
      </w:pPr>
      <w:r w:rsidRPr="00EB1447">
        <w:rPr>
          <w:rStyle w:val="FontStyle41"/>
          <w:sz w:val="24"/>
          <w:szCs w:val="24"/>
          <w:lang w:val="uk-UA" w:eastAsia="uk-UA"/>
        </w:rPr>
        <w:t>«Про забезпечення санітарного та епідемічного благополуччя населення»;</w:t>
      </w:r>
    </w:p>
    <w:p w:rsidR="0072353C" w:rsidRPr="00EB1447" w:rsidRDefault="0072353C" w:rsidP="0072353C">
      <w:pPr>
        <w:pStyle w:val="Style20"/>
        <w:widowControl/>
        <w:tabs>
          <w:tab w:val="left" w:pos="122"/>
        </w:tabs>
        <w:spacing w:line="240" w:lineRule="auto"/>
        <w:rPr>
          <w:rStyle w:val="FontStyle41"/>
          <w:sz w:val="24"/>
          <w:szCs w:val="24"/>
          <w:u w:val="single"/>
          <w:lang w:val="uk-UA" w:eastAsia="uk-UA"/>
        </w:rPr>
      </w:pPr>
      <w:r w:rsidRPr="00EB1447">
        <w:rPr>
          <w:rStyle w:val="FontStyle41"/>
          <w:sz w:val="24"/>
          <w:szCs w:val="24"/>
          <w:u w:val="single"/>
          <w:lang w:val="uk-UA" w:eastAsia="uk-UA"/>
        </w:rPr>
        <w:t>Постанови Кабінету Міністрів України:</w:t>
      </w:r>
    </w:p>
    <w:p w:rsidR="0072353C" w:rsidRPr="00EB1447" w:rsidRDefault="0072353C" w:rsidP="00EB1447">
      <w:pPr>
        <w:pStyle w:val="Style20"/>
        <w:widowControl/>
        <w:numPr>
          <w:ilvl w:val="0"/>
          <w:numId w:val="7"/>
        </w:numPr>
        <w:tabs>
          <w:tab w:val="left" w:pos="130"/>
        </w:tabs>
        <w:spacing w:line="240" w:lineRule="auto"/>
        <w:rPr>
          <w:rStyle w:val="FontStyle41"/>
          <w:sz w:val="24"/>
          <w:szCs w:val="24"/>
          <w:lang w:val="uk-UA" w:eastAsia="uk-UA"/>
        </w:rPr>
      </w:pPr>
      <w:r w:rsidRPr="00EB1447">
        <w:rPr>
          <w:rStyle w:val="FontStyle41"/>
          <w:sz w:val="24"/>
          <w:szCs w:val="24"/>
          <w:lang w:val="uk-UA" w:eastAsia="uk-UA"/>
        </w:rPr>
        <w:t>Постанова Кабінету Міністрів України від 04.03.2004 № 265 «Про затвердження Програми поводження з твердими побутовими відходами»;</w:t>
      </w:r>
    </w:p>
    <w:p w:rsidR="0072353C" w:rsidRPr="00EB1447" w:rsidRDefault="0072353C" w:rsidP="00EB1447">
      <w:pPr>
        <w:pStyle w:val="Style20"/>
        <w:widowControl/>
        <w:numPr>
          <w:ilvl w:val="0"/>
          <w:numId w:val="7"/>
        </w:numPr>
        <w:tabs>
          <w:tab w:val="left" w:pos="130"/>
        </w:tabs>
        <w:spacing w:line="240" w:lineRule="auto"/>
        <w:rPr>
          <w:rStyle w:val="FontStyle41"/>
          <w:sz w:val="24"/>
          <w:szCs w:val="24"/>
          <w:lang w:val="uk-UA" w:eastAsia="uk-UA"/>
        </w:rPr>
      </w:pPr>
      <w:r w:rsidRPr="00EB1447">
        <w:rPr>
          <w:rStyle w:val="FontStyle41"/>
          <w:sz w:val="24"/>
          <w:szCs w:val="24"/>
          <w:lang w:val="uk-UA" w:eastAsia="uk-UA"/>
        </w:rPr>
        <w:t>Постанова Кабінету Міністрів України від 08.04.1999 № 559 «Про такси для обчислення розміру збитку, заподіяного зеленим насадженням у межах міст та інших населених пунктів»;</w:t>
      </w:r>
    </w:p>
    <w:p w:rsidR="0072353C" w:rsidRPr="00EB1447" w:rsidRDefault="0072353C" w:rsidP="00EB1447">
      <w:pPr>
        <w:pStyle w:val="Style20"/>
        <w:widowControl/>
        <w:numPr>
          <w:ilvl w:val="0"/>
          <w:numId w:val="7"/>
        </w:numPr>
        <w:tabs>
          <w:tab w:val="left" w:pos="130"/>
        </w:tabs>
        <w:spacing w:line="240" w:lineRule="auto"/>
        <w:rPr>
          <w:rStyle w:val="FontStyle41"/>
          <w:sz w:val="24"/>
          <w:szCs w:val="24"/>
          <w:lang w:val="uk-UA" w:eastAsia="uk-UA"/>
        </w:rPr>
      </w:pPr>
      <w:r w:rsidRPr="00EB1447">
        <w:rPr>
          <w:rStyle w:val="FontStyle41"/>
          <w:sz w:val="24"/>
          <w:szCs w:val="24"/>
          <w:lang w:val="uk-UA" w:eastAsia="uk-UA"/>
        </w:rPr>
        <w:t>Постанова Кабінету Міністрів України від 01.08.2006 № 1045 «Про затвердження Порядку видалення дерев, кущів, газонів і квітників у населених пунктах»;</w:t>
      </w:r>
    </w:p>
    <w:p w:rsidR="0072353C" w:rsidRPr="00EB1447" w:rsidRDefault="0072353C" w:rsidP="0072353C">
      <w:pPr>
        <w:pStyle w:val="Style20"/>
        <w:widowControl/>
        <w:tabs>
          <w:tab w:val="left" w:pos="130"/>
        </w:tabs>
        <w:spacing w:before="115" w:line="240" w:lineRule="auto"/>
        <w:rPr>
          <w:rStyle w:val="FontStyle41"/>
          <w:sz w:val="24"/>
          <w:szCs w:val="24"/>
          <w:u w:val="single"/>
          <w:lang w:val="uk-UA" w:eastAsia="uk-UA"/>
        </w:rPr>
      </w:pPr>
      <w:r w:rsidRPr="00EB1447">
        <w:rPr>
          <w:rStyle w:val="FontStyle41"/>
          <w:sz w:val="24"/>
          <w:szCs w:val="24"/>
          <w:u w:val="single"/>
          <w:lang w:val="uk-UA" w:eastAsia="uk-UA"/>
        </w:rPr>
        <w:t>Інші нормативно-правові акти:</w:t>
      </w:r>
    </w:p>
    <w:p w:rsidR="0072353C" w:rsidRPr="00EB1447" w:rsidRDefault="0072353C" w:rsidP="00EB1447">
      <w:pPr>
        <w:pStyle w:val="Style20"/>
        <w:widowControl/>
        <w:numPr>
          <w:ilvl w:val="0"/>
          <w:numId w:val="7"/>
        </w:numPr>
        <w:tabs>
          <w:tab w:val="left" w:pos="130"/>
        </w:tabs>
        <w:spacing w:line="240" w:lineRule="auto"/>
        <w:ind w:right="7"/>
        <w:rPr>
          <w:rStyle w:val="FontStyle41"/>
          <w:sz w:val="24"/>
          <w:szCs w:val="24"/>
          <w:lang w:val="uk-UA" w:eastAsia="uk-UA"/>
        </w:rPr>
      </w:pPr>
      <w:r w:rsidRPr="00EB1447">
        <w:rPr>
          <w:rStyle w:val="FontStyle41"/>
          <w:sz w:val="24"/>
          <w:szCs w:val="24"/>
          <w:lang w:val="uk-UA" w:eastAsia="uk-UA"/>
        </w:rPr>
        <w:lastRenderedPageBreak/>
        <w:t>Наказ Міністерства з питань житлово-комунального господарства України від 12.05.2009  № 127 «Про затвердження Методики визначення відновної вартості зелених насаджень»;</w:t>
      </w:r>
    </w:p>
    <w:p w:rsidR="0072353C" w:rsidRPr="00EB1447" w:rsidRDefault="0072353C" w:rsidP="0072353C">
      <w:pPr>
        <w:pStyle w:val="Style10"/>
        <w:widowControl/>
        <w:tabs>
          <w:tab w:val="left" w:pos="152"/>
        </w:tabs>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t>Наказ Міністерства з питань житлово-комунального господарства України від 01.12.2010 № 435 «Про затвердження Правил експлуатації полігонів побутових відходів»;</w:t>
      </w:r>
    </w:p>
    <w:p w:rsidR="0072353C" w:rsidRPr="00EB1447" w:rsidRDefault="0072353C" w:rsidP="0072353C">
      <w:pPr>
        <w:pStyle w:val="Style10"/>
        <w:widowControl/>
        <w:tabs>
          <w:tab w:val="left" w:pos="229"/>
        </w:tabs>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t>Наказ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w:t>
      </w:r>
    </w:p>
    <w:p w:rsidR="0072353C" w:rsidRPr="00EB1447" w:rsidRDefault="0072353C" w:rsidP="0072353C">
      <w:pPr>
        <w:pStyle w:val="Style10"/>
        <w:widowControl/>
        <w:tabs>
          <w:tab w:val="left" w:pos="144"/>
        </w:tabs>
        <w:ind w:left="8"/>
        <w:jc w:val="both"/>
        <w:rPr>
          <w:rStyle w:val="FontStyle41"/>
          <w:sz w:val="24"/>
          <w:szCs w:val="24"/>
          <w:lang w:val="uk-UA" w:eastAsia="uk-UA"/>
        </w:rPr>
      </w:pPr>
      <w:r w:rsidRPr="00EB1447">
        <w:rPr>
          <w:rStyle w:val="FontStyle41"/>
          <w:sz w:val="24"/>
          <w:szCs w:val="24"/>
          <w:lang w:val="uk-UA" w:eastAsia="uk-UA"/>
        </w:rPr>
        <w:t>-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 № 105;</w:t>
      </w:r>
    </w:p>
    <w:p w:rsidR="0072353C" w:rsidRPr="00EB1447" w:rsidRDefault="0072353C" w:rsidP="0072353C">
      <w:pPr>
        <w:jc w:val="both"/>
        <w:rPr>
          <w:sz w:val="24"/>
          <w:szCs w:val="24"/>
          <w:lang w:val="uk-UA"/>
        </w:rPr>
      </w:pPr>
      <w:r w:rsidRPr="00EB1447">
        <w:rPr>
          <w:sz w:val="24"/>
          <w:szCs w:val="24"/>
          <w:lang w:val="uk-UA"/>
        </w:rPr>
        <w:t>- Наказ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p w:rsidR="0072353C" w:rsidRPr="00EB1447" w:rsidRDefault="0072353C" w:rsidP="0072353C">
      <w:pPr>
        <w:jc w:val="both"/>
        <w:rPr>
          <w:sz w:val="24"/>
          <w:szCs w:val="24"/>
          <w:lang w:val="uk-UA"/>
        </w:rPr>
      </w:pPr>
      <w:r w:rsidRPr="00EB1447">
        <w:rPr>
          <w:sz w:val="24"/>
          <w:szCs w:val="24"/>
          <w:lang w:val="uk-UA"/>
        </w:rPr>
        <w:t>- Н</w:t>
      </w:r>
      <w:r w:rsidRPr="00EB1447">
        <w:rPr>
          <w:color w:val="000000"/>
          <w:sz w:val="24"/>
          <w:szCs w:val="24"/>
          <w:shd w:val="clear" w:color="auto" w:fill="FFFFFF"/>
          <w:lang w:val="uk-UA"/>
        </w:rPr>
        <w:t xml:space="preserve">аказ Державного комітету України з питань житлово-комунального господарства від 23.09.2003 № 154 «Про затвердження </w:t>
      </w:r>
      <w:r w:rsidRPr="00EB1447">
        <w:rPr>
          <w:sz w:val="24"/>
          <w:szCs w:val="24"/>
          <w:shd w:val="clear" w:color="auto" w:fill="FFFFFF"/>
          <w:lang w:val="uk-UA"/>
        </w:rPr>
        <w:t>Порядку проведення ремонту та утримання об’єктів благоустрою населених пунктів».</w:t>
      </w:r>
    </w:p>
    <w:p w:rsidR="0072353C" w:rsidRPr="00EB1447" w:rsidRDefault="0072353C" w:rsidP="0072353C">
      <w:pPr>
        <w:pStyle w:val="Style10"/>
        <w:widowControl/>
        <w:tabs>
          <w:tab w:val="left" w:pos="144"/>
        </w:tabs>
        <w:ind w:left="8"/>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t>інші закони та нормативні акти України, які регулюють правовідносини у сфері благоустрою.</w:t>
      </w:r>
    </w:p>
    <w:p w:rsidR="0072353C" w:rsidRPr="00EB1447" w:rsidRDefault="0072353C" w:rsidP="0072353C">
      <w:pPr>
        <w:pStyle w:val="Style10"/>
        <w:widowControl/>
        <w:tabs>
          <w:tab w:val="left" w:pos="576"/>
        </w:tabs>
        <w:spacing w:before="144"/>
        <w:jc w:val="both"/>
        <w:rPr>
          <w:rStyle w:val="FontStyle11"/>
          <w:sz w:val="24"/>
          <w:szCs w:val="24"/>
          <w:lang w:val="uk-UA" w:eastAsia="uk-UA"/>
        </w:rPr>
      </w:pPr>
      <w:r w:rsidRPr="00EB1447">
        <w:rPr>
          <w:rStyle w:val="FontStyle11"/>
          <w:sz w:val="24"/>
          <w:szCs w:val="24"/>
          <w:lang w:val="uk-UA" w:eastAsia="uk-UA"/>
        </w:rPr>
        <w:t>1.3.</w:t>
      </w:r>
      <w:r w:rsidRPr="00EB1447">
        <w:rPr>
          <w:rStyle w:val="FontStyle11"/>
          <w:sz w:val="24"/>
          <w:szCs w:val="24"/>
          <w:lang w:val="uk-UA" w:eastAsia="uk-UA"/>
        </w:rPr>
        <w:tab/>
        <w:t>Об’єкти благоустрою міста Попасна  використовуються відповідно до їх</w:t>
      </w:r>
      <w:r w:rsidRPr="00EB1447">
        <w:rPr>
          <w:rStyle w:val="FontStyle11"/>
          <w:sz w:val="24"/>
          <w:szCs w:val="24"/>
          <w:lang w:val="uk-UA" w:eastAsia="uk-UA"/>
        </w:rPr>
        <w:br/>
        <w:t>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72353C" w:rsidRPr="00EB1447" w:rsidRDefault="0072353C" w:rsidP="00EB1447">
      <w:pPr>
        <w:pStyle w:val="Style10"/>
        <w:widowControl/>
        <w:numPr>
          <w:ilvl w:val="0"/>
          <w:numId w:val="8"/>
        </w:numPr>
        <w:tabs>
          <w:tab w:val="left" w:pos="407"/>
        </w:tabs>
        <w:spacing w:before="144"/>
        <w:jc w:val="both"/>
        <w:rPr>
          <w:rStyle w:val="FontStyle11"/>
          <w:sz w:val="24"/>
          <w:szCs w:val="24"/>
          <w:lang w:val="uk-UA" w:eastAsia="uk-UA"/>
        </w:rPr>
      </w:pPr>
      <w:r w:rsidRPr="00EB1447">
        <w:rPr>
          <w:rStyle w:val="FontStyle11"/>
          <w:sz w:val="24"/>
          <w:szCs w:val="24"/>
          <w:lang w:val="uk-UA" w:eastAsia="uk-UA"/>
        </w:rPr>
        <w:t>Організацію благоустрою міста Попасна забезпечує виконавчий комітет Попаснянської міської ради відповідно до повноважень, встановлених чинним законодавством. Благоустрій здійснюється в обов’язковому порядку на всій території міста Попасна.</w:t>
      </w:r>
    </w:p>
    <w:p w:rsidR="0072353C" w:rsidRPr="00EB1447" w:rsidRDefault="0072353C" w:rsidP="00EB1447">
      <w:pPr>
        <w:pStyle w:val="Style10"/>
        <w:widowControl/>
        <w:numPr>
          <w:ilvl w:val="0"/>
          <w:numId w:val="8"/>
        </w:numPr>
        <w:tabs>
          <w:tab w:val="left" w:pos="407"/>
        </w:tabs>
        <w:spacing w:before="136"/>
        <w:jc w:val="both"/>
        <w:rPr>
          <w:rStyle w:val="FontStyle11"/>
          <w:sz w:val="24"/>
          <w:szCs w:val="24"/>
          <w:lang w:val="uk-UA" w:eastAsia="uk-UA"/>
        </w:rPr>
      </w:pPr>
      <w:r w:rsidRPr="00EB1447">
        <w:rPr>
          <w:rStyle w:val="FontStyle11"/>
          <w:sz w:val="24"/>
          <w:szCs w:val="24"/>
          <w:lang w:val="uk-UA" w:eastAsia="uk-UA"/>
        </w:rPr>
        <w:t>Повноваження Попаснянської міської ради,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72353C" w:rsidRPr="00EB1447" w:rsidRDefault="0072353C" w:rsidP="00EB1447">
      <w:pPr>
        <w:pStyle w:val="Style10"/>
        <w:widowControl/>
        <w:numPr>
          <w:ilvl w:val="0"/>
          <w:numId w:val="8"/>
        </w:numPr>
        <w:tabs>
          <w:tab w:val="left" w:pos="407"/>
        </w:tabs>
        <w:spacing w:before="144"/>
        <w:ind w:right="8"/>
        <w:jc w:val="both"/>
        <w:rPr>
          <w:rStyle w:val="FontStyle11"/>
          <w:sz w:val="24"/>
          <w:szCs w:val="24"/>
          <w:lang w:val="uk-UA" w:eastAsia="uk-UA"/>
        </w:rPr>
      </w:pPr>
      <w:r w:rsidRPr="00EB1447">
        <w:rPr>
          <w:rStyle w:val="FontStyle11"/>
          <w:sz w:val="24"/>
          <w:szCs w:val="24"/>
          <w:lang w:val="uk-UA" w:eastAsia="uk-UA"/>
        </w:rPr>
        <w:t>Попаснянська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72353C" w:rsidRPr="00EB1447" w:rsidRDefault="0072353C" w:rsidP="00EB1447">
      <w:pPr>
        <w:pStyle w:val="Style10"/>
        <w:widowControl/>
        <w:numPr>
          <w:ilvl w:val="0"/>
          <w:numId w:val="8"/>
        </w:numPr>
        <w:tabs>
          <w:tab w:val="left" w:pos="407"/>
        </w:tabs>
        <w:spacing w:before="161"/>
        <w:jc w:val="both"/>
        <w:rPr>
          <w:rStyle w:val="FontStyle11"/>
          <w:sz w:val="24"/>
          <w:szCs w:val="24"/>
          <w:lang w:val="uk-UA" w:eastAsia="uk-UA"/>
        </w:rPr>
      </w:pPr>
      <w:r w:rsidRPr="00EB1447">
        <w:rPr>
          <w:rStyle w:val="FontStyle11"/>
          <w:sz w:val="24"/>
          <w:szCs w:val="24"/>
          <w:lang w:val="uk-UA" w:eastAsia="uk-UA"/>
        </w:rPr>
        <w:t>Правила забезпечують державні, громадські та приватні інтереси.</w:t>
      </w:r>
    </w:p>
    <w:p w:rsidR="0072353C" w:rsidRPr="00EB1447" w:rsidRDefault="0072353C" w:rsidP="00EB1447">
      <w:pPr>
        <w:pStyle w:val="Style10"/>
        <w:widowControl/>
        <w:numPr>
          <w:ilvl w:val="0"/>
          <w:numId w:val="9"/>
        </w:numPr>
        <w:tabs>
          <w:tab w:val="left" w:pos="525"/>
        </w:tabs>
        <w:spacing w:before="152"/>
        <w:jc w:val="both"/>
        <w:rPr>
          <w:rStyle w:val="FontStyle11"/>
          <w:sz w:val="24"/>
          <w:szCs w:val="24"/>
          <w:lang w:val="uk-UA" w:eastAsia="uk-UA"/>
        </w:rPr>
      </w:pPr>
      <w:r w:rsidRPr="00EB1447">
        <w:rPr>
          <w:rStyle w:val="FontStyle11"/>
          <w:sz w:val="24"/>
          <w:szCs w:val="24"/>
          <w:lang w:val="uk-UA" w:eastAsia="uk-UA"/>
        </w:rPr>
        <w:t>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чинного законодавства України.</w:t>
      </w:r>
    </w:p>
    <w:p w:rsidR="0072353C" w:rsidRPr="00EB1447" w:rsidRDefault="0072353C" w:rsidP="00EB1447">
      <w:pPr>
        <w:pStyle w:val="Style10"/>
        <w:widowControl/>
        <w:numPr>
          <w:ilvl w:val="0"/>
          <w:numId w:val="9"/>
        </w:numPr>
        <w:tabs>
          <w:tab w:val="left" w:pos="525"/>
        </w:tabs>
        <w:spacing w:before="240"/>
        <w:jc w:val="both"/>
        <w:rPr>
          <w:rStyle w:val="FontStyle11"/>
          <w:sz w:val="24"/>
          <w:szCs w:val="24"/>
          <w:lang w:val="uk-UA" w:eastAsia="uk-UA"/>
        </w:rPr>
      </w:pPr>
      <w:r w:rsidRPr="00EB1447">
        <w:rPr>
          <w:rStyle w:val="FontStyle11"/>
          <w:sz w:val="24"/>
          <w:szCs w:val="24"/>
          <w:lang w:val="uk-UA" w:eastAsia="uk-UA"/>
        </w:rPr>
        <w:t>Правила містять загальнообов’язкові на території міста Попасна норми, за порушення яких винні особи притягуються до відповідальності, встановленої чинними нормативно-правовими актами України.</w:t>
      </w:r>
    </w:p>
    <w:p w:rsidR="0072353C" w:rsidRPr="00EB1447" w:rsidRDefault="0072353C" w:rsidP="00EB1447">
      <w:pPr>
        <w:pStyle w:val="rvps2"/>
        <w:numPr>
          <w:ilvl w:val="0"/>
          <w:numId w:val="9"/>
        </w:numPr>
        <w:shd w:val="clear" w:color="auto" w:fill="FFFFFF"/>
        <w:spacing w:before="240" w:beforeAutospacing="0" w:after="150" w:afterAutospacing="0"/>
        <w:jc w:val="both"/>
        <w:rPr>
          <w:color w:val="000000"/>
          <w:lang w:val="uk-UA"/>
        </w:rPr>
      </w:pPr>
      <w:r w:rsidRPr="00EB1447">
        <w:rPr>
          <w:color w:val="000000"/>
          <w:lang w:val="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bookmarkStart w:id="1" w:name="n30"/>
      <w:bookmarkEnd w:id="1"/>
    </w:p>
    <w:p w:rsidR="0072353C" w:rsidRPr="00EB1447" w:rsidRDefault="0072353C" w:rsidP="00EB1447">
      <w:pPr>
        <w:pStyle w:val="rvps2"/>
        <w:numPr>
          <w:ilvl w:val="0"/>
          <w:numId w:val="7"/>
        </w:numPr>
        <w:shd w:val="clear" w:color="auto" w:fill="FFFFFF"/>
        <w:spacing w:before="240" w:beforeAutospacing="0" w:after="150" w:afterAutospacing="0"/>
        <w:jc w:val="both"/>
        <w:rPr>
          <w:color w:val="000000"/>
          <w:lang w:val="uk-UA"/>
        </w:rPr>
      </w:pPr>
      <w:r w:rsidRPr="00EB1447">
        <w:rPr>
          <w:color w:val="000000"/>
          <w:lang w:val="uk-UA"/>
        </w:rPr>
        <w:lastRenderedPageBreak/>
        <w:t>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зареєстрованих у Міністерстві юстиції України 27.07.2006 за № 880/12754;</w:t>
      </w:r>
      <w:bookmarkStart w:id="2" w:name="n31"/>
      <w:bookmarkEnd w:id="2"/>
    </w:p>
    <w:p w:rsidR="0072353C" w:rsidRPr="00EB1447" w:rsidRDefault="0072353C" w:rsidP="00EB1447">
      <w:pPr>
        <w:pStyle w:val="rvps2"/>
        <w:numPr>
          <w:ilvl w:val="0"/>
          <w:numId w:val="7"/>
        </w:numPr>
        <w:shd w:val="clear" w:color="auto" w:fill="FFFFFF"/>
        <w:spacing w:before="240" w:beforeAutospacing="0" w:after="150" w:afterAutospacing="0"/>
        <w:jc w:val="both"/>
        <w:rPr>
          <w:color w:val="000000"/>
          <w:lang w:val="uk-UA"/>
        </w:rPr>
      </w:pPr>
      <w:r w:rsidRPr="00EB1447">
        <w:rPr>
          <w:color w:val="000000"/>
          <w:lang w:val="uk-UA"/>
        </w:rPr>
        <w:t>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зареєстрованих у Міністерстві юстиції України 07 квітня 2006 за № 405/12279;</w:t>
      </w:r>
    </w:p>
    <w:p w:rsidR="0072353C" w:rsidRPr="00EB1447" w:rsidRDefault="0072353C" w:rsidP="00EB1447">
      <w:pPr>
        <w:pStyle w:val="rvps2"/>
        <w:numPr>
          <w:ilvl w:val="0"/>
          <w:numId w:val="7"/>
        </w:numPr>
        <w:shd w:val="clear" w:color="auto" w:fill="FFFFFF"/>
        <w:spacing w:before="240" w:beforeAutospacing="0" w:after="150" w:afterAutospacing="0"/>
        <w:jc w:val="both"/>
        <w:rPr>
          <w:color w:val="000000"/>
          <w:lang w:val="uk-UA"/>
        </w:rPr>
      </w:pPr>
      <w:bookmarkStart w:id="3" w:name="n32"/>
      <w:bookmarkEnd w:id="3"/>
      <w:r w:rsidRPr="00EB1447">
        <w:rPr>
          <w:color w:val="000000"/>
          <w:lang w:val="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05.03.2015 за № 252/26697;</w:t>
      </w:r>
    </w:p>
    <w:p w:rsidR="0072353C" w:rsidRPr="00EB1447" w:rsidRDefault="0072353C" w:rsidP="00EB1447">
      <w:pPr>
        <w:pStyle w:val="rvps2"/>
        <w:numPr>
          <w:ilvl w:val="0"/>
          <w:numId w:val="7"/>
        </w:numPr>
        <w:shd w:val="clear" w:color="auto" w:fill="FFFFFF"/>
        <w:spacing w:before="240" w:beforeAutospacing="0" w:after="150" w:afterAutospacing="0"/>
        <w:jc w:val="both"/>
        <w:rPr>
          <w:color w:val="000000"/>
          <w:lang w:val="uk-UA"/>
        </w:rPr>
      </w:pPr>
      <w:bookmarkStart w:id="4" w:name="n33"/>
      <w:bookmarkEnd w:id="4"/>
      <w:r w:rsidRPr="00EB1447">
        <w:rPr>
          <w:color w:val="000000"/>
          <w:lang w:val="uk-UA"/>
        </w:rPr>
        <w:t>Державних санітарних норм та правил утримання територій населених місць, затверджених наказом Міністерства охорони здоров’я України від 17.03.2011 року № 145, зареєстрованих у Міністерстві юстиції України 05.04.201 за № 457/19195;</w:t>
      </w:r>
    </w:p>
    <w:p w:rsidR="0072353C" w:rsidRPr="00EB1447" w:rsidRDefault="0072353C" w:rsidP="00EB1447">
      <w:pPr>
        <w:pStyle w:val="rvps2"/>
        <w:numPr>
          <w:ilvl w:val="0"/>
          <w:numId w:val="7"/>
        </w:numPr>
        <w:shd w:val="clear" w:color="auto" w:fill="FFFFFF"/>
        <w:spacing w:before="240" w:beforeAutospacing="0" w:after="150" w:afterAutospacing="0"/>
        <w:jc w:val="both"/>
        <w:rPr>
          <w:color w:val="000000"/>
          <w:lang w:val="uk-UA"/>
        </w:rPr>
      </w:pPr>
      <w:bookmarkStart w:id="5" w:name="n34"/>
      <w:bookmarkEnd w:id="5"/>
      <w:r w:rsidRPr="00EB1447">
        <w:rPr>
          <w:color w:val="000000"/>
          <w:lang w:val="uk-UA"/>
        </w:rPr>
        <w:t>ДБН В.2.3-5-2017 «Вулиці та дороги населених пунктів»;</w:t>
      </w:r>
      <w:bookmarkStart w:id="6" w:name="n35"/>
      <w:bookmarkEnd w:id="6"/>
    </w:p>
    <w:p w:rsidR="0072353C" w:rsidRPr="00EB1447" w:rsidRDefault="0072353C" w:rsidP="00EB1447">
      <w:pPr>
        <w:pStyle w:val="rvps2"/>
        <w:numPr>
          <w:ilvl w:val="0"/>
          <w:numId w:val="7"/>
        </w:numPr>
        <w:shd w:val="clear" w:color="auto" w:fill="FFFFFF"/>
        <w:spacing w:before="240" w:beforeAutospacing="0" w:after="150" w:afterAutospacing="0"/>
        <w:jc w:val="both"/>
        <w:rPr>
          <w:color w:val="000000"/>
          <w:lang w:val="uk-UA"/>
        </w:rPr>
      </w:pPr>
      <w:r w:rsidRPr="00EB1447">
        <w:rPr>
          <w:color w:val="000000"/>
          <w:lang w:val="uk-UA"/>
        </w:rPr>
        <w:t>інших нормативно-правових актів та нормативно-технічних документів.</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7" w:name="n36"/>
      <w:bookmarkEnd w:id="7"/>
      <w:r w:rsidRPr="00EB1447">
        <w:rPr>
          <w:color w:val="000000"/>
          <w:lang w:val="uk-UA"/>
        </w:rPr>
        <w:t>1.11.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8" w:name="n37"/>
      <w:bookmarkEnd w:id="8"/>
      <w:r w:rsidRPr="00EB1447">
        <w:rPr>
          <w:color w:val="000000"/>
          <w:lang w:val="uk-UA"/>
        </w:rPr>
        <w:t>1.12. 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19.06.1996 № 172, зареєстрованих у Міністерстві юстиції України 24.07.1996 за                            № 378/1403.</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9" w:name="n38"/>
      <w:bookmarkEnd w:id="9"/>
      <w:r w:rsidRPr="00EB1447">
        <w:rPr>
          <w:color w:val="000000"/>
          <w:lang w:val="uk-UA"/>
        </w:rPr>
        <w:t>1.13. Не допускається знищення чи пошкодження елементів благоустрою на територіях парків, рекреаційних зон, садів, скверів і майданчиків.</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10" w:name="n39"/>
      <w:bookmarkEnd w:id="10"/>
      <w:r w:rsidRPr="00EB1447">
        <w:rPr>
          <w:color w:val="000000"/>
          <w:lang w:val="uk-UA"/>
        </w:rPr>
        <w:t>1.14.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11" w:name="n40"/>
      <w:bookmarkEnd w:id="11"/>
      <w:r w:rsidRPr="00EB1447">
        <w:rPr>
          <w:color w:val="000000"/>
          <w:lang w:val="uk-UA"/>
        </w:rPr>
        <w:t>1.15.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EB1447">
        <w:rPr>
          <w:rStyle w:val="rvts37"/>
          <w:b/>
          <w:bCs/>
          <w:color w:val="000000"/>
          <w:vertAlign w:val="superscript"/>
          <w:lang w:val="uk-UA"/>
        </w:rPr>
        <w:t>-2</w:t>
      </w:r>
      <w:r w:rsidRPr="00EB1447">
        <w:rPr>
          <w:color w:val="000000"/>
          <w:lang w:val="uk-UA"/>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EB1447">
        <w:rPr>
          <w:rStyle w:val="rvts37"/>
          <w:b/>
          <w:bCs/>
          <w:color w:val="000000"/>
          <w:vertAlign w:val="superscript"/>
          <w:lang w:val="uk-UA"/>
        </w:rPr>
        <w:t>-3</w:t>
      </w:r>
      <w:r w:rsidRPr="00EB1447">
        <w:rPr>
          <w:color w:val="000000"/>
          <w:lang w:val="uk-UA"/>
        </w:rPr>
        <w:t>.</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12" w:name="n41"/>
      <w:bookmarkEnd w:id="12"/>
      <w:r w:rsidRPr="00EB1447">
        <w:rPr>
          <w:color w:val="000000"/>
          <w:lang w:val="uk-UA"/>
        </w:rPr>
        <w:t>1.16.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72353C" w:rsidRPr="00EB1447" w:rsidRDefault="0072353C" w:rsidP="0072353C">
      <w:pPr>
        <w:pStyle w:val="rvps2"/>
        <w:shd w:val="clear" w:color="auto" w:fill="FFFFFF"/>
        <w:spacing w:before="240" w:beforeAutospacing="0" w:after="0" w:afterAutospacing="0"/>
        <w:jc w:val="both"/>
        <w:rPr>
          <w:color w:val="000000"/>
          <w:lang w:val="uk-UA"/>
        </w:rPr>
      </w:pPr>
      <w:r w:rsidRPr="00EB1447">
        <w:rPr>
          <w:color w:val="000000"/>
          <w:lang w:val="uk-UA"/>
        </w:rPr>
        <w:t>1.17. Утримання майданчиків та зон для вигулу домашніх тварин здійснюється з дотриманням вимог</w:t>
      </w:r>
      <w:r w:rsidRPr="00EB1447">
        <w:rPr>
          <w:color w:val="000000"/>
        </w:rPr>
        <w:t> </w:t>
      </w:r>
      <w:r w:rsidRPr="00EB1447">
        <w:rPr>
          <w:color w:val="000000"/>
          <w:lang w:val="uk-UA"/>
        </w:rPr>
        <w:t>статті 30</w:t>
      </w:r>
      <w:hyperlink r:id="rId7" w:tgtFrame="_blank" w:history="1">
        <w:r w:rsidRPr="00EB1447">
          <w:rPr>
            <w:rStyle w:val="a8"/>
            <w:b/>
            <w:bCs/>
            <w:color w:val="000099"/>
            <w:vertAlign w:val="superscript"/>
            <w:lang w:val="uk-UA"/>
          </w:rPr>
          <w:t>-1</w:t>
        </w:r>
      </w:hyperlink>
      <w:r w:rsidRPr="00EB1447">
        <w:rPr>
          <w:color w:val="000000"/>
        </w:rPr>
        <w:t> </w:t>
      </w:r>
      <w:r w:rsidRPr="00EB1447">
        <w:rPr>
          <w:color w:val="000000"/>
          <w:lang w:val="uk-UA"/>
        </w:rPr>
        <w:t>Закону України «Про благоустрій населених пунктів».</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13" w:name="n112"/>
      <w:bookmarkEnd w:id="13"/>
      <w:r w:rsidRPr="00EB1447">
        <w:rPr>
          <w:color w:val="000000"/>
          <w:lang w:val="uk-UA"/>
        </w:rPr>
        <w:lastRenderedPageBreak/>
        <w:t>1.18. Порядок проведення робіт з технічної інвентаризації та паспортизації об’єктів благоустрою визначається</w:t>
      </w:r>
      <w:r w:rsidRPr="00EB1447">
        <w:rPr>
          <w:color w:val="000000"/>
        </w:rPr>
        <w:t> </w:t>
      </w:r>
      <w:r w:rsidRPr="00EB1447">
        <w:rPr>
          <w:color w:val="000000"/>
          <w:lang w:val="uk-UA"/>
        </w:rPr>
        <w:t>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29.10.2012 № 550, зареєстрованою у Міністерстві юстиції України 19.11.2012 за № 1937/22249.</w:t>
      </w:r>
    </w:p>
    <w:p w:rsidR="0072353C" w:rsidRPr="00EB1447" w:rsidRDefault="0072353C" w:rsidP="0072353C">
      <w:pPr>
        <w:pStyle w:val="Style30"/>
        <w:widowControl/>
        <w:spacing w:line="240" w:lineRule="auto"/>
        <w:jc w:val="both"/>
        <w:rPr>
          <w:rStyle w:val="FontStyle12"/>
          <w:sz w:val="24"/>
          <w:szCs w:val="24"/>
          <w:lang w:val="uk-UA" w:eastAsia="uk-UA"/>
        </w:rPr>
      </w:pPr>
    </w:p>
    <w:p w:rsidR="0072353C" w:rsidRPr="00EB1447" w:rsidRDefault="0072353C" w:rsidP="0072353C">
      <w:pPr>
        <w:pStyle w:val="Style30"/>
        <w:widowControl/>
        <w:spacing w:line="240" w:lineRule="auto"/>
        <w:jc w:val="both"/>
        <w:rPr>
          <w:rStyle w:val="FontStyle12"/>
          <w:sz w:val="24"/>
          <w:szCs w:val="24"/>
          <w:lang w:val="uk-UA" w:eastAsia="uk-UA"/>
        </w:rPr>
      </w:pPr>
      <w:r w:rsidRPr="00EB1447">
        <w:rPr>
          <w:rStyle w:val="FontStyle12"/>
          <w:sz w:val="24"/>
          <w:szCs w:val="24"/>
          <w:lang w:val="uk-UA" w:eastAsia="uk-UA"/>
        </w:rPr>
        <w:t>Розділ 2. Визначення термінів</w:t>
      </w:r>
    </w:p>
    <w:p w:rsidR="0072353C" w:rsidRPr="00EB1447" w:rsidRDefault="0072353C" w:rsidP="0072353C">
      <w:pPr>
        <w:pStyle w:val="Style30"/>
        <w:widowControl/>
        <w:spacing w:line="240" w:lineRule="auto"/>
        <w:jc w:val="both"/>
        <w:rPr>
          <w:rStyle w:val="FontStyle12"/>
          <w:sz w:val="24"/>
          <w:szCs w:val="24"/>
          <w:lang w:val="uk-UA" w:eastAsia="uk-UA"/>
        </w:rPr>
      </w:pPr>
    </w:p>
    <w:p w:rsidR="0072353C" w:rsidRPr="00EB1447" w:rsidRDefault="0072353C" w:rsidP="0072353C">
      <w:pPr>
        <w:pStyle w:val="Style20"/>
        <w:widowControl/>
        <w:spacing w:line="240" w:lineRule="auto"/>
        <w:ind w:left="8"/>
        <w:rPr>
          <w:rStyle w:val="FontStyle11"/>
          <w:sz w:val="24"/>
          <w:szCs w:val="24"/>
          <w:lang w:val="uk-UA" w:eastAsia="uk-UA"/>
        </w:rPr>
      </w:pPr>
      <w:r w:rsidRPr="00EB1447">
        <w:rPr>
          <w:rStyle w:val="FontStyle11"/>
          <w:sz w:val="24"/>
          <w:szCs w:val="24"/>
          <w:lang w:val="uk-UA" w:eastAsia="uk-UA"/>
        </w:rPr>
        <w:t>2.1. У цих Правилах терміни вживаються в такому значенні:</w:t>
      </w:r>
    </w:p>
    <w:p w:rsidR="0072353C" w:rsidRPr="00EB1447" w:rsidRDefault="0072353C" w:rsidP="00EB1447">
      <w:pPr>
        <w:pStyle w:val="Style50"/>
        <w:widowControl/>
        <w:numPr>
          <w:ilvl w:val="0"/>
          <w:numId w:val="10"/>
        </w:numPr>
        <w:tabs>
          <w:tab w:val="left" w:pos="339"/>
        </w:tabs>
        <w:jc w:val="both"/>
        <w:rPr>
          <w:rStyle w:val="FontStyle11"/>
          <w:sz w:val="24"/>
          <w:szCs w:val="24"/>
          <w:lang w:val="uk-UA" w:eastAsia="uk-UA"/>
        </w:rPr>
      </w:pPr>
      <w:r w:rsidRPr="00EB1447">
        <w:rPr>
          <w:rStyle w:val="FontStyle11"/>
          <w:b/>
          <w:sz w:val="24"/>
          <w:szCs w:val="24"/>
          <w:lang w:val="uk-UA" w:eastAsia="uk-UA"/>
        </w:rPr>
        <w:t>Автомобільна дорога (вулиця)</w:t>
      </w:r>
      <w:r w:rsidRPr="00EB1447">
        <w:rPr>
          <w:rStyle w:val="FontStyle11"/>
          <w:sz w:val="24"/>
          <w:szCs w:val="24"/>
          <w:lang w:val="uk-UA" w:eastAsia="uk-UA"/>
        </w:rPr>
        <w:t xml:space="preserve"> – частина території, в тому числі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 яка забезпечує внутрішньодержавні та міжнародні перевезення пасажирів і вантажів.</w:t>
      </w:r>
    </w:p>
    <w:p w:rsidR="0072353C" w:rsidRPr="00EB1447" w:rsidRDefault="0072353C" w:rsidP="00EB1447">
      <w:pPr>
        <w:pStyle w:val="Style50"/>
        <w:widowControl/>
        <w:numPr>
          <w:ilvl w:val="0"/>
          <w:numId w:val="10"/>
        </w:numPr>
        <w:tabs>
          <w:tab w:val="left" w:pos="339"/>
        </w:tabs>
        <w:jc w:val="both"/>
        <w:rPr>
          <w:rStyle w:val="FontStyle11"/>
          <w:sz w:val="24"/>
          <w:szCs w:val="24"/>
          <w:lang w:val="uk-UA" w:eastAsia="uk-UA"/>
        </w:rPr>
      </w:pPr>
      <w:r w:rsidRPr="00EB1447">
        <w:rPr>
          <w:rStyle w:val="FontStyle11"/>
          <w:b/>
          <w:sz w:val="24"/>
          <w:szCs w:val="24"/>
          <w:lang w:val="uk-UA" w:eastAsia="uk-UA"/>
        </w:rPr>
        <w:t>Балансоутримувач</w:t>
      </w:r>
      <w:r w:rsidRPr="00EB1447">
        <w:rPr>
          <w:rStyle w:val="FontStyle11"/>
          <w:sz w:val="24"/>
          <w:szCs w:val="24"/>
          <w:lang w:val="uk-UA" w:eastAsia="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p w:rsidR="0072353C" w:rsidRPr="00EB1447" w:rsidRDefault="0072353C" w:rsidP="0072353C">
      <w:pPr>
        <w:pStyle w:val="Style40"/>
        <w:widowControl/>
        <w:tabs>
          <w:tab w:val="left" w:pos="440"/>
        </w:tabs>
        <w:spacing w:line="240" w:lineRule="auto"/>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r>
      <w:r w:rsidRPr="00EB1447">
        <w:rPr>
          <w:rStyle w:val="FontStyle11"/>
          <w:b/>
          <w:sz w:val="24"/>
          <w:szCs w:val="24"/>
          <w:lang w:val="uk-UA" w:eastAsia="uk-UA"/>
        </w:rPr>
        <w:t>Благоустрій міста</w:t>
      </w:r>
      <w:r w:rsidRPr="00EB1447">
        <w:rPr>
          <w:rStyle w:val="FontStyle11"/>
          <w:sz w:val="24"/>
          <w:szCs w:val="24"/>
          <w:lang w:val="uk-UA" w:eastAsia="uk-UA"/>
        </w:rPr>
        <w:t xml:space="preserve">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72353C" w:rsidRPr="00EB1447" w:rsidRDefault="0072353C" w:rsidP="00EB1447">
      <w:pPr>
        <w:pStyle w:val="Style10"/>
        <w:widowControl/>
        <w:numPr>
          <w:ilvl w:val="0"/>
          <w:numId w:val="11"/>
        </w:numPr>
        <w:tabs>
          <w:tab w:val="left" w:pos="230"/>
        </w:tabs>
        <w:ind w:left="7"/>
        <w:jc w:val="both"/>
        <w:rPr>
          <w:rStyle w:val="FontStyle11"/>
          <w:sz w:val="24"/>
          <w:szCs w:val="24"/>
          <w:lang w:val="uk-UA" w:eastAsia="uk-UA"/>
        </w:rPr>
      </w:pPr>
      <w:r w:rsidRPr="00EB1447">
        <w:rPr>
          <w:rStyle w:val="FontStyle11"/>
          <w:b/>
          <w:sz w:val="24"/>
          <w:szCs w:val="24"/>
          <w:lang w:val="uk-UA" w:eastAsia="uk-UA"/>
        </w:rPr>
        <w:t>Бульвар</w:t>
      </w:r>
      <w:r w:rsidRPr="00EB1447">
        <w:rPr>
          <w:rStyle w:val="FontStyle11"/>
          <w:sz w:val="24"/>
          <w:szCs w:val="24"/>
          <w:lang w:val="uk-UA" w:eastAsia="uk-UA"/>
        </w:rPr>
        <w:t xml:space="preserve"> – озеленена територія, вулиці з алеями і доріжками для пішохідного руху і короткочасного відпочинку.</w:t>
      </w:r>
    </w:p>
    <w:p w:rsidR="0072353C" w:rsidRPr="00EB1447" w:rsidRDefault="0072353C" w:rsidP="00EB1447">
      <w:pPr>
        <w:pStyle w:val="Style10"/>
        <w:widowControl/>
        <w:numPr>
          <w:ilvl w:val="0"/>
          <w:numId w:val="11"/>
        </w:numPr>
        <w:tabs>
          <w:tab w:val="left" w:pos="230"/>
        </w:tabs>
        <w:ind w:left="7"/>
        <w:jc w:val="both"/>
        <w:rPr>
          <w:rStyle w:val="FontStyle11"/>
          <w:sz w:val="24"/>
          <w:szCs w:val="24"/>
          <w:lang w:val="uk-UA" w:eastAsia="uk-UA"/>
        </w:rPr>
      </w:pPr>
      <w:r w:rsidRPr="00EB1447">
        <w:rPr>
          <w:rStyle w:val="FontStyle11"/>
          <w:b/>
          <w:sz w:val="24"/>
          <w:szCs w:val="24"/>
          <w:lang w:val="uk-UA" w:eastAsia="uk-UA"/>
        </w:rPr>
        <w:t>Відтворення будинків та споруд, їх фасадів</w:t>
      </w:r>
      <w:r w:rsidRPr="00EB1447">
        <w:rPr>
          <w:rStyle w:val="FontStyle11"/>
          <w:sz w:val="24"/>
          <w:szCs w:val="24"/>
          <w:lang w:val="uk-UA" w:eastAsia="uk-UA"/>
        </w:rPr>
        <w:t xml:space="preserve"> – комплекс заходів з відбудови втрачених об’єктів культурної спадщини за достовірними науковими даними і первинними проектними матеріалами.</w:t>
      </w:r>
    </w:p>
    <w:p w:rsidR="0072353C" w:rsidRPr="00EB1447" w:rsidRDefault="0072353C" w:rsidP="00EB1447">
      <w:pPr>
        <w:pStyle w:val="Style10"/>
        <w:widowControl/>
        <w:numPr>
          <w:ilvl w:val="0"/>
          <w:numId w:val="11"/>
        </w:numPr>
        <w:tabs>
          <w:tab w:val="left" w:pos="230"/>
        </w:tabs>
        <w:ind w:left="7"/>
        <w:jc w:val="both"/>
        <w:rPr>
          <w:rStyle w:val="FontStyle11"/>
          <w:sz w:val="24"/>
          <w:szCs w:val="24"/>
          <w:lang w:val="uk-UA" w:eastAsia="uk-UA"/>
        </w:rPr>
      </w:pPr>
      <w:r w:rsidRPr="00EB1447">
        <w:rPr>
          <w:rStyle w:val="FontStyle11"/>
          <w:b/>
          <w:sz w:val="24"/>
          <w:szCs w:val="24"/>
          <w:lang w:val="uk-UA" w:eastAsia="uk-UA"/>
        </w:rPr>
        <w:t>Вулично-дорожня мережа</w:t>
      </w:r>
      <w:r w:rsidRPr="00EB1447">
        <w:rPr>
          <w:rStyle w:val="FontStyle11"/>
          <w:sz w:val="24"/>
          <w:szCs w:val="24"/>
          <w:lang w:val="uk-UA" w:eastAsia="uk-UA"/>
        </w:rPr>
        <w:t xml:space="preserve">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майдани, площі, вуличні автомобільні стоянки з інженерними та допоміжними спорудами, технічними засобами організації дорожнього руху.</w:t>
      </w:r>
    </w:p>
    <w:p w:rsidR="0072353C" w:rsidRPr="00EB1447" w:rsidRDefault="0072353C" w:rsidP="00EB1447">
      <w:pPr>
        <w:pStyle w:val="Style10"/>
        <w:widowControl/>
        <w:numPr>
          <w:ilvl w:val="0"/>
          <w:numId w:val="11"/>
        </w:numPr>
        <w:tabs>
          <w:tab w:val="left" w:pos="230"/>
        </w:tabs>
        <w:ind w:left="7"/>
        <w:jc w:val="both"/>
        <w:rPr>
          <w:rStyle w:val="FontStyle11"/>
          <w:sz w:val="24"/>
          <w:szCs w:val="24"/>
          <w:lang w:val="uk-UA" w:eastAsia="uk-UA"/>
        </w:rPr>
      </w:pPr>
      <w:r w:rsidRPr="00EB1447">
        <w:rPr>
          <w:rStyle w:val="FontStyle11"/>
          <w:b/>
          <w:sz w:val="24"/>
          <w:szCs w:val="24"/>
          <w:lang w:val="uk-UA" w:eastAsia="uk-UA"/>
        </w:rPr>
        <w:t>Вулиця</w:t>
      </w:r>
      <w:r w:rsidRPr="00EB1447">
        <w:rPr>
          <w:rStyle w:val="FontStyle11"/>
          <w:sz w:val="24"/>
          <w:szCs w:val="24"/>
          <w:lang w:val="uk-UA" w:eastAsia="uk-UA"/>
        </w:rPr>
        <w:t xml:space="preserve"> – автомобільна дорога, призначена для руху транспорту і пішоходів, прокладання наземних і підземних інженерних мереж у межах міста.</w:t>
      </w:r>
    </w:p>
    <w:p w:rsidR="0072353C" w:rsidRPr="00EB1447" w:rsidRDefault="0072353C" w:rsidP="00EB1447">
      <w:pPr>
        <w:pStyle w:val="Style10"/>
        <w:widowControl/>
        <w:numPr>
          <w:ilvl w:val="0"/>
          <w:numId w:val="12"/>
        </w:numPr>
        <w:tabs>
          <w:tab w:val="left" w:pos="259"/>
        </w:tabs>
        <w:ind w:firstLine="101"/>
        <w:jc w:val="both"/>
        <w:rPr>
          <w:rStyle w:val="FontStyle11"/>
          <w:sz w:val="24"/>
          <w:szCs w:val="24"/>
          <w:lang w:val="uk-UA" w:eastAsia="uk-UA"/>
        </w:rPr>
      </w:pPr>
      <w:r w:rsidRPr="00EB1447">
        <w:rPr>
          <w:rStyle w:val="FontStyle11"/>
          <w:b/>
          <w:sz w:val="24"/>
          <w:szCs w:val="24"/>
          <w:lang w:val="uk-UA" w:eastAsia="uk-UA"/>
        </w:rPr>
        <w:t>Газон</w:t>
      </w:r>
      <w:r w:rsidRPr="00EB1447">
        <w:rPr>
          <w:rStyle w:val="FontStyle11"/>
          <w:sz w:val="24"/>
          <w:szCs w:val="24"/>
          <w:lang w:val="uk-UA" w:eastAsia="uk-UA"/>
        </w:rPr>
        <w:t xml:space="preserve">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72353C" w:rsidRPr="00EB1447" w:rsidRDefault="0072353C" w:rsidP="00EB1447">
      <w:pPr>
        <w:pStyle w:val="Style10"/>
        <w:widowControl/>
        <w:numPr>
          <w:ilvl w:val="0"/>
          <w:numId w:val="12"/>
        </w:numPr>
        <w:tabs>
          <w:tab w:val="left" w:pos="259"/>
        </w:tabs>
        <w:ind w:firstLine="101"/>
        <w:jc w:val="both"/>
        <w:rPr>
          <w:rStyle w:val="FontStyle11"/>
          <w:sz w:val="24"/>
          <w:szCs w:val="24"/>
          <w:lang w:val="uk-UA" w:eastAsia="uk-UA"/>
        </w:rPr>
      </w:pPr>
      <w:r w:rsidRPr="00EB1447">
        <w:rPr>
          <w:rStyle w:val="FontStyle11"/>
          <w:b/>
          <w:sz w:val="24"/>
          <w:szCs w:val="24"/>
          <w:lang w:val="uk-UA" w:eastAsia="uk-UA"/>
        </w:rPr>
        <w:t>Дорожнє покриття</w:t>
      </w:r>
      <w:r w:rsidRPr="00EB1447">
        <w:rPr>
          <w:rStyle w:val="FontStyle11"/>
          <w:sz w:val="24"/>
          <w:szCs w:val="24"/>
          <w:lang w:val="uk-UA" w:eastAsia="uk-UA"/>
        </w:rPr>
        <w:t xml:space="preserve"> – укріплені верхні шари дороги, що сприймають навантаження від транспортних засобів.</w:t>
      </w:r>
    </w:p>
    <w:p w:rsidR="0072353C" w:rsidRPr="00EB1447" w:rsidRDefault="0072353C" w:rsidP="00EB1447">
      <w:pPr>
        <w:pStyle w:val="Style10"/>
        <w:widowControl/>
        <w:numPr>
          <w:ilvl w:val="0"/>
          <w:numId w:val="12"/>
        </w:numPr>
        <w:tabs>
          <w:tab w:val="left" w:pos="259"/>
        </w:tabs>
        <w:ind w:firstLine="101"/>
        <w:jc w:val="both"/>
        <w:rPr>
          <w:rStyle w:val="FontStyle11"/>
          <w:sz w:val="24"/>
          <w:szCs w:val="24"/>
          <w:lang w:val="uk-UA" w:eastAsia="uk-UA"/>
        </w:rPr>
      </w:pPr>
      <w:r w:rsidRPr="00EB1447">
        <w:rPr>
          <w:rStyle w:val="FontStyle11"/>
          <w:b/>
          <w:sz w:val="24"/>
          <w:szCs w:val="24"/>
          <w:lang w:val="uk-UA" w:eastAsia="uk-UA"/>
        </w:rPr>
        <w:t>Відходи</w:t>
      </w:r>
      <w:r w:rsidRPr="00EB1447">
        <w:rPr>
          <w:rStyle w:val="FontStyle11"/>
          <w:sz w:val="24"/>
          <w:szCs w:val="24"/>
          <w:lang w:val="uk-UA" w:eastAsia="uk-UA"/>
        </w:rPr>
        <w:t xml:space="preserve">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72353C" w:rsidRPr="00EB1447" w:rsidRDefault="0072353C" w:rsidP="0072353C">
      <w:pPr>
        <w:pStyle w:val="Style10"/>
        <w:widowControl/>
        <w:tabs>
          <w:tab w:val="left" w:pos="173"/>
        </w:tabs>
        <w:ind w:left="65"/>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t xml:space="preserve"> </w:t>
      </w:r>
      <w:r w:rsidRPr="00EB1447">
        <w:rPr>
          <w:rStyle w:val="FontStyle11"/>
          <w:b/>
          <w:sz w:val="24"/>
          <w:szCs w:val="24"/>
          <w:lang w:val="uk-UA" w:eastAsia="uk-UA"/>
        </w:rPr>
        <w:t>Елементи благоустрою:</w:t>
      </w:r>
    </w:p>
    <w:p w:rsidR="0072353C" w:rsidRPr="00EB1447" w:rsidRDefault="0072353C" w:rsidP="00EB1447">
      <w:pPr>
        <w:pStyle w:val="Style10"/>
        <w:widowControl/>
        <w:numPr>
          <w:ilvl w:val="0"/>
          <w:numId w:val="13"/>
        </w:numPr>
        <w:tabs>
          <w:tab w:val="left" w:pos="223"/>
        </w:tabs>
        <w:jc w:val="both"/>
        <w:rPr>
          <w:rStyle w:val="FontStyle11"/>
          <w:sz w:val="24"/>
          <w:szCs w:val="24"/>
          <w:lang w:val="uk-UA" w:eastAsia="uk-UA"/>
        </w:rPr>
      </w:pPr>
      <w:r w:rsidRPr="00EB1447">
        <w:rPr>
          <w:rStyle w:val="FontStyle11"/>
          <w:sz w:val="24"/>
          <w:szCs w:val="24"/>
          <w:lang w:val="uk-UA" w:eastAsia="uk-UA"/>
        </w:rPr>
        <w:lastRenderedPageBreak/>
        <w:t xml:space="preserve"> покриття площ, вулиць, доріг, проїздів, алей, бульварів, тротуарів, пішохідних зон і доріжок;</w:t>
      </w:r>
    </w:p>
    <w:p w:rsidR="0072353C" w:rsidRPr="00EB1447" w:rsidRDefault="0072353C" w:rsidP="00EB1447">
      <w:pPr>
        <w:pStyle w:val="Style30"/>
        <w:widowControl/>
        <w:numPr>
          <w:ilvl w:val="0"/>
          <w:numId w:val="13"/>
        </w:numPr>
        <w:tabs>
          <w:tab w:val="left" w:pos="223"/>
        </w:tabs>
        <w:spacing w:line="240" w:lineRule="auto"/>
        <w:jc w:val="both"/>
        <w:rPr>
          <w:rStyle w:val="FontStyle11"/>
          <w:sz w:val="24"/>
          <w:szCs w:val="24"/>
          <w:lang w:val="uk-UA" w:eastAsia="uk-UA"/>
        </w:rPr>
      </w:pPr>
      <w:r w:rsidRPr="00EB1447">
        <w:rPr>
          <w:rStyle w:val="FontStyle11"/>
          <w:sz w:val="24"/>
          <w:szCs w:val="24"/>
          <w:lang w:val="uk-UA" w:eastAsia="uk-UA"/>
        </w:rPr>
        <w:t xml:space="preserve"> 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72353C" w:rsidRPr="00EB1447" w:rsidRDefault="0072353C" w:rsidP="00EB1447">
      <w:pPr>
        <w:pStyle w:val="Style10"/>
        <w:widowControl/>
        <w:numPr>
          <w:ilvl w:val="0"/>
          <w:numId w:val="13"/>
        </w:numPr>
        <w:tabs>
          <w:tab w:val="left" w:pos="223"/>
        </w:tabs>
        <w:jc w:val="both"/>
        <w:rPr>
          <w:rStyle w:val="FontStyle11"/>
          <w:sz w:val="24"/>
          <w:szCs w:val="24"/>
          <w:lang w:val="uk-UA" w:eastAsia="uk-UA"/>
        </w:rPr>
      </w:pPr>
      <w:r w:rsidRPr="00EB1447">
        <w:rPr>
          <w:rStyle w:val="FontStyle11"/>
          <w:sz w:val="24"/>
          <w:szCs w:val="24"/>
          <w:lang w:val="uk-UA" w:eastAsia="uk-UA"/>
        </w:rPr>
        <w:t xml:space="preserve"> будинки та споруди, їх фасади;</w:t>
      </w:r>
    </w:p>
    <w:p w:rsidR="0072353C" w:rsidRPr="00EB1447" w:rsidRDefault="0072353C" w:rsidP="00EB1447">
      <w:pPr>
        <w:pStyle w:val="Style10"/>
        <w:widowControl/>
        <w:numPr>
          <w:ilvl w:val="0"/>
          <w:numId w:val="13"/>
        </w:numPr>
        <w:tabs>
          <w:tab w:val="left" w:pos="223"/>
        </w:tabs>
        <w:jc w:val="both"/>
        <w:rPr>
          <w:rStyle w:val="FontStyle11"/>
          <w:sz w:val="24"/>
          <w:szCs w:val="24"/>
          <w:lang w:val="uk-UA" w:eastAsia="uk-UA"/>
        </w:rPr>
      </w:pPr>
      <w:r w:rsidRPr="00EB1447">
        <w:rPr>
          <w:rStyle w:val="FontStyle11"/>
          <w:sz w:val="24"/>
          <w:szCs w:val="24"/>
          <w:lang w:val="uk-UA" w:eastAsia="uk-UA"/>
        </w:rPr>
        <w:t xml:space="preserve"> будівлі та споруди системи збирання і вивезення відходів;</w:t>
      </w:r>
    </w:p>
    <w:p w:rsidR="0072353C" w:rsidRPr="00EB1447" w:rsidRDefault="0072353C" w:rsidP="00EB1447">
      <w:pPr>
        <w:pStyle w:val="Style10"/>
        <w:widowControl/>
        <w:numPr>
          <w:ilvl w:val="0"/>
          <w:numId w:val="13"/>
        </w:numPr>
        <w:tabs>
          <w:tab w:val="left" w:pos="223"/>
        </w:tabs>
        <w:jc w:val="both"/>
        <w:rPr>
          <w:rStyle w:val="FontStyle11"/>
          <w:sz w:val="24"/>
          <w:szCs w:val="24"/>
          <w:lang w:val="uk-UA" w:eastAsia="uk-UA"/>
        </w:rPr>
      </w:pPr>
      <w:r w:rsidRPr="00EB1447">
        <w:rPr>
          <w:rStyle w:val="FontStyle11"/>
          <w:sz w:val="24"/>
          <w:szCs w:val="24"/>
          <w:lang w:val="uk-UA" w:eastAsia="uk-UA"/>
        </w:rPr>
        <w:t xml:space="preserve"> будівлі та споруди системи інженерного захисту території, санітарні споруди;</w:t>
      </w:r>
    </w:p>
    <w:p w:rsidR="0072353C" w:rsidRPr="00EB1447" w:rsidRDefault="0072353C" w:rsidP="00EB1447">
      <w:pPr>
        <w:pStyle w:val="Style10"/>
        <w:widowControl/>
        <w:numPr>
          <w:ilvl w:val="0"/>
          <w:numId w:val="13"/>
        </w:numPr>
        <w:tabs>
          <w:tab w:val="left" w:pos="223"/>
        </w:tabs>
        <w:jc w:val="both"/>
        <w:rPr>
          <w:rStyle w:val="FontStyle11"/>
          <w:sz w:val="24"/>
          <w:szCs w:val="24"/>
          <w:lang w:val="uk-UA" w:eastAsia="uk-UA"/>
        </w:rPr>
      </w:pPr>
      <w:r w:rsidRPr="00EB1447">
        <w:rPr>
          <w:rStyle w:val="FontStyle11"/>
          <w:sz w:val="24"/>
          <w:szCs w:val="24"/>
          <w:lang w:val="uk-UA" w:eastAsia="uk-UA"/>
        </w:rPr>
        <w:t xml:space="preserve"> комплекси та об'єкти монументального мистецтва;</w:t>
      </w:r>
    </w:p>
    <w:p w:rsidR="0072353C" w:rsidRPr="00EB1447" w:rsidRDefault="0072353C" w:rsidP="00EB1447">
      <w:pPr>
        <w:pStyle w:val="Style10"/>
        <w:widowControl/>
        <w:numPr>
          <w:ilvl w:val="0"/>
          <w:numId w:val="13"/>
        </w:numPr>
        <w:tabs>
          <w:tab w:val="left" w:pos="223"/>
        </w:tabs>
        <w:jc w:val="both"/>
        <w:rPr>
          <w:rStyle w:val="FontStyle11"/>
          <w:sz w:val="24"/>
          <w:szCs w:val="24"/>
          <w:lang w:val="uk-UA" w:eastAsia="uk-UA"/>
        </w:rPr>
      </w:pPr>
      <w:r w:rsidRPr="00EB1447">
        <w:rPr>
          <w:rStyle w:val="FontStyle11"/>
          <w:sz w:val="24"/>
          <w:szCs w:val="24"/>
          <w:lang w:val="uk-UA" w:eastAsia="uk-UA"/>
        </w:rPr>
        <w:t xml:space="preserve"> спортивні споруди;</w:t>
      </w:r>
    </w:p>
    <w:p w:rsidR="0072353C" w:rsidRPr="00EB1447" w:rsidRDefault="0072353C" w:rsidP="00EB1447">
      <w:pPr>
        <w:pStyle w:val="Style10"/>
        <w:widowControl/>
        <w:numPr>
          <w:ilvl w:val="0"/>
          <w:numId w:val="13"/>
        </w:numPr>
        <w:tabs>
          <w:tab w:val="left" w:pos="223"/>
        </w:tabs>
        <w:jc w:val="both"/>
        <w:rPr>
          <w:rStyle w:val="FontStyle11"/>
          <w:sz w:val="24"/>
          <w:szCs w:val="24"/>
          <w:lang w:val="uk-UA" w:eastAsia="uk-UA"/>
        </w:rPr>
      </w:pPr>
      <w:r w:rsidRPr="00EB1447">
        <w:rPr>
          <w:rStyle w:val="FontStyle11"/>
          <w:sz w:val="24"/>
          <w:szCs w:val="24"/>
          <w:lang w:val="uk-UA" w:eastAsia="uk-UA"/>
        </w:rPr>
        <w:t xml:space="preserve"> обладнання місць для зупинки маршрутних транспортних засобів;</w:t>
      </w:r>
    </w:p>
    <w:p w:rsidR="0072353C" w:rsidRPr="00EB1447" w:rsidRDefault="0072353C" w:rsidP="00EB1447">
      <w:pPr>
        <w:pStyle w:val="Style30"/>
        <w:widowControl/>
        <w:numPr>
          <w:ilvl w:val="0"/>
          <w:numId w:val="14"/>
        </w:numPr>
        <w:tabs>
          <w:tab w:val="left" w:pos="317"/>
        </w:tabs>
        <w:spacing w:line="240" w:lineRule="auto"/>
        <w:ind w:left="7"/>
        <w:jc w:val="both"/>
        <w:rPr>
          <w:rStyle w:val="FontStyle11"/>
          <w:sz w:val="24"/>
          <w:szCs w:val="24"/>
          <w:lang w:val="uk-UA" w:eastAsia="uk-UA"/>
        </w:rPr>
      </w:pPr>
      <w:r w:rsidRPr="00EB1447">
        <w:rPr>
          <w:rStyle w:val="FontStyle11"/>
          <w:sz w:val="24"/>
          <w:szCs w:val="24"/>
          <w:lang w:val="uk-UA" w:eastAsia="uk-UA"/>
        </w:rPr>
        <w:t>обладнання (елементи) дитячих, спортивних та інших майданчиків для дозвілля та відпочинку;</w:t>
      </w:r>
    </w:p>
    <w:p w:rsidR="0072353C" w:rsidRPr="00EB1447" w:rsidRDefault="0072353C" w:rsidP="00EB1447">
      <w:pPr>
        <w:pStyle w:val="Style30"/>
        <w:widowControl/>
        <w:numPr>
          <w:ilvl w:val="0"/>
          <w:numId w:val="14"/>
        </w:numPr>
        <w:tabs>
          <w:tab w:val="left" w:pos="317"/>
        </w:tabs>
        <w:spacing w:line="240" w:lineRule="auto"/>
        <w:ind w:left="7" w:right="7"/>
        <w:jc w:val="both"/>
        <w:rPr>
          <w:rStyle w:val="FontStyle11"/>
          <w:sz w:val="24"/>
          <w:szCs w:val="24"/>
          <w:lang w:val="uk-UA" w:eastAsia="uk-UA"/>
        </w:rPr>
      </w:pPr>
      <w:r w:rsidRPr="00EB1447">
        <w:rPr>
          <w:rStyle w:val="FontStyle11"/>
          <w:sz w:val="24"/>
          <w:szCs w:val="24"/>
          <w:lang w:val="uk-UA" w:eastAsia="uk-UA"/>
        </w:rPr>
        <w:t xml:space="preserve"> 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w:t>
      </w:r>
    </w:p>
    <w:p w:rsidR="0072353C" w:rsidRPr="00EB1447" w:rsidRDefault="0072353C" w:rsidP="00EB1447">
      <w:pPr>
        <w:pStyle w:val="Style10"/>
        <w:widowControl/>
        <w:numPr>
          <w:ilvl w:val="0"/>
          <w:numId w:val="14"/>
        </w:numPr>
        <w:tabs>
          <w:tab w:val="left" w:pos="317"/>
        </w:tabs>
        <w:ind w:left="7"/>
        <w:jc w:val="both"/>
        <w:rPr>
          <w:rStyle w:val="FontStyle11"/>
          <w:sz w:val="24"/>
          <w:szCs w:val="24"/>
          <w:lang w:val="uk-UA" w:eastAsia="uk-UA"/>
        </w:rPr>
      </w:pPr>
      <w:r w:rsidRPr="00EB1447">
        <w:rPr>
          <w:rStyle w:val="FontStyle11"/>
          <w:sz w:val="24"/>
          <w:szCs w:val="24"/>
          <w:lang w:val="uk-UA" w:eastAsia="uk-UA"/>
        </w:rPr>
        <w:t xml:space="preserve"> засоби та обладнання зовнішньої реклами;</w:t>
      </w:r>
    </w:p>
    <w:p w:rsidR="0072353C" w:rsidRPr="00EB1447" w:rsidRDefault="0072353C" w:rsidP="00EB1447">
      <w:pPr>
        <w:pStyle w:val="Style30"/>
        <w:widowControl/>
        <w:numPr>
          <w:ilvl w:val="0"/>
          <w:numId w:val="14"/>
        </w:numPr>
        <w:tabs>
          <w:tab w:val="left" w:pos="317"/>
        </w:tabs>
        <w:spacing w:line="240" w:lineRule="auto"/>
        <w:ind w:left="7"/>
        <w:jc w:val="both"/>
        <w:rPr>
          <w:rStyle w:val="FontStyle11"/>
          <w:sz w:val="24"/>
          <w:szCs w:val="24"/>
          <w:lang w:val="uk-UA" w:eastAsia="uk-UA"/>
        </w:rPr>
      </w:pPr>
      <w:r w:rsidRPr="00EB1447">
        <w:rPr>
          <w:rStyle w:val="FontStyle11"/>
          <w:sz w:val="24"/>
          <w:szCs w:val="24"/>
          <w:lang w:val="uk-UA" w:eastAsia="uk-UA"/>
        </w:rPr>
        <w:t xml:space="preserve"> ліхтарі вуличного освітлення, засоби та обладнання зовнішнього освітлення, установки для декоративного підсвічування будинків і пам'ятників;</w:t>
      </w:r>
    </w:p>
    <w:p w:rsidR="0072353C" w:rsidRPr="00EB1447" w:rsidRDefault="0072353C" w:rsidP="00EB1447">
      <w:pPr>
        <w:pStyle w:val="Style10"/>
        <w:widowControl/>
        <w:numPr>
          <w:ilvl w:val="0"/>
          <w:numId w:val="14"/>
        </w:numPr>
        <w:tabs>
          <w:tab w:val="left" w:pos="317"/>
        </w:tabs>
        <w:ind w:left="7"/>
        <w:jc w:val="both"/>
        <w:rPr>
          <w:rStyle w:val="FontStyle11"/>
          <w:sz w:val="24"/>
          <w:szCs w:val="24"/>
          <w:lang w:val="uk-UA" w:eastAsia="uk-UA"/>
        </w:rPr>
      </w:pPr>
      <w:r w:rsidRPr="00EB1447">
        <w:rPr>
          <w:rStyle w:val="FontStyle11"/>
          <w:sz w:val="24"/>
          <w:szCs w:val="24"/>
          <w:lang w:val="uk-UA" w:eastAsia="uk-UA"/>
        </w:rPr>
        <w:t xml:space="preserve"> телефонні автомати загального користування;</w:t>
      </w:r>
    </w:p>
    <w:p w:rsidR="0072353C" w:rsidRPr="00EB1447" w:rsidRDefault="0072353C" w:rsidP="00EB1447">
      <w:pPr>
        <w:pStyle w:val="Style10"/>
        <w:widowControl/>
        <w:numPr>
          <w:ilvl w:val="0"/>
          <w:numId w:val="14"/>
        </w:numPr>
        <w:tabs>
          <w:tab w:val="left" w:pos="317"/>
        </w:tabs>
        <w:ind w:left="7"/>
        <w:jc w:val="both"/>
        <w:rPr>
          <w:rStyle w:val="FontStyle11"/>
          <w:sz w:val="24"/>
          <w:szCs w:val="24"/>
          <w:lang w:val="uk-UA" w:eastAsia="uk-UA"/>
        </w:rPr>
      </w:pPr>
      <w:r w:rsidRPr="00EB1447">
        <w:rPr>
          <w:rStyle w:val="FontStyle11"/>
          <w:sz w:val="24"/>
          <w:szCs w:val="24"/>
          <w:lang w:val="uk-UA" w:eastAsia="uk-UA"/>
        </w:rPr>
        <w:t xml:space="preserve"> тимчасові споруди торговельного, побутового, соціально-культурного чи іншого призначення для здійснення підприємницької діяльності або некомерційного призначення;</w:t>
      </w:r>
    </w:p>
    <w:p w:rsidR="0072353C" w:rsidRPr="00EB1447" w:rsidRDefault="0072353C" w:rsidP="00EB1447">
      <w:pPr>
        <w:pStyle w:val="Style30"/>
        <w:widowControl/>
        <w:numPr>
          <w:ilvl w:val="0"/>
          <w:numId w:val="14"/>
        </w:numPr>
        <w:tabs>
          <w:tab w:val="left" w:pos="317"/>
        </w:tabs>
        <w:spacing w:line="240" w:lineRule="auto"/>
        <w:ind w:left="7"/>
        <w:jc w:val="both"/>
        <w:rPr>
          <w:rStyle w:val="FontStyle11"/>
          <w:sz w:val="24"/>
          <w:szCs w:val="24"/>
          <w:lang w:val="uk-UA" w:eastAsia="uk-UA"/>
        </w:rPr>
      </w:pPr>
      <w:r w:rsidRPr="00EB1447">
        <w:rPr>
          <w:rStyle w:val="FontStyle11"/>
          <w:sz w:val="24"/>
          <w:szCs w:val="24"/>
          <w:lang w:val="uk-UA" w:eastAsia="uk-UA"/>
        </w:rPr>
        <w:t xml:space="preserve"> шлагбауми та інші огородження, що встановлюються з метою обмеження проїзду або контролю за переміщенням транспортних засобів,</w:t>
      </w:r>
    </w:p>
    <w:p w:rsidR="0072353C" w:rsidRPr="00EB1447" w:rsidRDefault="0072353C" w:rsidP="00EB1447">
      <w:pPr>
        <w:pStyle w:val="Style20"/>
        <w:widowControl/>
        <w:numPr>
          <w:ilvl w:val="0"/>
          <w:numId w:val="14"/>
        </w:numPr>
        <w:tabs>
          <w:tab w:val="left" w:pos="317"/>
        </w:tabs>
        <w:spacing w:line="240" w:lineRule="auto"/>
        <w:ind w:left="7" w:right="3802"/>
        <w:rPr>
          <w:rStyle w:val="FontStyle11"/>
          <w:sz w:val="24"/>
          <w:szCs w:val="24"/>
          <w:lang w:val="uk-UA" w:eastAsia="uk-UA"/>
        </w:rPr>
      </w:pPr>
      <w:r w:rsidRPr="00EB1447">
        <w:rPr>
          <w:rStyle w:val="FontStyle11"/>
          <w:sz w:val="24"/>
          <w:szCs w:val="24"/>
          <w:lang w:val="uk-UA" w:eastAsia="uk-UA"/>
        </w:rPr>
        <w:t xml:space="preserve"> урни, контейнери для сміття, сміттєзбірники; </w:t>
      </w:r>
    </w:p>
    <w:p w:rsidR="0072353C" w:rsidRPr="00EB1447" w:rsidRDefault="0072353C" w:rsidP="00EB1447">
      <w:pPr>
        <w:pStyle w:val="Style20"/>
        <w:widowControl/>
        <w:numPr>
          <w:ilvl w:val="0"/>
          <w:numId w:val="15"/>
        </w:numPr>
        <w:tabs>
          <w:tab w:val="left" w:pos="317"/>
        </w:tabs>
        <w:spacing w:line="240" w:lineRule="auto"/>
        <w:ind w:left="7" w:right="3802"/>
        <w:rPr>
          <w:rStyle w:val="FontStyle11"/>
          <w:sz w:val="24"/>
          <w:szCs w:val="24"/>
          <w:lang w:val="uk-UA" w:eastAsia="uk-UA"/>
        </w:rPr>
      </w:pPr>
      <w:r w:rsidRPr="00EB1447">
        <w:rPr>
          <w:rStyle w:val="FontStyle11"/>
          <w:sz w:val="24"/>
          <w:szCs w:val="24"/>
          <w:lang w:val="uk-UA" w:eastAsia="uk-UA"/>
        </w:rPr>
        <w:t>садові лави;</w:t>
      </w:r>
    </w:p>
    <w:p w:rsidR="0072353C" w:rsidRPr="00EB1447" w:rsidRDefault="0072353C" w:rsidP="00EB1447">
      <w:pPr>
        <w:pStyle w:val="Style40"/>
        <w:widowControl/>
        <w:numPr>
          <w:ilvl w:val="0"/>
          <w:numId w:val="15"/>
        </w:numPr>
        <w:tabs>
          <w:tab w:val="left" w:pos="381"/>
        </w:tabs>
        <w:spacing w:line="240" w:lineRule="auto"/>
        <w:ind w:left="17"/>
        <w:jc w:val="both"/>
        <w:rPr>
          <w:rStyle w:val="FontStyle12"/>
          <w:b w:val="0"/>
          <w:sz w:val="24"/>
          <w:szCs w:val="24"/>
          <w:lang w:val="uk-UA" w:eastAsia="uk-UA"/>
        </w:rPr>
      </w:pPr>
      <w:r w:rsidRPr="00EB1447">
        <w:rPr>
          <w:rStyle w:val="FontStyle12"/>
          <w:sz w:val="24"/>
          <w:szCs w:val="24"/>
          <w:lang w:val="uk-UA" w:eastAsia="uk-UA"/>
        </w:rPr>
        <w:t>вуличні годинники, меморіальні дошки;</w:t>
      </w:r>
    </w:p>
    <w:p w:rsidR="0072353C" w:rsidRPr="00EB1447" w:rsidRDefault="0072353C" w:rsidP="00EB1447">
      <w:pPr>
        <w:pStyle w:val="Style40"/>
        <w:widowControl/>
        <w:numPr>
          <w:ilvl w:val="0"/>
          <w:numId w:val="15"/>
        </w:numPr>
        <w:tabs>
          <w:tab w:val="left" w:pos="381"/>
        </w:tabs>
        <w:spacing w:line="240" w:lineRule="auto"/>
        <w:ind w:left="17"/>
        <w:jc w:val="both"/>
        <w:rPr>
          <w:rStyle w:val="FontStyle12"/>
          <w:b w:val="0"/>
          <w:sz w:val="24"/>
          <w:szCs w:val="24"/>
          <w:lang w:val="uk-UA" w:eastAsia="uk-UA"/>
        </w:rPr>
      </w:pPr>
      <w:r w:rsidRPr="00EB1447">
        <w:rPr>
          <w:rStyle w:val="FontStyle12"/>
          <w:sz w:val="24"/>
          <w:szCs w:val="24"/>
          <w:lang w:val="uk-UA" w:eastAsia="uk-UA"/>
        </w:rPr>
        <w:t>громадські вбиральні;</w:t>
      </w:r>
    </w:p>
    <w:p w:rsidR="0072353C" w:rsidRPr="00EB1447" w:rsidRDefault="0072353C" w:rsidP="00EB1447">
      <w:pPr>
        <w:pStyle w:val="Style40"/>
        <w:widowControl/>
        <w:numPr>
          <w:ilvl w:val="0"/>
          <w:numId w:val="15"/>
        </w:numPr>
        <w:tabs>
          <w:tab w:val="left" w:pos="381"/>
        </w:tabs>
        <w:spacing w:line="240" w:lineRule="auto"/>
        <w:ind w:left="17"/>
        <w:jc w:val="both"/>
        <w:rPr>
          <w:rStyle w:val="FontStyle12"/>
          <w:b w:val="0"/>
          <w:sz w:val="24"/>
          <w:szCs w:val="24"/>
          <w:lang w:val="uk-UA" w:eastAsia="uk-UA"/>
        </w:rPr>
      </w:pPr>
      <w:r w:rsidRPr="00EB1447">
        <w:rPr>
          <w:rStyle w:val="FontStyle12"/>
          <w:sz w:val="24"/>
          <w:szCs w:val="24"/>
          <w:lang w:val="uk-UA" w:eastAsia="uk-UA"/>
        </w:rPr>
        <w:t>інші елементи благоустрою міста Попасна.</w:t>
      </w:r>
    </w:p>
    <w:p w:rsidR="0072353C" w:rsidRPr="00EB1447" w:rsidRDefault="0072353C" w:rsidP="00EB1447">
      <w:pPr>
        <w:pStyle w:val="Style40"/>
        <w:widowControl/>
        <w:numPr>
          <w:ilvl w:val="0"/>
          <w:numId w:val="16"/>
        </w:numPr>
        <w:tabs>
          <w:tab w:val="left" w:pos="280"/>
        </w:tabs>
        <w:spacing w:line="240" w:lineRule="auto"/>
        <w:ind w:right="8"/>
        <w:jc w:val="both"/>
        <w:rPr>
          <w:rStyle w:val="FontStyle12"/>
          <w:b w:val="0"/>
          <w:sz w:val="24"/>
          <w:szCs w:val="24"/>
          <w:lang w:val="uk-UA" w:eastAsia="uk-UA"/>
        </w:rPr>
      </w:pPr>
      <w:r w:rsidRPr="00EB1447">
        <w:rPr>
          <w:rStyle w:val="FontStyle12"/>
          <w:sz w:val="24"/>
          <w:szCs w:val="24"/>
          <w:lang w:val="uk-UA" w:eastAsia="uk-UA"/>
        </w:rPr>
        <w:t>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72353C" w:rsidRPr="00EB1447" w:rsidRDefault="0072353C" w:rsidP="00EB1447">
      <w:pPr>
        <w:pStyle w:val="Style40"/>
        <w:widowControl/>
        <w:numPr>
          <w:ilvl w:val="0"/>
          <w:numId w:val="16"/>
        </w:numPr>
        <w:tabs>
          <w:tab w:val="left" w:pos="280"/>
        </w:tabs>
        <w:spacing w:line="240" w:lineRule="auto"/>
        <w:ind w:right="8"/>
        <w:jc w:val="both"/>
        <w:rPr>
          <w:rStyle w:val="FontStyle12"/>
          <w:b w:val="0"/>
          <w:sz w:val="24"/>
          <w:szCs w:val="24"/>
          <w:lang w:val="uk-UA" w:eastAsia="uk-UA"/>
        </w:rPr>
      </w:pPr>
      <w:r w:rsidRPr="00EB1447">
        <w:rPr>
          <w:rStyle w:val="FontStyle12"/>
          <w:sz w:val="24"/>
          <w:szCs w:val="24"/>
          <w:lang w:val="uk-UA" w:eastAsia="uk-UA"/>
        </w:rPr>
        <w:t>Заходи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72353C" w:rsidRPr="00EB1447" w:rsidRDefault="0072353C" w:rsidP="00EB1447">
      <w:pPr>
        <w:pStyle w:val="Style40"/>
        <w:widowControl/>
        <w:numPr>
          <w:ilvl w:val="0"/>
          <w:numId w:val="17"/>
        </w:numPr>
        <w:tabs>
          <w:tab w:val="left" w:pos="229"/>
        </w:tabs>
        <w:spacing w:line="240" w:lineRule="auto"/>
        <w:ind w:right="8" w:firstLine="85"/>
        <w:jc w:val="both"/>
        <w:rPr>
          <w:rStyle w:val="FontStyle12"/>
          <w:b w:val="0"/>
          <w:sz w:val="24"/>
          <w:szCs w:val="24"/>
          <w:lang w:val="uk-UA" w:eastAsia="uk-UA"/>
        </w:rPr>
      </w:pPr>
      <w:r w:rsidRPr="00EB1447">
        <w:rPr>
          <w:rStyle w:val="FontStyle12"/>
          <w:sz w:val="24"/>
          <w:szCs w:val="24"/>
          <w:lang w:val="uk-UA" w:eastAsia="uk-UA"/>
        </w:rPr>
        <w:t>Користувачі дорожніх об’єктів –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тимчасових споруд для провадження підприємницької діяльності, рекламних засобів та інженерних комунікацій і споруд, розташованих у зазначених межах.</w:t>
      </w:r>
    </w:p>
    <w:p w:rsidR="0072353C" w:rsidRPr="00EB1447" w:rsidRDefault="0072353C" w:rsidP="00EB1447">
      <w:pPr>
        <w:pStyle w:val="Style40"/>
        <w:widowControl/>
        <w:numPr>
          <w:ilvl w:val="0"/>
          <w:numId w:val="17"/>
        </w:numPr>
        <w:tabs>
          <w:tab w:val="left" w:pos="229"/>
        </w:tabs>
        <w:spacing w:line="240" w:lineRule="auto"/>
        <w:ind w:right="8" w:firstLine="85"/>
        <w:jc w:val="both"/>
        <w:rPr>
          <w:rStyle w:val="FontStyle12"/>
          <w:b w:val="0"/>
          <w:sz w:val="24"/>
          <w:szCs w:val="24"/>
          <w:lang w:val="uk-UA" w:eastAsia="uk-UA"/>
        </w:rPr>
      </w:pPr>
      <w:r w:rsidRPr="00EB1447">
        <w:rPr>
          <w:rStyle w:val="FontStyle12"/>
          <w:sz w:val="24"/>
          <w:szCs w:val="24"/>
          <w:lang w:val="uk-UA" w:eastAsia="uk-UA"/>
        </w:rPr>
        <w:t>Майданчик для відпочинку – об’єкт благоустрою, на якому здійснюється короткочасний відпочинок мешканців житлових масивів.</w:t>
      </w:r>
    </w:p>
    <w:p w:rsidR="0072353C" w:rsidRPr="00EB1447" w:rsidRDefault="0072353C" w:rsidP="00EB1447">
      <w:pPr>
        <w:pStyle w:val="Style40"/>
        <w:widowControl/>
        <w:numPr>
          <w:ilvl w:val="0"/>
          <w:numId w:val="17"/>
        </w:numPr>
        <w:tabs>
          <w:tab w:val="left" w:pos="229"/>
        </w:tabs>
        <w:spacing w:line="240" w:lineRule="auto"/>
        <w:ind w:right="17" w:firstLine="85"/>
        <w:jc w:val="both"/>
        <w:rPr>
          <w:rStyle w:val="FontStyle12"/>
          <w:b w:val="0"/>
          <w:sz w:val="24"/>
          <w:szCs w:val="24"/>
          <w:lang w:val="uk-UA" w:eastAsia="uk-UA"/>
        </w:rPr>
      </w:pPr>
      <w:r w:rsidRPr="00EB1447">
        <w:rPr>
          <w:rStyle w:val="FontStyle12"/>
          <w:sz w:val="24"/>
          <w:szCs w:val="24"/>
          <w:lang w:val="uk-UA" w:eastAsia="uk-UA"/>
        </w:rPr>
        <w:t>Майданчик сезонної торгівлі – об’єкт благоустрою, на якому надаються в тимчасове користування місця для продажу товарів та надання послуг сезонного характеру.</w:t>
      </w:r>
    </w:p>
    <w:p w:rsidR="0072353C" w:rsidRPr="00EB1447" w:rsidRDefault="0072353C" w:rsidP="0072353C">
      <w:pPr>
        <w:pStyle w:val="Style40"/>
        <w:widowControl/>
        <w:tabs>
          <w:tab w:val="left" w:pos="229"/>
        </w:tabs>
        <w:spacing w:line="240" w:lineRule="auto"/>
        <w:ind w:firstLine="85"/>
        <w:jc w:val="both"/>
        <w:rPr>
          <w:lang w:val="uk-UA"/>
        </w:rPr>
      </w:pPr>
      <w:r w:rsidRPr="00EB1447">
        <w:rPr>
          <w:lang w:val="uk-UA"/>
        </w:rPr>
        <w:t xml:space="preserve">- </w:t>
      </w:r>
      <w:r w:rsidRPr="00EB1447">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sidRPr="00EB1447">
        <w:rPr>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w:t>
      </w:r>
      <w:r w:rsidRPr="00EB1447">
        <w:rPr>
          <w:lang w:val="uk-UA"/>
        </w:rPr>
        <w:lastRenderedPageBreak/>
        <w:t xml:space="preserve">будівельних виробів,  будівель  і  споруд,  і  встановлюється  тимчасово,  без улаштування фундаменту. </w:t>
      </w:r>
    </w:p>
    <w:p w:rsidR="0072353C" w:rsidRPr="00EB1447" w:rsidRDefault="0072353C" w:rsidP="0072353C">
      <w:pPr>
        <w:pStyle w:val="Style40"/>
        <w:widowControl/>
        <w:tabs>
          <w:tab w:val="left" w:pos="229"/>
        </w:tabs>
        <w:spacing w:line="240" w:lineRule="auto"/>
        <w:ind w:firstLine="85"/>
        <w:jc w:val="both"/>
        <w:rPr>
          <w:lang w:val="uk-UA"/>
        </w:rPr>
      </w:pPr>
      <w:r w:rsidRPr="00EB1447">
        <w:rPr>
          <w:lang w:val="uk-UA"/>
        </w:rPr>
        <w:t xml:space="preserve">- </w:t>
      </w:r>
      <w:r w:rsidRPr="00EB1447">
        <w:rPr>
          <w:b/>
          <w:color w:val="000000"/>
          <w:shd w:val="clear" w:color="auto" w:fill="FFFFFF"/>
          <w:lang w:val="uk-UA"/>
        </w:rPr>
        <w:t>Управитель багатоквартирного будинку (управитель)</w:t>
      </w:r>
      <w:r w:rsidRPr="00EB1447">
        <w:rPr>
          <w:color w:val="000000"/>
          <w:shd w:val="clear" w:color="auto" w:fill="FFFFFF"/>
          <w:lang w:val="uk-UA"/>
        </w:rPr>
        <w:t xml:space="preserve">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72353C" w:rsidRPr="00EB1447" w:rsidRDefault="0072353C" w:rsidP="0072353C">
      <w:pPr>
        <w:pStyle w:val="Style40"/>
        <w:widowControl/>
        <w:tabs>
          <w:tab w:val="left" w:pos="229"/>
        </w:tabs>
        <w:spacing w:line="240" w:lineRule="auto"/>
        <w:jc w:val="both"/>
        <w:rPr>
          <w:rStyle w:val="FontStyle12"/>
          <w:b w:val="0"/>
          <w:sz w:val="24"/>
          <w:szCs w:val="24"/>
          <w:lang w:val="uk-UA" w:eastAsia="uk-UA"/>
        </w:rPr>
      </w:pPr>
      <w:r w:rsidRPr="00EB1447">
        <w:rPr>
          <w:rStyle w:val="FontStyle12"/>
          <w:sz w:val="24"/>
          <w:szCs w:val="24"/>
          <w:lang w:val="uk-UA" w:eastAsia="uk-UA"/>
        </w:rPr>
        <w:t>- Кладовище – 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rsidR="0072353C" w:rsidRPr="00EB1447" w:rsidRDefault="0072353C" w:rsidP="0072353C">
      <w:pPr>
        <w:pStyle w:val="Style40"/>
        <w:widowControl/>
        <w:tabs>
          <w:tab w:val="left" w:pos="381"/>
        </w:tabs>
        <w:spacing w:line="240" w:lineRule="auto"/>
        <w:ind w:right="8"/>
        <w:jc w:val="both"/>
        <w:rPr>
          <w:rStyle w:val="FontStyle12"/>
          <w:b w:val="0"/>
          <w:sz w:val="24"/>
          <w:szCs w:val="24"/>
          <w:lang w:val="uk-UA" w:eastAsia="uk-UA"/>
        </w:rPr>
      </w:pPr>
      <w:r w:rsidRPr="00EB1447">
        <w:rPr>
          <w:rStyle w:val="FontStyle12"/>
          <w:sz w:val="24"/>
          <w:szCs w:val="24"/>
          <w:lang w:val="uk-UA" w:eastAsia="uk-UA"/>
        </w:rPr>
        <w:t>- Санітарне очищення — комплекс заходів, які забезпечують належний санітарний стан території міста у відповідності до вимог чинного законодавства .</w:t>
      </w:r>
    </w:p>
    <w:p w:rsidR="0072353C" w:rsidRPr="00EB1447" w:rsidRDefault="0072353C" w:rsidP="0072353C">
      <w:pPr>
        <w:pStyle w:val="Style40"/>
        <w:widowControl/>
        <w:tabs>
          <w:tab w:val="left" w:pos="381"/>
        </w:tabs>
        <w:spacing w:line="240" w:lineRule="auto"/>
        <w:ind w:left="8" w:right="17"/>
        <w:jc w:val="both"/>
        <w:rPr>
          <w:rStyle w:val="FontStyle12"/>
          <w:b w:val="0"/>
          <w:sz w:val="24"/>
          <w:szCs w:val="24"/>
          <w:lang w:val="uk-UA" w:eastAsia="uk-UA"/>
        </w:rPr>
      </w:pPr>
      <w:r w:rsidRPr="00EB1447">
        <w:rPr>
          <w:rStyle w:val="FontStyle12"/>
          <w:sz w:val="24"/>
          <w:szCs w:val="24"/>
          <w:lang w:val="uk-UA" w:eastAsia="uk-UA"/>
        </w:rPr>
        <w:t>- Механізоване прибирання — прибирання території із застосуванням поливомиючих, підмітально-прибиральних, снігоприбиральних та інших машин і механізмів.</w:t>
      </w:r>
    </w:p>
    <w:p w:rsidR="0072353C" w:rsidRPr="00EB1447" w:rsidRDefault="0072353C" w:rsidP="0072353C">
      <w:pPr>
        <w:pStyle w:val="Style40"/>
        <w:widowControl/>
        <w:tabs>
          <w:tab w:val="left" w:pos="398"/>
        </w:tabs>
        <w:spacing w:line="240" w:lineRule="auto"/>
        <w:ind w:left="8" w:right="8"/>
        <w:jc w:val="both"/>
        <w:rPr>
          <w:rStyle w:val="FontStyle12"/>
          <w:b w:val="0"/>
          <w:sz w:val="24"/>
          <w:szCs w:val="24"/>
          <w:lang w:val="uk-UA" w:eastAsia="uk-UA"/>
        </w:rPr>
      </w:pPr>
      <w:r w:rsidRPr="00EB1447">
        <w:rPr>
          <w:rStyle w:val="FontStyle12"/>
          <w:sz w:val="24"/>
          <w:szCs w:val="24"/>
          <w:lang w:val="uk-UA" w:eastAsia="uk-UA"/>
        </w:rPr>
        <w:t>- Місце для організації ярмарку – об'єкт благоустрою міста з визначенням меж земельної ділянки в натурі, яка використовується для проведення ярмарків та/або улаштування майданчиків сезонної торгівлі.</w:t>
      </w:r>
    </w:p>
    <w:p w:rsidR="0072353C" w:rsidRPr="00EB1447" w:rsidRDefault="0072353C" w:rsidP="0072353C">
      <w:pPr>
        <w:pStyle w:val="HTML"/>
        <w:shd w:val="clear" w:color="auto" w:fill="FFFFFF"/>
        <w:jc w:val="both"/>
        <w:rPr>
          <w:rFonts w:ascii="Times New Roman" w:hAnsi="Times New Roman"/>
          <w:sz w:val="24"/>
          <w:szCs w:val="24"/>
          <w:lang w:val="uk-UA"/>
        </w:rPr>
      </w:pPr>
      <w:r w:rsidRPr="00EB1447">
        <w:rPr>
          <w:rStyle w:val="FontStyle12"/>
          <w:sz w:val="24"/>
          <w:szCs w:val="24"/>
          <w:lang w:val="uk-UA" w:eastAsia="uk-UA"/>
        </w:rPr>
        <w:t xml:space="preserve">- Мала архітектурна форма – </w:t>
      </w:r>
      <w:r w:rsidRPr="00EB1447">
        <w:rPr>
          <w:rFonts w:ascii="Times New Roman" w:hAnsi="Times New Roman"/>
          <w:sz w:val="24"/>
          <w:szCs w:val="24"/>
          <w:lang w:val="uk-UA"/>
        </w:rPr>
        <w:t xml:space="preserve"> це елемент декоративного чи  іншого оснащення об’єкта благоустрою. </w:t>
      </w:r>
    </w:p>
    <w:p w:rsidR="0072353C" w:rsidRPr="00EB1447" w:rsidRDefault="0072353C" w:rsidP="0072353C">
      <w:pPr>
        <w:pStyle w:val="HTML"/>
        <w:shd w:val="clear" w:color="auto" w:fill="FFFFFF"/>
        <w:rPr>
          <w:rFonts w:ascii="Times New Roman" w:hAnsi="Times New Roman"/>
          <w:sz w:val="24"/>
          <w:szCs w:val="24"/>
          <w:lang w:val="uk-UA"/>
        </w:rPr>
      </w:pPr>
      <w:bookmarkStart w:id="14" w:name="o211"/>
      <w:bookmarkEnd w:id="14"/>
      <w:r w:rsidRPr="00EB1447">
        <w:rPr>
          <w:rFonts w:ascii="Times New Roman" w:hAnsi="Times New Roman"/>
          <w:sz w:val="24"/>
          <w:szCs w:val="24"/>
          <w:lang w:val="uk-UA"/>
        </w:rPr>
        <w:t xml:space="preserve">     До малих архітектурних форм належать: </w:t>
      </w:r>
      <w:r w:rsidRPr="00EB1447">
        <w:rPr>
          <w:rFonts w:ascii="Times New Roman" w:hAnsi="Times New Roman"/>
          <w:sz w:val="24"/>
          <w:szCs w:val="24"/>
          <w:lang w:val="uk-UA"/>
        </w:rPr>
        <w:br/>
      </w:r>
      <w:bookmarkStart w:id="15" w:name="o212"/>
      <w:bookmarkEnd w:id="15"/>
      <w:r w:rsidRPr="00EB1447">
        <w:rPr>
          <w:rFonts w:ascii="Times New Roman" w:hAnsi="Times New Roman"/>
          <w:sz w:val="24"/>
          <w:szCs w:val="24"/>
          <w:lang w:val="uk-UA"/>
        </w:rPr>
        <w:t xml:space="preserve">     1) альтанки, павільйони, навіси; </w:t>
      </w:r>
      <w:r w:rsidRPr="00EB1447">
        <w:rPr>
          <w:rFonts w:ascii="Times New Roman" w:hAnsi="Times New Roman"/>
          <w:sz w:val="24"/>
          <w:szCs w:val="24"/>
          <w:lang w:val="uk-UA"/>
        </w:rPr>
        <w:br/>
      </w:r>
      <w:bookmarkStart w:id="16" w:name="o213"/>
      <w:bookmarkEnd w:id="16"/>
      <w:r w:rsidRPr="00EB1447">
        <w:rPr>
          <w:rFonts w:ascii="Times New Roman" w:hAnsi="Times New Roman"/>
          <w:sz w:val="24"/>
          <w:szCs w:val="24"/>
          <w:lang w:val="uk-UA"/>
        </w:rPr>
        <w:t xml:space="preserve">     2) паркові арки (аркади) і колони (колонади); </w:t>
      </w:r>
      <w:r w:rsidRPr="00EB1447">
        <w:rPr>
          <w:rFonts w:ascii="Times New Roman" w:hAnsi="Times New Roman"/>
          <w:sz w:val="24"/>
          <w:szCs w:val="24"/>
          <w:lang w:val="uk-UA"/>
        </w:rPr>
        <w:br/>
      </w:r>
      <w:bookmarkStart w:id="17" w:name="o214"/>
      <w:bookmarkEnd w:id="17"/>
      <w:r w:rsidRPr="00EB1447">
        <w:rPr>
          <w:rFonts w:ascii="Times New Roman" w:hAnsi="Times New Roman"/>
          <w:sz w:val="24"/>
          <w:szCs w:val="24"/>
          <w:lang w:val="uk-UA"/>
        </w:rPr>
        <w:t xml:space="preserve">     3) вуличні вази, вазони і амфори; </w:t>
      </w:r>
      <w:r w:rsidRPr="00EB1447">
        <w:rPr>
          <w:rFonts w:ascii="Times New Roman" w:hAnsi="Times New Roman"/>
          <w:sz w:val="24"/>
          <w:szCs w:val="24"/>
          <w:lang w:val="uk-UA"/>
        </w:rPr>
        <w:br/>
      </w:r>
      <w:bookmarkStart w:id="18" w:name="o215"/>
      <w:bookmarkEnd w:id="18"/>
      <w:r w:rsidRPr="00EB1447">
        <w:rPr>
          <w:rFonts w:ascii="Times New Roman" w:hAnsi="Times New Roman"/>
          <w:sz w:val="24"/>
          <w:szCs w:val="24"/>
          <w:lang w:val="uk-UA"/>
        </w:rPr>
        <w:t xml:space="preserve">     4) декоративна та ігрова скульптура; </w:t>
      </w:r>
      <w:r w:rsidRPr="00EB1447">
        <w:rPr>
          <w:rFonts w:ascii="Times New Roman" w:hAnsi="Times New Roman"/>
          <w:sz w:val="24"/>
          <w:szCs w:val="24"/>
          <w:lang w:val="uk-UA"/>
        </w:rPr>
        <w:br/>
      </w:r>
      <w:bookmarkStart w:id="19" w:name="o216"/>
      <w:bookmarkEnd w:id="19"/>
      <w:r w:rsidRPr="00EB1447">
        <w:rPr>
          <w:rFonts w:ascii="Times New Roman" w:hAnsi="Times New Roman"/>
          <w:sz w:val="24"/>
          <w:szCs w:val="24"/>
          <w:lang w:val="uk-UA"/>
        </w:rPr>
        <w:t xml:space="preserve">     5) вуличні меблі (лавки, лави, столи); </w:t>
      </w:r>
      <w:r w:rsidRPr="00EB1447">
        <w:rPr>
          <w:rFonts w:ascii="Times New Roman" w:hAnsi="Times New Roman"/>
          <w:sz w:val="24"/>
          <w:szCs w:val="24"/>
          <w:lang w:val="uk-UA"/>
        </w:rPr>
        <w:br/>
      </w:r>
      <w:bookmarkStart w:id="20" w:name="o217"/>
      <w:bookmarkEnd w:id="20"/>
      <w:r w:rsidRPr="00EB1447">
        <w:rPr>
          <w:rFonts w:ascii="Times New Roman" w:hAnsi="Times New Roman"/>
          <w:sz w:val="24"/>
          <w:szCs w:val="24"/>
          <w:lang w:val="uk-UA"/>
        </w:rPr>
        <w:t xml:space="preserve">     6) сходи, балюстради; </w:t>
      </w:r>
      <w:r w:rsidRPr="00EB1447">
        <w:rPr>
          <w:rFonts w:ascii="Times New Roman" w:hAnsi="Times New Roman"/>
          <w:sz w:val="24"/>
          <w:szCs w:val="24"/>
          <w:lang w:val="uk-UA"/>
        </w:rPr>
        <w:br/>
      </w:r>
      <w:bookmarkStart w:id="21" w:name="o218"/>
      <w:bookmarkEnd w:id="21"/>
      <w:r w:rsidRPr="00EB1447">
        <w:rPr>
          <w:rFonts w:ascii="Times New Roman" w:hAnsi="Times New Roman"/>
          <w:sz w:val="24"/>
          <w:szCs w:val="24"/>
          <w:lang w:val="uk-UA"/>
        </w:rPr>
        <w:t xml:space="preserve">     7) паркові містки; </w:t>
      </w:r>
      <w:r w:rsidRPr="00EB1447">
        <w:rPr>
          <w:rFonts w:ascii="Times New Roman" w:hAnsi="Times New Roman"/>
          <w:sz w:val="24"/>
          <w:szCs w:val="24"/>
          <w:lang w:val="uk-UA"/>
        </w:rPr>
        <w:br/>
      </w:r>
      <w:bookmarkStart w:id="22" w:name="o219"/>
      <w:bookmarkEnd w:id="22"/>
      <w:r w:rsidRPr="00EB1447">
        <w:rPr>
          <w:rFonts w:ascii="Times New Roman" w:hAnsi="Times New Roman"/>
          <w:sz w:val="24"/>
          <w:szCs w:val="24"/>
          <w:lang w:val="uk-UA"/>
        </w:rPr>
        <w:t xml:space="preserve">     8) огорожі, ворота, ґрати; </w:t>
      </w:r>
      <w:r w:rsidRPr="00EB1447">
        <w:rPr>
          <w:rFonts w:ascii="Times New Roman" w:hAnsi="Times New Roman"/>
          <w:sz w:val="24"/>
          <w:szCs w:val="24"/>
          <w:lang w:val="uk-UA"/>
        </w:rPr>
        <w:br/>
      </w:r>
      <w:bookmarkStart w:id="23" w:name="o220"/>
      <w:bookmarkEnd w:id="23"/>
      <w:r w:rsidRPr="00EB1447">
        <w:rPr>
          <w:rFonts w:ascii="Times New Roman" w:hAnsi="Times New Roman"/>
          <w:sz w:val="24"/>
          <w:szCs w:val="24"/>
          <w:lang w:val="uk-UA"/>
        </w:rPr>
        <w:t xml:space="preserve">     9) інформаційні стенди, дошки, вивіски; </w:t>
      </w:r>
    </w:p>
    <w:p w:rsidR="0072353C" w:rsidRPr="00EB1447" w:rsidRDefault="0072353C" w:rsidP="0072353C">
      <w:pPr>
        <w:pStyle w:val="HTML"/>
        <w:shd w:val="clear" w:color="auto" w:fill="FFFFFF"/>
        <w:rPr>
          <w:rFonts w:ascii="Times New Roman" w:hAnsi="Times New Roman"/>
          <w:sz w:val="24"/>
          <w:szCs w:val="24"/>
          <w:lang w:val="uk-UA"/>
        </w:rPr>
      </w:pPr>
      <w:r w:rsidRPr="00EB1447">
        <w:rPr>
          <w:rFonts w:ascii="Times New Roman" w:hAnsi="Times New Roman"/>
          <w:sz w:val="24"/>
          <w:szCs w:val="24"/>
          <w:lang w:val="uk-UA"/>
        </w:rPr>
        <w:t xml:space="preserve">     10) декоративні фонтани і басейни, штучні паркові водоспади;</w:t>
      </w:r>
    </w:p>
    <w:p w:rsidR="0072353C" w:rsidRPr="00EB1447" w:rsidRDefault="0072353C" w:rsidP="0072353C">
      <w:pPr>
        <w:pStyle w:val="HTML"/>
        <w:shd w:val="clear" w:color="auto" w:fill="FFFFFF"/>
        <w:rPr>
          <w:rFonts w:ascii="Times New Roman" w:hAnsi="Times New Roman"/>
          <w:sz w:val="24"/>
          <w:szCs w:val="24"/>
          <w:lang w:val="uk-UA"/>
        </w:rPr>
      </w:pPr>
      <w:r w:rsidRPr="00EB1447">
        <w:rPr>
          <w:rFonts w:ascii="Times New Roman" w:hAnsi="Times New Roman"/>
          <w:sz w:val="24"/>
          <w:szCs w:val="24"/>
          <w:lang w:val="uk-UA"/>
        </w:rPr>
        <w:t xml:space="preserve">     11) павільйони зупинок громадського транспорту</w:t>
      </w:r>
      <w:r w:rsidRPr="00EB1447">
        <w:rPr>
          <w:rFonts w:ascii="Times New Roman" w:hAnsi="Times New Roman"/>
          <w:sz w:val="24"/>
          <w:szCs w:val="24"/>
          <w:lang w:val="uk-UA"/>
        </w:rPr>
        <w:br/>
      </w:r>
      <w:bookmarkStart w:id="24" w:name="o221"/>
      <w:bookmarkEnd w:id="24"/>
      <w:r w:rsidRPr="00EB1447">
        <w:rPr>
          <w:rFonts w:ascii="Times New Roman" w:hAnsi="Times New Roman"/>
          <w:sz w:val="24"/>
          <w:szCs w:val="24"/>
          <w:lang w:val="uk-UA"/>
        </w:rPr>
        <w:t xml:space="preserve">     12) інші елементи благоустрою, визначені законодавством. </w:t>
      </w:r>
    </w:p>
    <w:p w:rsidR="0072353C" w:rsidRPr="00EB1447" w:rsidRDefault="0072353C" w:rsidP="0072353C">
      <w:pPr>
        <w:pStyle w:val="Style40"/>
        <w:widowControl/>
        <w:tabs>
          <w:tab w:val="left" w:pos="237"/>
        </w:tabs>
        <w:spacing w:line="240" w:lineRule="auto"/>
        <w:jc w:val="both"/>
        <w:rPr>
          <w:rStyle w:val="FontStyle12"/>
          <w:b w:val="0"/>
          <w:sz w:val="24"/>
          <w:szCs w:val="24"/>
          <w:lang w:val="uk-UA" w:eastAsia="uk-UA"/>
        </w:rPr>
      </w:pPr>
      <w:r w:rsidRPr="00EB1447">
        <w:rPr>
          <w:rStyle w:val="FontStyle12"/>
          <w:sz w:val="24"/>
          <w:szCs w:val="24"/>
          <w:lang w:val="uk-UA" w:eastAsia="uk-UA"/>
        </w:rPr>
        <w:t>- Об’єкти благоустрою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за міськими функціями),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іншого призначення:</w:t>
      </w:r>
    </w:p>
    <w:p w:rsidR="0072353C" w:rsidRPr="00EB1447" w:rsidRDefault="0072353C" w:rsidP="0072353C">
      <w:pPr>
        <w:pStyle w:val="Style20"/>
        <w:widowControl/>
        <w:spacing w:line="240" w:lineRule="auto"/>
        <w:ind w:left="25"/>
        <w:rPr>
          <w:rStyle w:val="FontStyle12"/>
          <w:b w:val="0"/>
          <w:sz w:val="24"/>
          <w:szCs w:val="24"/>
          <w:lang w:val="uk-UA" w:eastAsia="uk-UA"/>
        </w:rPr>
      </w:pPr>
      <w:r w:rsidRPr="00EB1447">
        <w:rPr>
          <w:rStyle w:val="FontStyle12"/>
          <w:sz w:val="24"/>
          <w:szCs w:val="24"/>
          <w:lang w:val="uk-UA" w:eastAsia="uk-UA"/>
        </w:rPr>
        <w:t>1) території загального користування:</w:t>
      </w:r>
    </w:p>
    <w:p w:rsidR="0072353C" w:rsidRPr="00EB1447" w:rsidRDefault="0072353C" w:rsidP="0072353C">
      <w:pPr>
        <w:pStyle w:val="Style30"/>
        <w:widowControl/>
        <w:tabs>
          <w:tab w:val="left" w:pos="254"/>
        </w:tabs>
        <w:spacing w:line="240" w:lineRule="auto"/>
        <w:ind w:left="8" w:right="8"/>
        <w:jc w:val="both"/>
        <w:rPr>
          <w:rStyle w:val="FontStyle12"/>
          <w:b w:val="0"/>
          <w:sz w:val="24"/>
          <w:szCs w:val="24"/>
          <w:lang w:val="uk-UA" w:eastAsia="uk-UA"/>
        </w:rPr>
      </w:pPr>
      <w:r w:rsidRPr="00EB1447">
        <w:rPr>
          <w:rStyle w:val="FontStyle12"/>
          <w:sz w:val="24"/>
          <w:szCs w:val="24"/>
          <w:lang w:val="uk-UA" w:eastAsia="uk-UA"/>
        </w:rPr>
        <w:t>-</w:t>
      </w:r>
      <w:r w:rsidRPr="00EB1447">
        <w:rPr>
          <w:rStyle w:val="FontStyle12"/>
          <w:sz w:val="24"/>
          <w:szCs w:val="24"/>
          <w:lang w:val="uk-UA" w:eastAsia="uk-UA"/>
        </w:rPr>
        <w:tab/>
        <w:t>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72353C" w:rsidRPr="00EB1447" w:rsidRDefault="0072353C" w:rsidP="00EB1447">
      <w:pPr>
        <w:pStyle w:val="Style40"/>
        <w:widowControl/>
        <w:numPr>
          <w:ilvl w:val="0"/>
          <w:numId w:val="18"/>
        </w:numPr>
        <w:tabs>
          <w:tab w:val="left" w:pos="144"/>
        </w:tabs>
        <w:spacing w:line="240" w:lineRule="auto"/>
        <w:ind w:left="17"/>
        <w:jc w:val="both"/>
        <w:rPr>
          <w:rStyle w:val="FontStyle12"/>
          <w:b w:val="0"/>
          <w:sz w:val="24"/>
          <w:szCs w:val="24"/>
          <w:lang w:val="uk-UA" w:eastAsia="uk-UA"/>
        </w:rPr>
      </w:pPr>
      <w:r w:rsidRPr="00EB1447">
        <w:rPr>
          <w:rStyle w:val="FontStyle12"/>
          <w:sz w:val="24"/>
          <w:szCs w:val="24"/>
          <w:lang w:val="uk-UA" w:eastAsia="uk-UA"/>
        </w:rPr>
        <w:t>пам'ятки культурної та історичної спадщини;</w:t>
      </w:r>
    </w:p>
    <w:p w:rsidR="0072353C" w:rsidRPr="00EB1447" w:rsidRDefault="0072353C" w:rsidP="00EB1447">
      <w:pPr>
        <w:pStyle w:val="Style40"/>
        <w:widowControl/>
        <w:numPr>
          <w:ilvl w:val="0"/>
          <w:numId w:val="18"/>
        </w:numPr>
        <w:tabs>
          <w:tab w:val="left" w:pos="144"/>
        </w:tabs>
        <w:spacing w:line="240" w:lineRule="auto"/>
        <w:ind w:left="17"/>
        <w:jc w:val="both"/>
        <w:rPr>
          <w:rStyle w:val="FontStyle12"/>
          <w:b w:val="0"/>
          <w:sz w:val="24"/>
          <w:szCs w:val="24"/>
          <w:lang w:val="uk-UA" w:eastAsia="uk-UA"/>
        </w:rPr>
      </w:pPr>
      <w:r w:rsidRPr="00EB1447">
        <w:rPr>
          <w:rStyle w:val="FontStyle12"/>
          <w:sz w:val="24"/>
          <w:szCs w:val="24"/>
          <w:lang w:val="uk-UA" w:eastAsia="uk-UA"/>
        </w:rPr>
        <w:t>майдани, площі, бульвари;</w:t>
      </w:r>
    </w:p>
    <w:p w:rsidR="0072353C" w:rsidRPr="00EB1447" w:rsidRDefault="0072353C" w:rsidP="00EB1447">
      <w:pPr>
        <w:pStyle w:val="Style40"/>
        <w:widowControl/>
        <w:numPr>
          <w:ilvl w:val="0"/>
          <w:numId w:val="18"/>
        </w:numPr>
        <w:tabs>
          <w:tab w:val="left" w:pos="144"/>
        </w:tabs>
        <w:spacing w:line="240" w:lineRule="auto"/>
        <w:ind w:left="17"/>
        <w:jc w:val="both"/>
        <w:rPr>
          <w:rStyle w:val="FontStyle12"/>
          <w:b w:val="0"/>
          <w:sz w:val="24"/>
          <w:szCs w:val="24"/>
          <w:lang w:val="uk-UA" w:eastAsia="uk-UA"/>
        </w:rPr>
      </w:pPr>
      <w:r w:rsidRPr="00EB1447">
        <w:rPr>
          <w:rStyle w:val="FontStyle12"/>
          <w:sz w:val="24"/>
          <w:szCs w:val="24"/>
          <w:lang w:val="uk-UA" w:eastAsia="uk-UA"/>
        </w:rPr>
        <w:t>вулиці, дороги, провулки, узвози, проїзди, пішохідні та велосипедні доріжки;</w:t>
      </w:r>
    </w:p>
    <w:p w:rsidR="0072353C" w:rsidRPr="00EB1447" w:rsidRDefault="0072353C" w:rsidP="00EB1447">
      <w:pPr>
        <w:pStyle w:val="Style40"/>
        <w:widowControl/>
        <w:numPr>
          <w:ilvl w:val="0"/>
          <w:numId w:val="18"/>
        </w:numPr>
        <w:tabs>
          <w:tab w:val="left" w:pos="144"/>
        </w:tabs>
        <w:spacing w:line="240" w:lineRule="auto"/>
        <w:ind w:left="17"/>
        <w:jc w:val="both"/>
        <w:rPr>
          <w:rStyle w:val="FontStyle12"/>
          <w:b w:val="0"/>
          <w:sz w:val="24"/>
          <w:szCs w:val="24"/>
          <w:lang w:val="uk-UA" w:eastAsia="uk-UA"/>
        </w:rPr>
      </w:pPr>
      <w:r w:rsidRPr="00EB1447">
        <w:rPr>
          <w:rStyle w:val="FontStyle12"/>
          <w:sz w:val="24"/>
          <w:szCs w:val="24"/>
          <w:lang w:val="uk-UA" w:eastAsia="uk-UA"/>
        </w:rPr>
        <w:t>кладовища;</w:t>
      </w:r>
    </w:p>
    <w:p w:rsidR="0072353C" w:rsidRPr="00EB1447" w:rsidRDefault="0072353C" w:rsidP="00EB1447">
      <w:pPr>
        <w:pStyle w:val="Style40"/>
        <w:widowControl/>
        <w:numPr>
          <w:ilvl w:val="0"/>
          <w:numId w:val="18"/>
        </w:numPr>
        <w:tabs>
          <w:tab w:val="left" w:pos="144"/>
        </w:tabs>
        <w:spacing w:line="240" w:lineRule="auto"/>
        <w:ind w:left="17"/>
        <w:jc w:val="both"/>
        <w:rPr>
          <w:rStyle w:val="FontStyle12"/>
          <w:b w:val="0"/>
          <w:sz w:val="24"/>
          <w:szCs w:val="24"/>
          <w:lang w:val="uk-UA" w:eastAsia="uk-UA"/>
        </w:rPr>
      </w:pPr>
      <w:r w:rsidRPr="00EB1447">
        <w:rPr>
          <w:rStyle w:val="FontStyle12"/>
          <w:sz w:val="24"/>
          <w:szCs w:val="24"/>
          <w:lang w:val="uk-UA" w:eastAsia="uk-UA"/>
        </w:rPr>
        <w:t>місця для стоянки транспортних засобів (автостоянки, місця паркування транспорту);</w:t>
      </w:r>
    </w:p>
    <w:p w:rsidR="0072353C" w:rsidRPr="00EB1447" w:rsidRDefault="0072353C" w:rsidP="00EB1447">
      <w:pPr>
        <w:pStyle w:val="Style30"/>
        <w:widowControl/>
        <w:numPr>
          <w:ilvl w:val="0"/>
          <w:numId w:val="18"/>
        </w:numPr>
        <w:tabs>
          <w:tab w:val="left" w:pos="144"/>
        </w:tabs>
        <w:spacing w:line="240" w:lineRule="auto"/>
        <w:ind w:left="17"/>
        <w:jc w:val="both"/>
        <w:rPr>
          <w:rStyle w:val="FontStyle11"/>
          <w:sz w:val="24"/>
          <w:szCs w:val="24"/>
          <w:lang w:val="uk-UA" w:eastAsia="uk-UA"/>
        </w:rPr>
      </w:pPr>
      <w:r w:rsidRPr="00EB1447">
        <w:rPr>
          <w:rStyle w:val="FontStyle11"/>
          <w:sz w:val="24"/>
          <w:szCs w:val="24"/>
          <w:lang w:val="uk-UA" w:eastAsia="uk-UA"/>
        </w:rPr>
        <w:t>місця для зупинки маршрутних транспортних засобів;</w:t>
      </w:r>
    </w:p>
    <w:p w:rsidR="0072353C" w:rsidRPr="00EB1447" w:rsidRDefault="0072353C" w:rsidP="00EB1447">
      <w:pPr>
        <w:pStyle w:val="Style30"/>
        <w:widowControl/>
        <w:numPr>
          <w:ilvl w:val="0"/>
          <w:numId w:val="18"/>
        </w:numPr>
        <w:tabs>
          <w:tab w:val="left" w:pos="144"/>
        </w:tabs>
        <w:spacing w:line="240" w:lineRule="auto"/>
        <w:ind w:left="17"/>
        <w:jc w:val="both"/>
        <w:rPr>
          <w:rStyle w:val="FontStyle11"/>
          <w:sz w:val="24"/>
          <w:szCs w:val="24"/>
          <w:lang w:val="uk-UA" w:eastAsia="uk-UA"/>
        </w:rPr>
      </w:pPr>
      <w:r w:rsidRPr="00EB1447">
        <w:rPr>
          <w:rStyle w:val="FontStyle11"/>
          <w:sz w:val="24"/>
          <w:szCs w:val="24"/>
          <w:lang w:val="uk-UA" w:eastAsia="uk-UA"/>
        </w:rPr>
        <w:t>місця для організації ярмарків, майданчики сезонної торгівлі;</w:t>
      </w:r>
    </w:p>
    <w:p w:rsidR="0072353C" w:rsidRPr="00EB1447" w:rsidRDefault="0072353C" w:rsidP="00EB1447">
      <w:pPr>
        <w:pStyle w:val="Style30"/>
        <w:widowControl/>
        <w:numPr>
          <w:ilvl w:val="0"/>
          <w:numId w:val="18"/>
        </w:numPr>
        <w:tabs>
          <w:tab w:val="left" w:pos="144"/>
        </w:tabs>
        <w:spacing w:line="240" w:lineRule="auto"/>
        <w:ind w:left="17"/>
        <w:jc w:val="both"/>
        <w:rPr>
          <w:rStyle w:val="FontStyle11"/>
          <w:sz w:val="24"/>
          <w:szCs w:val="24"/>
          <w:lang w:val="uk-UA" w:eastAsia="uk-UA"/>
        </w:rPr>
      </w:pPr>
      <w:r w:rsidRPr="00EB1447">
        <w:rPr>
          <w:rStyle w:val="FontStyle11"/>
          <w:sz w:val="24"/>
          <w:szCs w:val="24"/>
          <w:lang w:val="uk-UA" w:eastAsia="uk-UA"/>
        </w:rPr>
        <w:lastRenderedPageBreak/>
        <w:t>інші території загального користування в межах міста Попасна;</w:t>
      </w:r>
    </w:p>
    <w:p w:rsidR="0072353C" w:rsidRPr="00EB1447" w:rsidRDefault="0072353C" w:rsidP="00EB1447">
      <w:pPr>
        <w:pStyle w:val="Style30"/>
        <w:widowControl/>
        <w:numPr>
          <w:ilvl w:val="0"/>
          <w:numId w:val="19"/>
        </w:numPr>
        <w:tabs>
          <w:tab w:val="left" w:pos="263"/>
        </w:tabs>
        <w:spacing w:line="240" w:lineRule="auto"/>
        <w:ind w:left="17"/>
        <w:jc w:val="both"/>
        <w:rPr>
          <w:rStyle w:val="FontStyle11"/>
          <w:sz w:val="24"/>
          <w:szCs w:val="24"/>
          <w:lang w:val="uk-UA" w:eastAsia="uk-UA"/>
        </w:rPr>
      </w:pPr>
      <w:r w:rsidRPr="00EB1447">
        <w:rPr>
          <w:rStyle w:val="FontStyle11"/>
          <w:sz w:val="24"/>
          <w:szCs w:val="24"/>
          <w:lang w:val="uk-UA" w:eastAsia="uk-UA"/>
        </w:rPr>
        <w:t>прибудинкові території;</w:t>
      </w:r>
    </w:p>
    <w:p w:rsidR="0072353C" w:rsidRPr="00EB1447" w:rsidRDefault="0072353C" w:rsidP="00EB1447">
      <w:pPr>
        <w:pStyle w:val="Style30"/>
        <w:widowControl/>
        <w:numPr>
          <w:ilvl w:val="0"/>
          <w:numId w:val="19"/>
        </w:numPr>
        <w:tabs>
          <w:tab w:val="left" w:pos="263"/>
        </w:tabs>
        <w:spacing w:line="240" w:lineRule="auto"/>
        <w:ind w:left="17"/>
        <w:jc w:val="both"/>
        <w:rPr>
          <w:rStyle w:val="FontStyle11"/>
          <w:sz w:val="24"/>
          <w:szCs w:val="24"/>
          <w:lang w:val="uk-UA" w:eastAsia="uk-UA"/>
        </w:rPr>
      </w:pPr>
      <w:r w:rsidRPr="00EB1447">
        <w:rPr>
          <w:rStyle w:val="FontStyle11"/>
          <w:sz w:val="24"/>
          <w:szCs w:val="24"/>
          <w:lang w:val="uk-UA" w:eastAsia="uk-UA"/>
        </w:rPr>
        <w:t>території будівель та споруд інженерного захисту територій;</w:t>
      </w:r>
    </w:p>
    <w:p w:rsidR="0072353C" w:rsidRPr="00EB1447" w:rsidRDefault="0072353C" w:rsidP="0072353C">
      <w:pPr>
        <w:pStyle w:val="Style30"/>
        <w:widowControl/>
        <w:tabs>
          <w:tab w:val="left" w:pos="356"/>
        </w:tabs>
        <w:spacing w:line="240" w:lineRule="auto"/>
        <w:ind w:left="8"/>
        <w:jc w:val="both"/>
        <w:rPr>
          <w:rStyle w:val="FontStyle11"/>
          <w:sz w:val="24"/>
          <w:szCs w:val="24"/>
          <w:lang w:val="uk-UA" w:eastAsia="uk-UA"/>
        </w:rPr>
      </w:pPr>
      <w:r w:rsidRPr="00EB1447">
        <w:rPr>
          <w:rStyle w:val="FontStyle11"/>
          <w:sz w:val="24"/>
          <w:szCs w:val="24"/>
          <w:lang w:val="uk-UA" w:eastAsia="uk-UA"/>
        </w:rPr>
        <w:t>4)</w:t>
      </w:r>
      <w:r w:rsidRPr="00EB1447">
        <w:rPr>
          <w:rStyle w:val="FontStyle11"/>
          <w:sz w:val="24"/>
          <w:szCs w:val="24"/>
          <w:lang w:val="uk-UA" w:eastAsia="uk-UA"/>
        </w:rPr>
        <w:tab/>
        <w:t>території підприємств, установ, організацій всіх форм власності і господарювання та</w:t>
      </w:r>
      <w:r w:rsidRPr="00EB1447">
        <w:rPr>
          <w:rStyle w:val="FontStyle11"/>
          <w:sz w:val="24"/>
          <w:szCs w:val="24"/>
          <w:lang w:val="uk-UA" w:eastAsia="uk-UA"/>
        </w:rPr>
        <w:br/>
        <w:t>закріплені за ними території на умовах договору, території санітарно-захисних зон;</w:t>
      </w:r>
    </w:p>
    <w:p w:rsidR="0072353C" w:rsidRPr="00EB1447" w:rsidRDefault="0072353C" w:rsidP="0072353C">
      <w:pPr>
        <w:pStyle w:val="Style30"/>
        <w:widowControl/>
        <w:tabs>
          <w:tab w:val="left" w:pos="271"/>
        </w:tabs>
        <w:spacing w:line="240" w:lineRule="auto"/>
        <w:ind w:left="17"/>
        <w:jc w:val="both"/>
        <w:rPr>
          <w:rStyle w:val="FontStyle11"/>
          <w:sz w:val="24"/>
          <w:szCs w:val="24"/>
          <w:lang w:val="uk-UA" w:eastAsia="uk-UA"/>
        </w:rPr>
      </w:pPr>
      <w:r w:rsidRPr="00EB1447">
        <w:rPr>
          <w:rStyle w:val="FontStyle11"/>
          <w:sz w:val="24"/>
          <w:szCs w:val="24"/>
          <w:lang w:val="uk-UA" w:eastAsia="uk-UA"/>
        </w:rPr>
        <w:t>5)</w:t>
      </w:r>
      <w:r w:rsidRPr="00EB1447">
        <w:rPr>
          <w:rStyle w:val="FontStyle11"/>
          <w:sz w:val="24"/>
          <w:szCs w:val="24"/>
          <w:lang w:val="uk-UA" w:eastAsia="uk-UA"/>
        </w:rPr>
        <w:tab/>
        <w:t>інші території в межах міста Попасна.</w:t>
      </w:r>
    </w:p>
    <w:p w:rsidR="0072353C" w:rsidRPr="00EB1447" w:rsidRDefault="0072353C" w:rsidP="0072353C">
      <w:pPr>
        <w:pStyle w:val="Style40"/>
        <w:widowControl/>
        <w:tabs>
          <w:tab w:val="left" w:pos="373"/>
        </w:tabs>
        <w:spacing w:line="240" w:lineRule="auto"/>
        <w:ind w:right="8"/>
        <w:jc w:val="both"/>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Об’єкт культурної спадщини</w:t>
      </w:r>
      <w:r w:rsidRPr="00EB1447">
        <w:rPr>
          <w:rStyle w:val="FontStyle11"/>
          <w:sz w:val="24"/>
          <w:szCs w:val="24"/>
          <w:lang w:val="uk-UA" w:eastAsia="uk-UA"/>
        </w:rPr>
        <w:t xml:space="preserve"> – визначне місце, споруда, комплекс, і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72353C" w:rsidRPr="00EB1447" w:rsidRDefault="0072353C" w:rsidP="0072353C">
      <w:pPr>
        <w:jc w:val="both"/>
        <w:rPr>
          <w:sz w:val="24"/>
          <w:szCs w:val="24"/>
          <w:lang w:val="uk-UA"/>
        </w:rPr>
      </w:pPr>
      <w:r w:rsidRPr="00EB1447">
        <w:rPr>
          <w:sz w:val="24"/>
          <w:szCs w:val="24"/>
          <w:lang w:val="uk-UA"/>
        </w:rPr>
        <w:t xml:space="preserve">- </w:t>
      </w:r>
      <w:r w:rsidRPr="00EB1447">
        <w:rPr>
          <w:b/>
          <w:sz w:val="24"/>
          <w:szCs w:val="24"/>
          <w:lang w:val="uk-UA"/>
        </w:rPr>
        <w:t>Об’єднання  співвласників  багатоквартирного  будинку</w:t>
      </w:r>
      <w:r w:rsidRPr="00EB1447">
        <w:rPr>
          <w:sz w:val="24"/>
          <w:szCs w:val="24"/>
          <w:lang w:val="uk-UA"/>
        </w:rPr>
        <w:t xml:space="preserve"> (далі -  ОСББ)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72353C" w:rsidRPr="00EB1447" w:rsidRDefault="0072353C" w:rsidP="0072353C">
      <w:pPr>
        <w:pStyle w:val="Style40"/>
        <w:widowControl/>
        <w:tabs>
          <w:tab w:val="left" w:pos="271"/>
        </w:tabs>
        <w:spacing w:line="240" w:lineRule="auto"/>
        <w:ind w:left="8" w:right="8"/>
        <w:jc w:val="both"/>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Пам’ятник</w:t>
      </w:r>
      <w:r w:rsidRPr="00EB1447">
        <w:rPr>
          <w:rStyle w:val="FontStyle11"/>
          <w:sz w:val="24"/>
          <w:szCs w:val="24"/>
          <w:lang w:val="uk-UA" w:eastAsia="uk-UA"/>
        </w:rPr>
        <w:t xml:space="preserve"> – об'єкт культурної спадщини, який внесений до Державного реєстру нерухомих пам’яток України.</w:t>
      </w:r>
    </w:p>
    <w:p w:rsidR="0072353C" w:rsidRPr="00EB1447" w:rsidRDefault="0072353C" w:rsidP="0072353C">
      <w:pPr>
        <w:pStyle w:val="Style30"/>
        <w:widowControl/>
        <w:tabs>
          <w:tab w:val="left" w:pos="220"/>
        </w:tabs>
        <w:spacing w:line="240" w:lineRule="auto"/>
        <w:ind w:left="8" w:right="8"/>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r>
      <w:r w:rsidRPr="00EB1447">
        <w:rPr>
          <w:rStyle w:val="FontStyle11"/>
          <w:b/>
          <w:sz w:val="24"/>
          <w:szCs w:val="24"/>
          <w:lang w:val="uk-UA" w:eastAsia="uk-UA"/>
        </w:rPr>
        <w:t>Парк</w:t>
      </w:r>
      <w:r w:rsidRPr="00EB1447">
        <w:rPr>
          <w:rStyle w:val="FontStyle11"/>
          <w:sz w:val="24"/>
          <w:szCs w:val="24"/>
          <w:lang w:val="uk-UA" w:eastAsia="uk-UA"/>
        </w:rPr>
        <w:t xml:space="preserve">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72353C" w:rsidRPr="00EB1447" w:rsidRDefault="0072353C" w:rsidP="0072353C">
      <w:pPr>
        <w:pStyle w:val="Style40"/>
        <w:widowControl/>
        <w:tabs>
          <w:tab w:val="left" w:pos="432"/>
        </w:tabs>
        <w:spacing w:line="240" w:lineRule="auto"/>
        <w:ind w:left="8" w:right="8"/>
        <w:jc w:val="both"/>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Паспорт опорядження фасаду</w:t>
      </w:r>
      <w:r w:rsidRPr="00EB1447">
        <w:rPr>
          <w:rStyle w:val="FontStyle11"/>
          <w:sz w:val="24"/>
          <w:szCs w:val="24"/>
          <w:lang w:val="uk-UA" w:eastAsia="uk-UA"/>
        </w:rPr>
        <w:t xml:space="preserve"> — складова частина проектної документації, в якій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 та будівництва.</w:t>
      </w:r>
    </w:p>
    <w:p w:rsidR="0072353C" w:rsidRPr="00EB1447" w:rsidRDefault="0072353C" w:rsidP="0072353C">
      <w:pPr>
        <w:pStyle w:val="Style30"/>
        <w:widowControl/>
        <w:tabs>
          <w:tab w:val="left" w:pos="220"/>
        </w:tabs>
        <w:spacing w:line="240" w:lineRule="auto"/>
        <w:ind w:left="8" w:right="8"/>
        <w:jc w:val="both"/>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Прибудинкова територія</w:t>
      </w:r>
      <w:r w:rsidRPr="00EB1447">
        <w:rPr>
          <w:rStyle w:val="FontStyle11"/>
          <w:sz w:val="24"/>
          <w:szCs w:val="24"/>
          <w:lang w:val="uk-UA" w:eastAsia="uk-UA"/>
        </w:rPr>
        <w:t xml:space="preserve"> – територія навколо будинку, визначена актом на право власності чи користування земельною ділянкою і призначена для обслуговування будинку.</w:t>
      </w:r>
    </w:p>
    <w:p w:rsidR="0072353C" w:rsidRPr="00EB1447" w:rsidRDefault="0072353C" w:rsidP="0072353C">
      <w:pPr>
        <w:pStyle w:val="Style40"/>
        <w:widowControl/>
        <w:tabs>
          <w:tab w:val="left" w:pos="356"/>
        </w:tabs>
        <w:spacing w:line="240" w:lineRule="auto"/>
        <w:ind w:left="8" w:right="8"/>
        <w:jc w:val="both"/>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Проїзна частина</w:t>
      </w:r>
      <w:r w:rsidRPr="00EB1447">
        <w:rPr>
          <w:rStyle w:val="FontStyle11"/>
          <w:sz w:val="24"/>
          <w:szCs w:val="24"/>
          <w:lang w:val="uk-UA" w:eastAsia="uk-UA"/>
        </w:rPr>
        <w:t xml:space="preserve"> – частина автомобільної дороги, безпосередньо призначена для руху транспортних засобів.</w:t>
      </w:r>
    </w:p>
    <w:p w:rsidR="0072353C" w:rsidRPr="00EB1447" w:rsidRDefault="0072353C" w:rsidP="00EB1447">
      <w:pPr>
        <w:pStyle w:val="Style30"/>
        <w:widowControl/>
        <w:numPr>
          <w:ilvl w:val="0"/>
          <w:numId w:val="20"/>
        </w:numPr>
        <w:tabs>
          <w:tab w:val="left" w:pos="203"/>
        </w:tabs>
        <w:spacing w:line="240" w:lineRule="auto"/>
        <w:ind w:left="8" w:right="8"/>
        <w:jc w:val="both"/>
        <w:rPr>
          <w:rStyle w:val="FontStyle11"/>
          <w:sz w:val="24"/>
          <w:szCs w:val="24"/>
          <w:lang w:val="uk-UA" w:eastAsia="uk-UA"/>
        </w:rPr>
      </w:pPr>
      <w:r w:rsidRPr="00EB1447">
        <w:rPr>
          <w:rStyle w:val="FontStyle11"/>
          <w:b/>
          <w:sz w:val="24"/>
          <w:szCs w:val="24"/>
          <w:lang w:val="uk-UA" w:eastAsia="uk-UA"/>
        </w:rPr>
        <w:t>Рекламні засоби (з обладнанням)</w:t>
      </w:r>
      <w:r w:rsidRPr="00EB1447">
        <w:rPr>
          <w:rStyle w:val="FontStyle11"/>
          <w:sz w:val="24"/>
          <w:szCs w:val="24"/>
          <w:lang w:val="uk-UA" w:eastAsia="uk-UA"/>
        </w:rPr>
        <w:t xml:space="preserve"> – це елементи благоустрою міста, які використовуються для розміщення зовнішньої реклами. До рекламних засобів (спеціальних конструкцій) належать тимчасові та стаціонарні рекламні засоби (світлові та несвітлові, наземні та підземні, плоскі та об'ємні стенди, щити, панно, транспаранти, бігборди,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належать опори, блоки тощо.</w:t>
      </w:r>
    </w:p>
    <w:p w:rsidR="0072353C" w:rsidRPr="00EB1447" w:rsidRDefault="0072353C" w:rsidP="00EB1447">
      <w:pPr>
        <w:pStyle w:val="Style30"/>
        <w:widowControl/>
        <w:numPr>
          <w:ilvl w:val="0"/>
          <w:numId w:val="20"/>
        </w:numPr>
        <w:tabs>
          <w:tab w:val="left" w:pos="203"/>
        </w:tabs>
        <w:spacing w:line="240" w:lineRule="auto"/>
        <w:ind w:left="8" w:right="8"/>
        <w:jc w:val="both"/>
        <w:rPr>
          <w:rStyle w:val="FontStyle11"/>
          <w:sz w:val="24"/>
          <w:szCs w:val="24"/>
          <w:lang w:val="uk-UA" w:eastAsia="uk-UA"/>
        </w:rPr>
      </w:pPr>
      <w:r w:rsidRPr="00EB1447">
        <w:rPr>
          <w:rStyle w:val="FontStyle11"/>
          <w:b/>
          <w:sz w:val="24"/>
          <w:szCs w:val="24"/>
          <w:lang w:val="uk-UA" w:eastAsia="uk-UA"/>
        </w:rPr>
        <w:t>Реконструкція будинків та споруд, їх фасадів</w:t>
      </w:r>
      <w:r w:rsidRPr="00EB1447">
        <w:rPr>
          <w:rStyle w:val="FontStyle11"/>
          <w:sz w:val="24"/>
          <w:szCs w:val="24"/>
          <w:lang w:val="uk-UA" w:eastAsia="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72353C" w:rsidRPr="00EB1447" w:rsidRDefault="0072353C" w:rsidP="00EB1447">
      <w:pPr>
        <w:pStyle w:val="Style30"/>
        <w:widowControl/>
        <w:numPr>
          <w:ilvl w:val="0"/>
          <w:numId w:val="20"/>
        </w:numPr>
        <w:tabs>
          <w:tab w:val="left" w:pos="203"/>
        </w:tabs>
        <w:spacing w:line="240" w:lineRule="auto"/>
        <w:ind w:left="8"/>
        <w:jc w:val="both"/>
        <w:rPr>
          <w:rStyle w:val="FontStyle11"/>
          <w:b/>
          <w:sz w:val="24"/>
          <w:szCs w:val="24"/>
          <w:lang w:val="uk-UA" w:eastAsia="uk-UA"/>
        </w:rPr>
      </w:pPr>
      <w:r w:rsidRPr="00EB1447">
        <w:rPr>
          <w:rStyle w:val="FontStyle11"/>
          <w:b/>
          <w:sz w:val="24"/>
          <w:szCs w:val="24"/>
          <w:lang w:val="uk-UA" w:eastAsia="uk-UA"/>
        </w:rPr>
        <w:t>Ремонт будинків та споруд:</w:t>
      </w:r>
    </w:p>
    <w:p w:rsidR="0072353C" w:rsidRPr="00EB1447" w:rsidRDefault="0072353C" w:rsidP="0072353C">
      <w:pPr>
        <w:pStyle w:val="Style20"/>
        <w:widowControl/>
        <w:spacing w:line="240" w:lineRule="auto"/>
        <w:ind w:left="17" w:right="8"/>
        <w:rPr>
          <w:rStyle w:val="FontStyle11"/>
          <w:sz w:val="24"/>
          <w:szCs w:val="24"/>
          <w:lang w:val="uk-UA" w:eastAsia="uk-UA"/>
        </w:rPr>
      </w:pPr>
      <w:r w:rsidRPr="00EB1447">
        <w:rPr>
          <w:rStyle w:val="FontStyle11"/>
          <w:b/>
          <w:sz w:val="24"/>
          <w:szCs w:val="24"/>
          <w:lang w:val="uk-UA" w:eastAsia="uk-UA"/>
        </w:rPr>
        <w:t>а) поточний</w:t>
      </w:r>
      <w:r w:rsidRPr="00EB1447">
        <w:rPr>
          <w:rStyle w:val="FontStyle11"/>
          <w:sz w:val="24"/>
          <w:szCs w:val="24"/>
          <w:lang w:val="uk-UA" w:eastAsia="uk-UA"/>
        </w:rPr>
        <w:t xml:space="preserve">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72353C" w:rsidRPr="00EB1447" w:rsidRDefault="0072353C" w:rsidP="0072353C">
      <w:pPr>
        <w:pStyle w:val="Style30"/>
        <w:widowControl/>
        <w:tabs>
          <w:tab w:val="left" w:pos="373"/>
        </w:tabs>
        <w:spacing w:line="240" w:lineRule="auto"/>
        <w:ind w:left="8" w:right="8"/>
        <w:jc w:val="both"/>
        <w:rPr>
          <w:rStyle w:val="FontStyle11"/>
          <w:sz w:val="24"/>
          <w:szCs w:val="24"/>
          <w:lang w:val="uk-UA" w:eastAsia="uk-UA"/>
        </w:rPr>
      </w:pPr>
      <w:r w:rsidRPr="00EB1447">
        <w:rPr>
          <w:rStyle w:val="FontStyle11"/>
          <w:b/>
          <w:sz w:val="24"/>
          <w:szCs w:val="24"/>
          <w:lang w:val="uk-UA" w:eastAsia="uk-UA"/>
        </w:rPr>
        <w:t>б)</w:t>
      </w:r>
      <w:r w:rsidRPr="00EB1447">
        <w:rPr>
          <w:rStyle w:val="FontStyle11"/>
          <w:b/>
          <w:sz w:val="24"/>
          <w:szCs w:val="24"/>
          <w:lang w:val="uk-UA" w:eastAsia="uk-UA"/>
        </w:rPr>
        <w:tab/>
        <w:t>капітальний</w:t>
      </w:r>
      <w:r w:rsidRPr="00EB1447">
        <w:rPr>
          <w:rStyle w:val="FontStyle11"/>
          <w:sz w:val="24"/>
          <w:szCs w:val="24"/>
          <w:lang w:val="uk-UA" w:eastAsia="uk-UA"/>
        </w:rPr>
        <w:t xml:space="preserve"> – комплекс ремонтно-будівельних робіт, пов’язаних із відновленням або</w:t>
      </w:r>
      <w:r w:rsidRPr="00EB1447">
        <w:rPr>
          <w:rStyle w:val="FontStyle11"/>
          <w:sz w:val="24"/>
          <w:szCs w:val="24"/>
          <w:lang w:val="uk-UA" w:eastAsia="uk-UA"/>
        </w:rPr>
        <w:br/>
        <w:t>покращенням експлуатаційних показників із заміною або відновленням несучих або</w:t>
      </w:r>
      <w:r w:rsidRPr="00EB1447">
        <w:rPr>
          <w:rStyle w:val="FontStyle11"/>
          <w:sz w:val="24"/>
          <w:szCs w:val="24"/>
          <w:lang w:val="uk-UA" w:eastAsia="uk-UA"/>
        </w:rPr>
        <w:br/>
        <w:t>огороджувальних конструкцій та інженерного обладнання без зміни будівельних габаритів об’єкта та його техніко-економічних показників.</w:t>
      </w:r>
    </w:p>
    <w:p w:rsidR="0072353C" w:rsidRPr="00EB1447" w:rsidRDefault="0072353C" w:rsidP="0072353C">
      <w:pPr>
        <w:pStyle w:val="Style10"/>
        <w:widowControl/>
        <w:ind w:left="8" w:right="8"/>
        <w:jc w:val="both"/>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Ручне прибирання</w:t>
      </w:r>
      <w:r w:rsidRPr="00EB1447">
        <w:rPr>
          <w:rStyle w:val="FontStyle11"/>
          <w:sz w:val="24"/>
          <w:szCs w:val="24"/>
          <w:lang w:val="uk-UA" w:eastAsia="uk-UA"/>
        </w:rPr>
        <w:t xml:space="preserve">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72353C" w:rsidRPr="00EB1447" w:rsidRDefault="0072353C" w:rsidP="0072353C">
      <w:pPr>
        <w:pStyle w:val="Style40"/>
        <w:widowControl/>
        <w:tabs>
          <w:tab w:val="left" w:pos="254"/>
        </w:tabs>
        <w:spacing w:line="240" w:lineRule="auto"/>
        <w:ind w:left="8" w:right="8"/>
        <w:jc w:val="both"/>
        <w:rPr>
          <w:rStyle w:val="FontStyle11"/>
          <w:sz w:val="24"/>
          <w:szCs w:val="24"/>
          <w:lang w:val="uk-UA" w:eastAsia="uk-UA"/>
        </w:rPr>
      </w:pPr>
      <w:r w:rsidRPr="00EB1447">
        <w:rPr>
          <w:rStyle w:val="FontStyle11"/>
          <w:sz w:val="24"/>
          <w:szCs w:val="24"/>
          <w:lang w:val="uk-UA" w:eastAsia="uk-UA"/>
        </w:rPr>
        <w:lastRenderedPageBreak/>
        <w:t xml:space="preserve">- </w:t>
      </w:r>
      <w:r w:rsidRPr="00EB1447">
        <w:rPr>
          <w:rStyle w:val="FontStyle11"/>
          <w:b/>
          <w:sz w:val="24"/>
          <w:szCs w:val="24"/>
          <w:lang w:val="uk-UA" w:eastAsia="uk-UA"/>
        </w:rPr>
        <w:t>Сквер</w:t>
      </w:r>
      <w:r w:rsidRPr="00EB1447">
        <w:rPr>
          <w:rStyle w:val="FontStyle11"/>
          <w:sz w:val="24"/>
          <w:szCs w:val="24"/>
          <w:lang w:val="uk-UA" w:eastAsia="uk-UA"/>
        </w:rPr>
        <w:t xml:space="preserve"> — упорядкована й озеленена ділянка з вертикальними насадженнями, яка є елементом архітектурно-художнього оформлення міста та призначена для короткочасного відпочинку населення.</w:t>
      </w:r>
    </w:p>
    <w:p w:rsidR="0072353C" w:rsidRPr="00EB1447" w:rsidRDefault="0072353C" w:rsidP="0072353C">
      <w:pPr>
        <w:pStyle w:val="Style10"/>
        <w:widowControl/>
        <w:ind w:right="8"/>
        <w:jc w:val="both"/>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Сад (мікрорайонний сад)</w:t>
      </w:r>
      <w:r w:rsidRPr="00EB1447">
        <w:rPr>
          <w:rStyle w:val="FontStyle11"/>
          <w:sz w:val="24"/>
          <w:szCs w:val="24"/>
          <w:lang w:val="uk-UA" w:eastAsia="uk-UA"/>
        </w:rPr>
        <w:t xml:space="preserve"> — упорядкована ділянка з вертикальними фруктовими насадженнями, призначена для вирощування та збору фруктової продукції.</w:t>
      </w:r>
    </w:p>
    <w:p w:rsidR="0072353C" w:rsidRPr="00EB1447" w:rsidRDefault="0072353C" w:rsidP="0072353C">
      <w:pPr>
        <w:pStyle w:val="Style20"/>
        <w:widowControl/>
        <w:tabs>
          <w:tab w:val="left" w:pos="330"/>
        </w:tabs>
        <w:spacing w:line="240" w:lineRule="auto"/>
        <w:ind w:right="8"/>
        <w:rPr>
          <w:rStyle w:val="FontStyle11"/>
          <w:sz w:val="24"/>
          <w:szCs w:val="24"/>
          <w:lang w:val="uk-UA" w:eastAsia="uk-UA"/>
        </w:rPr>
      </w:pPr>
      <w:r w:rsidRPr="00EB1447">
        <w:rPr>
          <w:rStyle w:val="FontStyle11"/>
          <w:sz w:val="24"/>
          <w:szCs w:val="24"/>
          <w:lang w:val="uk-UA" w:eastAsia="uk-UA"/>
        </w:rPr>
        <w:t xml:space="preserve">- </w:t>
      </w:r>
      <w:r w:rsidRPr="00EB1447">
        <w:rPr>
          <w:rStyle w:val="FontStyle11"/>
          <w:b/>
          <w:sz w:val="24"/>
          <w:szCs w:val="24"/>
          <w:lang w:val="uk-UA" w:eastAsia="uk-UA"/>
        </w:rPr>
        <w:t>Спортивні споруди</w:t>
      </w:r>
      <w:r w:rsidRPr="00EB1447">
        <w:rPr>
          <w:rStyle w:val="FontStyle11"/>
          <w:sz w:val="24"/>
          <w:szCs w:val="24"/>
          <w:lang w:val="uk-UA" w:eastAsia="uk-UA"/>
        </w:rPr>
        <w:t xml:space="preserve"> – окремі будівлі і комплекси споруд, призначені для оздоровчих та навчально-тренувальних занять, а також змагань з різних видів спорту.</w:t>
      </w:r>
    </w:p>
    <w:p w:rsidR="0072353C" w:rsidRPr="00EB1447" w:rsidRDefault="0072353C" w:rsidP="0072353C">
      <w:pPr>
        <w:pStyle w:val="Style20"/>
        <w:widowControl/>
        <w:tabs>
          <w:tab w:val="left" w:pos="424"/>
        </w:tabs>
        <w:spacing w:line="240" w:lineRule="auto"/>
        <w:ind w:right="8"/>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r>
      <w:r w:rsidRPr="00EB1447">
        <w:rPr>
          <w:rStyle w:val="FontStyle11"/>
          <w:b/>
          <w:sz w:val="24"/>
          <w:szCs w:val="24"/>
          <w:lang w:val="uk-UA" w:eastAsia="uk-UA"/>
        </w:rPr>
        <w:t>Суб’єкти у сфері благоустрою міста Попасна</w:t>
      </w:r>
      <w:r w:rsidRPr="00EB1447">
        <w:rPr>
          <w:rStyle w:val="FontStyle11"/>
          <w:sz w:val="24"/>
          <w:szCs w:val="24"/>
          <w:lang w:val="uk-UA" w:eastAsia="uk-UA"/>
        </w:rPr>
        <w:t xml:space="preserve"> – учасники відносин у сфері благоустрою міста Попасна, а саме: орган державної влади та місцевого самоврядування, підприємства, установи, організації незалежно від форм власності та галузевої належності, органи самоорганізації населення, громадяни.</w:t>
      </w:r>
    </w:p>
    <w:p w:rsidR="0072353C" w:rsidRPr="00EB1447" w:rsidRDefault="0072353C" w:rsidP="00EB1447">
      <w:pPr>
        <w:pStyle w:val="Style20"/>
        <w:widowControl/>
        <w:numPr>
          <w:ilvl w:val="0"/>
          <w:numId w:val="21"/>
        </w:numPr>
        <w:tabs>
          <w:tab w:val="left" w:pos="254"/>
        </w:tabs>
        <w:spacing w:line="240" w:lineRule="auto"/>
        <w:ind w:right="8" w:firstLine="93"/>
        <w:rPr>
          <w:rStyle w:val="FontStyle11"/>
          <w:sz w:val="24"/>
          <w:szCs w:val="24"/>
          <w:lang w:val="uk-UA" w:eastAsia="uk-UA"/>
        </w:rPr>
      </w:pPr>
      <w:r w:rsidRPr="00EB1447">
        <w:rPr>
          <w:rStyle w:val="FontStyle11"/>
          <w:b/>
          <w:sz w:val="24"/>
          <w:szCs w:val="24"/>
          <w:lang w:val="uk-UA" w:eastAsia="uk-UA"/>
        </w:rPr>
        <w:t>Територія</w:t>
      </w:r>
      <w:r w:rsidRPr="00EB1447">
        <w:rPr>
          <w:rStyle w:val="FontStyle11"/>
          <w:sz w:val="24"/>
          <w:szCs w:val="24"/>
          <w:lang w:val="uk-UA" w:eastAsia="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міста.</w:t>
      </w:r>
    </w:p>
    <w:p w:rsidR="0072353C" w:rsidRPr="00EB1447" w:rsidRDefault="0072353C" w:rsidP="00EB1447">
      <w:pPr>
        <w:pStyle w:val="Style20"/>
        <w:widowControl/>
        <w:numPr>
          <w:ilvl w:val="0"/>
          <w:numId w:val="21"/>
        </w:numPr>
        <w:tabs>
          <w:tab w:val="left" w:pos="254"/>
        </w:tabs>
        <w:spacing w:line="240" w:lineRule="auto"/>
        <w:ind w:right="8" w:firstLine="93"/>
        <w:rPr>
          <w:rStyle w:val="FontStyle11"/>
          <w:sz w:val="24"/>
          <w:szCs w:val="24"/>
          <w:lang w:val="uk-UA" w:eastAsia="uk-UA"/>
        </w:rPr>
      </w:pPr>
      <w:r w:rsidRPr="00EB1447">
        <w:rPr>
          <w:rStyle w:val="FontStyle11"/>
          <w:b/>
          <w:sz w:val="24"/>
          <w:szCs w:val="24"/>
          <w:lang w:val="uk-UA" w:eastAsia="uk-UA"/>
        </w:rPr>
        <w:t>Утримання в належному стані території</w:t>
      </w:r>
      <w:r w:rsidRPr="00EB1447">
        <w:rPr>
          <w:rStyle w:val="FontStyle11"/>
          <w:sz w:val="24"/>
          <w:szCs w:val="24"/>
          <w:lang w:val="uk-UA" w:eastAsia="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цих Правил, а також санітарне очищення території, її озеленення, збереження та відновлення об'єктів благоустрою.</w:t>
      </w:r>
    </w:p>
    <w:p w:rsidR="0072353C" w:rsidRPr="00EB1447" w:rsidRDefault="0072353C" w:rsidP="00EB1447">
      <w:pPr>
        <w:pStyle w:val="Style20"/>
        <w:widowControl/>
        <w:numPr>
          <w:ilvl w:val="0"/>
          <w:numId w:val="21"/>
        </w:numPr>
        <w:tabs>
          <w:tab w:val="left" w:pos="254"/>
        </w:tabs>
        <w:spacing w:line="240" w:lineRule="auto"/>
        <w:ind w:right="8" w:firstLine="93"/>
        <w:rPr>
          <w:rStyle w:val="FontStyle11"/>
          <w:sz w:val="24"/>
          <w:szCs w:val="24"/>
          <w:lang w:val="uk-UA" w:eastAsia="uk-UA"/>
        </w:rPr>
      </w:pPr>
      <w:r w:rsidRPr="00EB1447">
        <w:rPr>
          <w:rStyle w:val="FontStyle11"/>
          <w:b/>
          <w:sz w:val="24"/>
          <w:szCs w:val="24"/>
          <w:lang w:val="uk-UA" w:eastAsia="uk-UA"/>
        </w:rPr>
        <w:t>Утримання будинків і прибудинкових територій</w:t>
      </w:r>
      <w:r w:rsidRPr="00EB1447">
        <w:rPr>
          <w:rStyle w:val="FontStyle11"/>
          <w:sz w:val="24"/>
          <w:szCs w:val="24"/>
          <w:lang w:val="uk-UA" w:eastAsia="uk-UA"/>
        </w:rPr>
        <w:t xml:space="preserve"> – діяльність, спрямована на задоволення потреби фізичної чи юридичної особи із забезпечення експлуатації і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rsidR="0072353C" w:rsidRPr="00EB1447" w:rsidRDefault="0072353C" w:rsidP="00EB1447">
      <w:pPr>
        <w:pStyle w:val="Style20"/>
        <w:widowControl/>
        <w:numPr>
          <w:ilvl w:val="0"/>
          <w:numId w:val="21"/>
        </w:numPr>
        <w:tabs>
          <w:tab w:val="left" w:pos="254"/>
        </w:tabs>
        <w:spacing w:line="240" w:lineRule="auto"/>
        <w:ind w:right="8" w:firstLine="93"/>
        <w:rPr>
          <w:rStyle w:val="FontStyle11"/>
          <w:sz w:val="24"/>
          <w:szCs w:val="24"/>
          <w:lang w:val="uk-UA" w:eastAsia="uk-UA"/>
        </w:rPr>
      </w:pPr>
      <w:r w:rsidRPr="00EB1447">
        <w:rPr>
          <w:rStyle w:val="FontStyle11"/>
          <w:b/>
          <w:sz w:val="24"/>
          <w:szCs w:val="24"/>
          <w:lang w:val="uk-UA" w:eastAsia="uk-UA"/>
        </w:rPr>
        <w:t>Фасад</w:t>
      </w:r>
      <w:r w:rsidRPr="00EB1447">
        <w:rPr>
          <w:rStyle w:val="FontStyle11"/>
          <w:sz w:val="24"/>
          <w:szCs w:val="24"/>
          <w:lang w:val="uk-UA" w:eastAsia="uk-UA"/>
        </w:rPr>
        <w:t xml:space="preserve"> — обмежена поверхня архітектурного об’єкта (частіше вертикальна) з боку вулиці чи головного входу.</w:t>
      </w:r>
    </w:p>
    <w:p w:rsidR="0072353C" w:rsidRPr="00EB1447" w:rsidRDefault="0072353C" w:rsidP="00EB1447">
      <w:pPr>
        <w:pStyle w:val="Style20"/>
        <w:widowControl/>
        <w:numPr>
          <w:ilvl w:val="0"/>
          <w:numId w:val="21"/>
        </w:numPr>
        <w:tabs>
          <w:tab w:val="left" w:pos="254"/>
        </w:tabs>
        <w:spacing w:line="240" w:lineRule="auto"/>
        <w:ind w:right="8" w:firstLine="93"/>
        <w:rPr>
          <w:rStyle w:val="FontStyle11"/>
          <w:sz w:val="24"/>
          <w:szCs w:val="24"/>
          <w:lang w:val="uk-UA" w:eastAsia="uk-UA"/>
        </w:rPr>
      </w:pPr>
      <w:r w:rsidRPr="00EB1447">
        <w:rPr>
          <w:rStyle w:val="FontStyle11"/>
          <w:b/>
          <w:sz w:val="24"/>
          <w:szCs w:val="24"/>
          <w:lang w:val="uk-UA" w:eastAsia="uk-UA"/>
        </w:rPr>
        <w:t>Ярмарок</w:t>
      </w:r>
      <w:r w:rsidRPr="00EB1447">
        <w:rPr>
          <w:rStyle w:val="FontStyle11"/>
          <w:sz w:val="24"/>
          <w:szCs w:val="24"/>
          <w:lang w:val="uk-UA" w:eastAsia="uk-UA"/>
        </w:rPr>
        <w:t xml:space="preserve"> –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72353C" w:rsidRPr="00EB1447" w:rsidRDefault="0072353C" w:rsidP="00EB1447">
      <w:pPr>
        <w:pStyle w:val="Style20"/>
        <w:widowControl/>
        <w:numPr>
          <w:ilvl w:val="0"/>
          <w:numId w:val="20"/>
        </w:numPr>
        <w:tabs>
          <w:tab w:val="left" w:pos="254"/>
        </w:tabs>
        <w:spacing w:line="240" w:lineRule="auto"/>
        <w:ind w:right="8" w:firstLine="93"/>
        <w:rPr>
          <w:rStyle w:val="FontStyle11"/>
          <w:sz w:val="24"/>
          <w:szCs w:val="24"/>
          <w:lang w:val="uk-UA" w:eastAsia="uk-UA"/>
        </w:rPr>
      </w:pPr>
      <w:r w:rsidRPr="00EB1447">
        <w:rPr>
          <w:rStyle w:val="FontStyle11"/>
          <w:b/>
          <w:sz w:val="24"/>
          <w:szCs w:val="24"/>
          <w:lang w:val="uk-UA" w:eastAsia="uk-UA"/>
        </w:rPr>
        <w:t>Гараж</w:t>
      </w:r>
      <w:r w:rsidRPr="00EB1447">
        <w:rPr>
          <w:rStyle w:val="FontStyle11"/>
          <w:sz w:val="24"/>
          <w:szCs w:val="24"/>
          <w:lang w:val="uk-UA" w:eastAsia="uk-UA"/>
        </w:rPr>
        <w:t xml:space="preserve"> – захисна споруда для автомобілів, мотоциклів та т.п.</w:t>
      </w:r>
    </w:p>
    <w:p w:rsidR="0072353C" w:rsidRPr="00EB1447" w:rsidRDefault="0072353C" w:rsidP="00EB1447">
      <w:pPr>
        <w:pStyle w:val="Style20"/>
        <w:widowControl/>
        <w:numPr>
          <w:ilvl w:val="0"/>
          <w:numId w:val="20"/>
        </w:numPr>
        <w:tabs>
          <w:tab w:val="left" w:pos="322"/>
        </w:tabs>
        <w:spacing w:line="240" w:lineRule="auto"/>
        <w:ind w:right="8"/>
        <w:rPr>
          <w:rStyle w:val="FontStyle11"/>
          <w:sz w:val="24"/>
          <w:szCs w:val="24"/>
          <w:lang w:val="uk-UA" w:eastAsia="uk-UA"/>
        </w:rPr>
      </w:pPr>
      <w:r w:rsidRPr="00EB1447">
        <w:rPr>
          <w:rStyle w:val="FontStyle11"/>
          <w:b/>
          <w:sz w:val="24"/>
          <w:szCs w:val="24"/>
          <w:lang w:val="uk-UA" w:eastAsia="uk-UA"/>
        </w:rPr>
        <w:t>Піротехнічний виріб</w:t>
      </w:r>
      <w:r w:rsidRPr="00EB1447">
        <w:rPr>
          <w:rStyle w:val="FontStyle11"/>
          <w:sz w:val="24"/>
          <w:szCs w:val="24"/>
          <w:lang w:val="uk-UA" w:eastAsia="uk-UA"/>
        </w:rPr>
        <w:t xml:space="preserve"> – це пристрій, призначений для створення необхідного ефекту (світового, іскрового, димового, звукового, змішуваного) за допомогою горіння (вибуху) піротехнічного складу.</w:t>
      </w:r>
    </w:p>
    <w:p w:rsidR="0072353C" w:rsidRPr="00EB1447" w:rsidRDefault="0072353C" w:rsidP="00EB1447">
      <w:pPr>
        <w:pStyle w:val="Style20"/>
        <w:widowControl/>
        <w:numPr>
          <w:ilvl w:val="0"/>
          <w:numId w:val="20"/>
        </w:numPr>
        <w:tabs>
          <w:tab w:val="left" w:pos="322"/>
        </w:tabs>
        <w:spacing w:line="240" w:lineRule="auto"/>
        <w:ind w:right="8"/>
        <w:rPr>
          <w:rStyle w:val="FontStyle11"/>
          <w:sz w:val="24"/>
          <w:szCs w:val="24"/>
          <w:lang w:val="uk-UA" w:eastAsia="uk-UA"/>
        </w:rPr>
      </w:pPr>
      <w:r w:rsidRPr="00EB1447">
        <w:rPr>
          <w:rStyle w:val="FontStyle11"/>
          <w:b/>
          <w:sz w:val="24"/>
          <w:szCs w:val="24"/>
          <w:lang w:val="uk-UA" w:eastAsia="uk-UA"/>
        </w:rPr>
        <w:t>Піротехнічні вироби побутового призначення</w:t>
      </w:r>
      <w:r w:rsidRPr="00EB1447">
        <w:rPr>
          <w:rStyle w:val="FontStyle11"/>
          <w:sz w:val="24"/>
          <w:szCs w:val="24"/>
          <w:lang w:val="uk-UA" w:eastAsia="uk-UA"/>
        </w:rPr>
        <w:t xml:space="preserve"> – вироби, що їх подають населенню, та поводження з якими не потребує спеціальних знань та навичок, а використовуються з дотриманням вимог наданої інструкції із застосування, забезпечує за межами небезпечних зон безпеку здоров’я та життя людей, не призводить до пошкодження майна і нанесення шкоди навколишньому середовищу.</w:t>
      </w:r>
    </w:p>
    <w:p w:rsidR="0072353C" w:rsidRPr="00EB1447" w:rsidRDefault="0072353C" w:rsidP="00EB1447">
      <w:pPr>
        <w:pStyle w:val="Style20"/>
        <w:widowControl/>
        <w:numPr>
          <w:ilvl w:val="0"/>
          <w:numId w:val="20"/>
        </w:numPr>
        <w:tabs>
          <w:tab w:val="left" w:pos="322"/>
        </w:tabs>
        <w:spacing w:line="240" w:lineRule="auto"/>
        <w:ind w:right="8"/>
        <w:rPr>
          <w:lang w:val="uk-UA"/>
        </w:rPr>
      </w:pPr>
      <w:r w:rsidRPr="00EB1447">
        <w:rPr>
          <w:rStyle w:val="FontStyle11"/>
          <w:b/>
          <w:sz w:val="24"/>
          <w:szCs w:val="24"/>
          <w:lang w:val="uk-UA" w:eastAsia="uk-UA"/>
        </w:rPr>
        <w:t>Феєрверк</w:t>
      </w:r>
      <w:r w:rsidRPr="00EB1447">
        <w:rPr>
          <w:rStyle w:val="FontStyle11"/>
          <w:sz w:val="24"/>
          <w:szCs w:val="24"/>
          <w:lang w:val="uk-UA" w:eastAsia="uk-UA"/>
        </w:rPr>
        <w:t xml:space="preserve"> — порохові піротехнічні вироби, при спалюванні яких утворюються кольорові декоративні вогні.</w:t>
      </w:r>
    </w:p>
    <w:p w:rsidR="0072353C" w:rsidRPr="00EB1447" w:rsidRDefault="0072353C" w:rsidP="00EB1447">
      <w:pPr>
        <w:pStyle w:val="Style20"/>
        <w:widowControl/>
        <w:numPr>
          <w:ilvl w:val="0"/>
          <w:numId w:val="22"/>
        </w:numPr>
        <w:tabs>
          <w:tab w:val="left" w:pos="229"/>
        </w:tabs>
        <w:spacing w:line="240" w:lineRule="auto"/>
        <w:ind w:firstLine="76"/>
        <w:rPr>
          <w:rStyle w:val="FontStyle11"/>
          <w:sz w:val="24"/>
          <w:szCs w:val="24"/>
          <w:lang w:val="uk-UA" w:eastAsia="uk-UA"/>
        </w:rPr>
      </w:pPr>
      <w:r w:rsidRPr="00EB1447">
        <w:rPr>
          <w:rStyle w:val="FontStyle11"/>
          <w:b/>
          <w:sz w:val="24"/>
          <w:szCs w:val="24"/>
          <w:lang w:val="uk-UA" w:eastAsia="uk-UA"/>
        </w:rPr>
        <w:t>Салют</w:t>
      </w:r>
      <w:r w:rsidRPr="00EB1447">
        <w:rPr>
          <w:rStyle w:val="FontStyle11"/>
          <w:sz w:val="24"/>
          <w:szCs w:val="24"/>
          <w:lang w:val="uk-UA" w:eastAsia="uk-UA"/>
        </w:rPr>
        <w:t xml:space="preserve"> – кероване приведення в дію піротехнічних виробів. Професійний феєрверк (салют) – це піротехнічні вироби, користування якими потребує спеціальних знань та навичок, відповідної атестації виконавців (користувачів) і (або) забезпечення відповідних умов технічного оснащення.</w:t>
      </w:r>
    </w:p>
    <w:p w:rsidR="0072353C" w:rsidRPr="00EB1447" w:rsidRDefault="0072353C" w:rsidP="00EB1447">
      <w:pPr>
        <w:pStyle w:val="Style20"/>
        <w:widowControl/>
        <w:numPr>
          <w:ilvl w:val="0"/>
          <w:numId w:val="20"/>
        </w:numPr>
        <w:tabs>
          <w:tab w:val="left" w:pos="130"/>
        </w:tabs>
        <w:spacing w:line="240" w:lineRule="auto"/>
        <w:ind w:right="7"/>
        <w:rPr>
          <w:rStyle w:val="FontStyle11"/>
          <w:sz w:val="24"/>
          <w:szCs w:val="24"/>
          <w:lang w:val="uk-UA" w:eastAsia="uk-UA"/>
        </w:rPr>
      </w:pPr>
      <w:r w:rsidRPr="00EB1447">
        <w:rPr>
          <w:rStyle w:val="FontStyle11"/>
          <w:b/>
          <w:sz w:val="24"/>
          <w:szCs w:val="24"/>
          <w:lang w:val="uk-UA" w:eastAsia="uk-UA"/>
        </w:rPr>
        <w:t>Пожежна охорона</w:t>
      </w:r>
      <w:r w:rsidRPr="00EB1447">
        <w:rPr>
          <w:rStyle w:val="FontStyle11"/>
          <w:sz w:val="24"/>
          <w:szCs w:val="24"/>
          <w:lang w:val="uk-UA" w:eastAsia="uk-UA"/>
        </w:rPr>
        <w:t xml:space="preserve"> — сукупність створених у встановленому порядку органів управління, підрозділів та організацій, призначених для організації профілактики пожеж, їх гасіння та здійснення покладених на них аварійно-рятувальних робіт.</w:t>
      </w:r>
    </w:p>
    <w:p w:rsidR="0072353C" w:rsidRPr="00EB1447" w:rsidRDefault="0072353C" w:rsidP="00EB1447">
      <w:pPr>
        <w:pStyle w:val="Style10"/>
        <w:widowControl/>
        <w:numPr>
          <w:ilvl w:val="0"/>
          <w:numId w:val="20"/>
        </w:numPr>
        <w:tabs>
          <w:tab w:val="left" w:pos="203"/>
        </w:tabs>
        <w:ind w:left="8"/>
        <w:jc w:val="both"/>
        <w:rPr>
          <w:rStyle w:val="FontStyle11"/>
          <w:sz w:val="24"/>
          <w:szCs w:val="24"/>
          <w:lang w:val="uk-UA" w:eastAsia="uk-UA"/>
        </w:rPr>
      </w:pPr>
      <w:r w:rsidRPr="00EB1447">
        <w:rPr>
          <w:rStyle w:val="FontStyle11"/>
          <w:b/>
          <w:sz w:val="24"/>
          <w:szCs w:val="24"/>
          <w:lang w:val="uk-UA" w:eastAsia="uk-UA"/>
        </w:rPr>
        <w:lastRenderedPageBreak/>
        <w:t>Пожежна безпека</w:t>
      </w:r>
      <w:r w:rsidRPr="00EB1447">
        <w:rPr>
          <w:rStyle w:val="FontStyle11"/>
          <w:sz w:val="24"/>
          <w:szCs w:val="24"/>
          <w:lang w:val="uk-UA" w:eastAsia="uk-UA"/>
        </w:rPr>
        <w:t xml:space="preserve"> — стан об’єкта,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72353C" w:rsidRPr="00EB1447" w:rsidRDefault="0072353C" w:rsidP="00EB1447">
      <w:pPr>
        <w:pStyle w:val="Style10"/>
        <w:widowControl/>
        <w:numPr>
          <w:ilvl w:val="0"/>
          <w:numId w:val="20"/>
        </w:numPr>
        <w:tabs>
          <w:tab w:val="left" w:pos="203"/>
        </w:tabs>
        <w:ind w:left="8"/>
        <w:jc w:val="both"/>
        <w:rPr>
          <w:rStyle w:val="FontStyle11"/>
          <w:sz w:val="24"/>
          <w:szCs w:val="24"/>
          <w:lang w:val="uk-UA" w:eastAsia="uk-UA"/>
        </w:rPr>
      </w:pPr>
      <w:r w:rsidRPr="00EB1447">
        <w:rPr>
          <w:rStyle w:val="FontStyle11"/>
          <w:b/>
          <w:sz w:val="24"/>
          <w:szCs w:val="24"/>
          <w:lang w:val="uk-UA" w:eastAsia="uk-UA"/>
        </w:rPr>
        <w:t>Засоби протипожежного захисту</w:t>
      </w:r>
      <w:r w:rsidRPr="00EB1447">
        <w:rPr>
          <w:rStyle w:val="FontStyle11"/>
          <w:sz w:val="24"/>
          <w:szCs w:val="24"/>
          <w:lang w:val="uk-UA" w:eastAsia="uk-UA"/>
        </w:rPr>
        <w:t xml:space="preserve"> — технічні засоби, призначені для запобігання, локалізації та ліквідації пожеж, захисту людей, матеріальних цінностей та довкілля від впливу небезпечних факторів пожежі.</w:t>
      </w:r>
    </w:p>
    <w:p w:rsidR="0072353C" w:rsidRPr="00EB1447" w:rsidRDefault="0072353C" w:rsidP="00EB1447">
      <w:pPr>
        <w:pStyle w:val="Style10"/>
        <w:widowControl/>
        <w:numPr>
          <w:ilvl w:val="0"/>
          <w:numId w:val="20"/>
        </w:numPr>
        <w:tabs>
          <w:tab w:val="left" w:pos="203"/>
        </w:tabs>
        <w:ind w:left="8"/>
        <w:jc w:val="both"/>
        <w:rPr>
          <w:rStyle w:val="FontStyle11"/>
          <w:sz w:val="24"/>
          <w:szCs w:val="24"/>
          <w:lang w:val="uk-UA" w:eastAsia="uk-UA"/>
        </w:rPr>
      </w:pPr>
      <w:r w:rsidRPr="00EB1447">
        <w:rPr>
          <w:rStyle w:val="FontStyle11"/>
          <w:b/>
          <w:sz w:val="24"/>
          <w:szCs w:val="24"/>
          <w:lang w:val="uk-UA" w:eastAsia="uk-UA"/>
        </w:rPr>
        <w:t>Паркування</w:t>
      </w:r>
      <w:r w:rsidRPr="00EB1447">
        <w:rPr>
          <w:rStyle w:val="FontStyle11"/>
          <w:sz w:val="24"/>
          <w:szCs w:val="24"/>
          <w:lang w:val="uk-UA" w:eastAsia="uk-UA"/>
        </w:rPr>
        <w:t xml:space="preserve"> – розміщення транспортного засобу на майданчику для паркування.</w:t>
      </w:r>
    </w:p>
    <w:p w:rsidR="0072353C" w:rsidRPr="00EB1447" w:rsidRDefault="0072353C" w:rsidP="00EB1447">
      <w:pPr>
        <w:pStyle w:val="Style30"/>
        <w:widowControl/>
        <w:numPr>
          <w:ilvl w:val="0"/>
          <w:numId w:val="23"/>
        </w:numPr>
        <w:tabs>
          <w:tab w:val="left" w:pos="313"/>
        </w:tabs>
        <w:spacing w:line="240" w:lineRule="auto"/>
        <w:jc w:val="both"/>
        <w:rPr>
          <w:rStyle w:val="FontStyle11"/>
          <w:sz w:val="24"/>
          <w:szCs w:val="24"/>
          <w:lang w:val="uk-UA" w:eastAsia="uk-UA"/>
        </w:rPr>
      </w:pPr>
      <w:r w:rsidRPr="00EB1447">
        <w:rPr>
          <w:rStyle w:val="FontStyle11"/>
          <w:b/>
          <w:sz w:val="24"/>
          <w:szCs w:val="24"/>
          <w:lang w:val="uk-UA" w:eastAsia="uk-UA"/>
        </w:rPr>
        <w:t>Відведені майданчики для паркування</w:t>
      </w:r>
      <w:r w:rsidRPr="00EB1447">
        <w:rPr>
          <w:rStyle w:val="FontStyle11"/>
          <w:sz w:val="24"/>
          <w:szCs w:val="24"/>
          <w:lang w:val="uk-UA" w:eastAsia="uk-UA"/>
        </w:rPr>
        <w:t xml:space="preserve"> – майданчики для паркування, розміщені в межах проїзної частини вулиці, дороги або тротуару та обладнані відповідно до вимог цих Правил і Правил дорожнього руху, затверджених постановою Кабінету Міністрів України від 10.10.2001 № 1306 «Про Правила дорожнього руху». </w:t>
      </w:r>
    </w:p>
    <w:p w:rsidR="0072353C" w:rsidRPr="00EB1447" w:rsidRDefault="0072353C" w:rsidP="00EB1447">
      <w:pPr>
        <w:pStyle w:val="Style30"/>
        <w:widowControl/>
        <w:numPr>
          <w:ilvl w:val="0"/>
          <w:numId w:val="23"/>
        </w:numPr>
        <w:tabs>
          <w:tab w:val="left" w:pos="313"/>
        </w:tabs>
        <w:spacing w:line="240" w:lineRule="auto"/>
        <w:jc w:val="both"/>
        <w:rPr>
          <w:rStyle w:val="FontStyle11"/>
          <w:sz w:val="24"/>
          <w:szCs w:val="24"/>
          <w:lang w:val="uk-UA" w:eastAsia="uk-UA"/>
        </w:rPr>
      </w:pPr>
      <w:r w:rsidRPr="00EB1447">
        <w:rPr>
          <w:rStyle w:val="FontStyle11"/>
          <w:b/>
          <w:sz w:val="24"/>
          <w:szCs w:val="24"/>
          <w:lang w:val="uk-UA" w:eastAsia="uk-UA"/>
        </w:rPr>
        <w:t>Власник</w:t>
      </w:r>
      <w:r w:rsidRPr="00EB1447">
        <w:rPr>
          <w:rStyle w:val="FontStyle11"/>
          <w:sz w:val="24"/>
          <w:szCs w:val="24"/>
          <w:lang w:val="uk-UA" w:eastAsia="uk-UA"/>
        </w:rPr>
        <w:t xml:space="preserve"> – фізична або юридична особа, яка має право власності на майно, забезпечує управління і несе відповідальність за його експлуатацію згідно з законодавством.</w:t>
      </w:r>
    </w:p>
    <w:p w:rsidR="0072353C" w:rsidRPr="00EB1447" w:rsidRDefault="0072353C" w:rsidP="0072353C">
      <w:pPr>
        <w:pStyle w:val="Style40"/>
        <w:widowControl/>
        <w:spacing w:line="240" w:lineRule="auto"/>
        <w:ind w:left="8"/>
        <w:jc w:val="both"/>
        <w:rPr>
          <w:rStyle w:val="FontStyle11"/>
          <w:sz w:val="24"/>
          <w:szCs w:val="24"/>
          <w:lang w:val="uk-UA" w:eastAsia="uk-UA"/>
        </w:rPr>
      </w:pPr>
      <w:r w:rsidRPr="00EB1447">
        <w:rPr>
          <w:rStyle w:val="FontStyle11"/>
          <w:b/>
          <w:sz w:val="24"/>
          <w:szCs w:val="24"/>
          <w:lang w:val="uk-UA" w:eastAsia="uk-UA"/>
        </w:rPr>
        <w:t>Зелені насадження міста поділяються на:</w:t>
      </w:r>
      <w:r w:rsidRPr="00EB1447">
        <w:rPr>
          <w:rStyle w:val="FontStyle11"/>
          <w:sz w:val="24"/>
          <w:szCs w:val="24"/>
          <w:lang w:val="uk-UA" w:eastAsia="uk-UA"/>
        </w:rPr>
        <w:t xml:space="preserve"> </w:t>
      </w:r>
      <w:r w:rsidRPr="00EB1447">
        <w:rPr>
          <w:rStyle w:val="FontStyle11"/>
          <w:b/>
          <w:i/>
          <w:sz w:val="24"/>
          <w:szCs w:val="24"/>
          <w:lang w:val="uk-UA" w:eastAsia="uk-UA"/>
        </w:rPr>
        <w:t>загального користування</w:t>
      </w:r>
      <w:r w:rsidRPr="00EB1447">
        <w:rPr>
          <w:rStyle w:val="FontStyle11"/>
          <w:sz w:val="24"/>
          <w:szCs w:val="24"/>
          <w:lang w:val="uk-UA" w:eastAsia="uk-UA"/>
        </w:rPr>
        <w:t xml:space="preserve"> – озеленені упорядковані території, призначені для відпочинку міського населення, з вільним доступом (міську та районні парки, парки культури і відпочинку, сади житлових районів і груп житлових будинків, сквери, бульвари, набережні, лісопарки, лугопарки, гідропарки та інші);</w:t>
      </w:r>
    </w:p>
    <w:p w:rsidR="0072353C" w:rsidRPr="00EB1447" w:rsidRDefault="0072353C" w:rsidP="0072353C">
      <w:pPr>
        <w:pStyle w:val="Style50"/>
        <w:widowControl/>
        <w:ind w:left="8" w:right="8"/>
        <w:jc w:val="both"/>
        <w:rPr>
          <w:rStyle w:val="FontStyle11"/>
          <w:sz w:val="24"/>
          <w:szCs w:val="24"/>
          <w:lang w:val="uk-UA" w:eastAsia="uk-UA"/>
        </w:rPr>
      </w:pPr>
      <w:r w:rsidRPr="00EB1447">
        <w:rPr>
          <w:rStyle w:val="FontStyle11"/>
          <w:b/>
          <w:i/>
          <w:sz w:val="24"/>
          <w:szCs w:val="24"/>
          <w:lang w:val="uk-UA" w:eastAsia="uk-UA"/>
        </w:rPr>
        <w:t>обмеженого користування</w:t>
      </w:r>
      <w:r w:rsidRPr="00EB1447">
        <w:rPr>
          <w:rStyle w:val="FontStyle11"/>
          <w:sz w:val="24"/>
          <w:szCs w:val="24"/>
          <w:lang w:val="uk-UA" w:eastAsia="uk-UA"/>
        </w:rPr>
        <w:t xml:space="preserve"> — насадження на територіях громадських і житлових будівель, шкіл, дитячих закладів, спортивних споруд, закладів охорони здоров я, промислових підприємств, складських територій та інші;</w:t>
      </w:r>
    </w:p>
    <w:p w:rsidR="0072353C" w:rsidRPr="00EB1447" w:rsidRDefault="0072353C" w:rsidP="0072353C">
      <w:pPr>
        <w:pStyle w:val="Style50"/>
        <w:widowControl/>
        <w:ind w:left="8"/>
        <w:jc w:val="both"/>
        <w:rPr>
          <w:rStyle w:val="FontStyle11"/>
          <w:sz w:val="24"/>
          <w:szCs w:val="24"/>
          <w:lang w:val="uk-UA" w:eastAsia="uk-UA"/>
        </w:rPr>
      </w:pPr>
      <w:r w:rsidRPr="00EB1447">
        <w:rPr>
          <w:rStyle w:val="FontStyle11"/>
          <w:b/>
          <w:i/>
          <w:sz w:val="24"/>
          <w:szCs w:val="24"/>
          <w:lang w:val="uk-UA" w:eastAsia="uk-UA"/>
        </w:rPr>
        <w:t>спеціального призначення</w:t>
      </w:r>
      <w:r w:rsidRPr="00EB1447">
        <w:rPr>
          <w:rStyle w:val="FontStyle11"/>
          <w:sz w:val="24"/>
          <w:szCs w:val="24"/>
          <w:lang w:val="uk-UA" w:eastAsia="uk-UA"/>
        </w:rPr>
        <w:t xml:space="preserve"> — насадження вздовж вулиць, у санітарно-захисних і охоронних зонах, на територіях ботанічних і зоологічних садів, виставок, кладовищ і крематоріїв, ліній електропередач високої напруги, лісомеліоративні насадження, насадження розсадників, квітникарських господарств; пришляхові насадження в межах міста.</w:t>
      </w:r>
    </w:p>
    <w:p w:rsidR="0072353C" w:rsidRPr="00EB1447" w:rsidRDefault="0072353C" w:rsidP="0072353C">
      <w:pPr>
        <w:pStyle w:val="Style30"/>
        <w:widowControl/>
        <w:tabs>
          <w:tab w:val="left" w:pos="407"/>
        </w:tabs>
        <w:spacing w:line="240" w:lineRule="auto"/>
        <w:ind w:left="8"/>
        <w:jc w:val="both"/>
        <w:rPr>
          <w:rStyle w:val="FontStyle11"/>
          <w:sz w:val="24"/>
          <w:szCs w:val="24"/>
          <w:lang w:val="uk-UA" w:eastAsia="uk-UA"/>
        </w:rPr>
      </w:pPr>
      <w:r w:rsidRPr="00EB1447">
        <w:rPr>
          <w:rStyle w:val="FontStyle11"/>
          <w:b/>
          <w:sz w:val="24"/>
          <w:szCs w:val="24"/>
          <w:lang w:val="uk-UA" w:eastAsia="uk-UA"/>
        </w:rPr>
        <w:t>- Суб’єкти у сфері благоустрою міста Попасна</w:t>
      </w:r>
      <w:r w:rsidRPr="00EB1447">
        <w:rPr>
          <w:rStyle w:val="FontStyle11"/>
          <w:sz w:val="24"/>
          <w:szCs w:val="24"/>
          <w:lang w:val="uk-UA" w:eastAsia="uk-UA"/>
        </w:rPr>
        <w:t xml:space="preserve"> – учасники відносин у сфері благоустрою міста Попасна, а саме: органи державної влади та місцевого самоврядування, підприємства, установи, організації, органи самоорганізації населення, громадські формування, громадяни.</w:t>
      </w:r>
    </w:p>
    <w:p w:rsidR="0072353C" w:rsidRPr="00EB1447" w:rsidRDefault="0072353C" w:rsidP="0072353C">
      <w:pPr>
        <w:pStyle w:val="Style30"/>
        <w:widowControl/>
        <w:tabs>
          <w:tab w:val="left" w:pos="263"/>
        </w:tabs>
        <w:spacing w:line="240" w:lineRule="auto"/>
        <w:ind w:left="8" w:firstLine="93"/>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r>
      <w:r w:rsidRPr="00EB1447">
        <w:rPr>
          <w:rStyle w:val="FontStyle11"/>
          <w:b/>
          <w:sz w:val="24"/>
          <w:szCs w:val="24"/>
          <w:lang w:val="uk-UA" w:eastAsia="uk-UA"/>
        </w:rPr>
        <w:t>Паспорт благоустрою об’єкта</w:t>
      </w:r>
      <w:r w:rsidRPr="00EB1447">
        <w:rPr>
          <w:rStyle w:val="FontStyle11"/>
          <w:sz w:val="24"/>
          <w:szCs w:val="24"/>
          <w:lang w:val="uk-UA" w:eastAsia="uk-UA"/>
        </w:rPr>
        <w:t xml:space="preserve"> – графічна документація, в якій визначаються межі та площа закріпленої території, вимоги щодо благоустрою та утримання даної території, вимоги щодо ремонту будівель та споруд.</w:t>
      </w:r>
    </w:p>
    <w:p w:rsidR="0072353C" w:rsidRPr="00EB1447" w:rsidRDefault="0072353C" w:rsidP="0072353C">
      <w:pPr>
        <w:pStyle w:val="Style10"/>
        <w:widowControl/>
        <w:jc w:val="both"/>
        <w:rPr>
          <w:rStyle w:val="FontStyle11"/>
          <w:sz w:val="24"/>
          <w:szCs w:val="24"/>
          <w:lang w:val="uk-UA" w:eastAsia="uk-UA"/>
        </w:rPr>
      </w:pPr>
      <w:r w:rsidRPr="00EB1447">
        <w:rPr>
          <w:rStyle w:val="FontStyle11"/>
          <w:sz w:val="24"/>
          <w:szCs w:val="24"/>
          <w:lang w:val="uk-UA" w:eastAsia="uk-UA"/>
        </w:rPr>
        <w:t>-  Інші терміни у цих Правилах вживаються у значенні, визначеному кодексами України, Законами України «Про благоустрій населених пунктів», «Про житлово-комунальні послуги», «Про місцеве самоврядування в Україні», «Про оренду землі»,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державне регулювання виробництва і обігу спирту етилового, коньячного і плодового, алкогольних напоїв та тютюнових виробів», «Про внесення змін до деяких законодавчих актів України щодо обмеження споживання і продажу пива та слабоалкогольних напоїв»,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«Про автомобільні дороги», «Про автомобільний транспорт», «Про транспорт», нормативно-правовими актами: «Громадські будинки та споруди. Основні положення. ДБН В.2.2-9-99», «Державні санітарні правила планування та забудови населених пунктів», СН 3077-84 «Санітарні норми допустимого шуму в приміщеннях житлових та громадських споруд і на території житлової забудівлі», «Державні будівельні норми ДБН Б.2.2-12:2018», Правилами дорожнього руху, іншими нормативно-правовими актами та документами.</w:t>
      </w:r>
    </w:p>
    <w:p w:rsidR="0072353C" w:rsidRPr="00EB1447" w:rsidRDefault="0072353C" w:rsidP="0072353C">
      <w:pPr>
        <w:pStyle w:val="Style20"/>
        <w:widowControl/>
        <w:spacing w:line="240" w:lineRule="exact"/>
        <w:ind w:left="7"/>
        <w:rPr>
          <w:lang w:val="uk-UA"/>
        </w:rPr>
      </w:pPr>
    </w:p>
    <w:p w:rsidR="0072353C" w:rsidRPr="00EB1447" w:rsidRDefault="0072353C" w:rsidP="0072353C">
      <w:pPr>
        <w:pStyle w:val="Style20"/>
        <w:widowControl/>
        <w:spacing w:before="5"/>
        <w:ind w:left="7"/>
        <w:rPr>
          <w:rStyle w:val="FontStyle12"/>
          <w:sz w:val="24"/>
          <w:szCs w:val="24"/>
          <w:lang w:val="uk-UA" w:eastAsia="uk-UA"/>
        </w:rPr>
      </w:pPr>
      <w:r w:rsidRPr="00EB1447">
        <w:rPr>
          <w:rStyle w:val="FontStyle12"/>
          <w:sz w:val="24"/>
          <w:szCs w:val="24"/>
          <w:lang w:val="uk-UA" w:eastAsia="uk-UA"/>
        </w:rPr>
        <w:t>Розділ 3. Права та обов’язки громадян у сфері благоустрою міста Попасна</w:t>
      </w:r>
    </w:p>
    <w:p w:rsidR="0072353C" w:rsidRPr="00EB1447" w:rsidRDefault="0072353C" w:rsidP="00EB1447">
      <w:pPr>
        <w:pStyle w:val="Style30"/>
        <w:widowControl/>
        <w:numPr>
          <w:ilvl w:val="0"/>
          <w:numId w:val="24"/>
        </w:numPr>
        <w:tabs>
          <w:tab w:val="left" w:pos="382"/>
        </w:tabs>
        <w:spacing w:before="130" w:line="240" w:lineRule="auto"/>
        <w:jc w:val="both"/>
        <w:rPr>
          <w:rStyle w:val="FontStyle11"/>
          <w:sz w:val="24"/>
          <w:szCs w:val="24"/>
          <w:lang w:val="uk-UA" w:eastAsia="uk-UA"/>
        </w:rPr>
      </w:pPr>
      <w:r w:rsidRPr="00EB1447">
        <w:rPr>
          <w:rStyle w:val="FontStyle11"/>
          <w:sz w:val="24"/>
          <w:szCs w:val="24"/>
          <w:lang w:val="uk-UA" w:eastAsia="uk-UA"/>
        </w:rPr>
        <w:lastRenderedPageBreak/>
        <w:t xml:space="preserve">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та цих Правил, а також установлених державних стандартів, норм і чинного законодавства.</w:t>
      </w:r>
    </w:p>
    <w:p w:rsidR="0072353C" w:rsidRPr="00EB1447" w:rsidRDefault="0072353C" w:rsidP="00EB1447">
      <w:pPr>
        <w:pStyle w:val="Style30"/>
        <w:widowControl/>
        <w:numPr>
          <w:ilvl w:val="0"/>
          <w:numId w:val="24"/>
        </w:numPr>
        <w:tabs>
          <w:tab w:val="left" w:pos="382"/>
        </w:tabs>
        <w:spacing w:before="115" w:line="240" w:lineRule="auto"/>
        <w:jc w:val="both"/>
        <w:rPr>
          <w:rStyle w:val="FontStyle11"/>
          <w:sz w:val="24"/>
          <w:szCs w:val="24"/>
          <w:lang w:val="uk-UA" w:eastAsia="uk-UA"/>
        </w:rPr>
      </w:pPr>
      <w:r w:rsidRPr="00EB1447">
        <w:rPr>
          <w:rStyle w:val="FontStyle11"/>
          <w:sz w:val="24"/>
          <w:szCs w:val="24"/>
          <w:lang w:val="uk-UA" w:eastAsia="uk-UA"/>
        </w:rPr>
        <w:t xml:space="preserve">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управителем (співвласниками) цього будинку або підприємством, установою, організацією, з якими співвласниками або виконавчим комітетом Попаснянської міської ради укладено відповідний договір на утримання та благоустрій прибудинкової території.</w:t>
      </w:r>
    </w:p>
    <w:p w:rsidR="0072353C" w:rsidRPr="00EB1447" w:rsidRDefault="0072353C" w:rsidP="0072353C">
      <w:pPr>
        <w:pStyle w:val="Style30"/>
        <w:widowControl/>
        <w:tabs>
          <w:tab w:val="left" w:pos="461"/>
        </w:tabs>
        <w:spacing w:before="115" w:line="240" w:lineRule="auto"/>
        <w:ind w:left="7"/>
        <w:jc w:val="both"/>
        <w:rPr>
          <w:rStyle w:val="FontStyle11"/>
          <w:sz w:val="24"/>
          <w:szCs w:val="24"/>
          <w:lang w:val="uk-UA" w:eastAsia="uk-UA"/>
        </w:rPr>
      </w:pPr>
      <w:r w:rsidRPr="00EB1447">
        <w:rPr>
          <w:rStyle w:val="FontStyle11"/>
          <w:sz w:val="24"/>
          <w:szCs w:val="24"/>
          <w:lang w:val="uk-UA" w:eastAsia="uk-UA"/>
        </w:rPr>
        <w:t>3.3.</w:t>
      </w:r>
      <w:r w:rsidRPr="00EB1447">
        <w:rPr>
          <w:rStyle w:val="FontStyle11"/>
          <w:sz w:val="24"/>
          <w:szCs w:val="24"/>
          <w:lang w:val="uk-UA" w:eastAsia="uk-UA"/>
        </w:rPr>
        <w:tab/>
        <w:t>Благоустрій присадибної ділянки здійснюється її власником або користувачем цієї ділянки. Власник або користувач присадибної ділянки може на умовах договору, укладеного з відповідним підприємством, установою, організацією (управителем), забезпечувати належне утримання території загального користування, прилеглої до його присадибної ділянки.</w:t>
      </w:r>
    </w:p>
    <w:p w:rsidR="0072353C" w:rsidRPr="00EB1447" w:rsidRDefault="0072353C" w:rsidP="00EB1447">
      <w:pPr>
        <w:pStyle w:val="Style30"/>
        <w:widowControl/>
        <w:numPr>
          <w:ilvl w:val="0"/>
          <w:numId w:val="25"/>
        </w:numPr>
        <w:tabs>
          <w:tab w:val="left" w:pos="360"/>
        </w:tabs>
        <w:spacing w:before="122" w:line="240" w:lineRule="auto"/>
        <w:ind w:left="7"/>
        <w:jc w:val="both"/>
        <w:rPr>
          <w:rStyle w:val="FontStyle11"/>
          <w:sz w:val="24"/>
          <w:szCs w:val="24"/>
          <w:lang w:val="uk-UA" w:eastAsia="uk-UA"/>
        </w:rPr>
      </w:pPr>
      <w:r w:rsidRPr="00EB1447">
        <w:rPr>
          <w:rStyle w:val="FontStyle11"/>
          <w:sz w:val="24"/>
          <w:szCs w:val="24"/>
          <w:lang w:val="uk-UA" w:eastAsia="uk-UA"/>
        </w:rPr>
        <w:t xml:space="preserve"> Благоустрій господарських будівель та споруд, які взяті на облік або передані в комунальну власність як безхазяйні, проводиться відповідним комунальним підприємством.</w:t>
      </w:r>
    </w:p>
    <w:p w:rsidR="0072353C" w:rsidRPr="00EB1447" w:rsidRDefault="0072353C" w:rsidP="00EB1447">
      <w:pPr>
        <w:pStyle w:val="Style30"/>
        <w:widowControl/>
        <w:numPr>
          <w:ilvl w:val="0"/>
          <w:numId w:val="25"/>
        </w:numPr>
        <w:tabs>
          <w:tab w:val="left" w:pos="360"/>
        </w:tabs>
        <w:spacing w:before="115" w:line="240" w:lineRule="auto"/>
        <w:ind w:left="7"/>
        <w:jc w:val="both"/>
        <w:rPr>
          <w:rStyle w:val="FontStyle11"/>
          <w:sz w:val="24"/>
          <w:szCs w:val="24"/>
          <w:lang w:val="uk-UA" w:eastAsia="uk-UA"/>
        </w:rPr>
      </w:pPr>
      <w:r w:rsidRPr="00EB1447">
        <w:rPr>
          <w:rStyle w:val="FontStyle11"/>
          <w:sz w:val="24"/>
          <w:szCs w:val="24"/>
          <w:lang w:val="uk-UA" w:eastAsia="uk-UA"/>
        </w:rPr>
        <w:t xml:space="preserve"> Підприємствам, установам, організаціям всіх форм власності, фізичним особам-підприємцям, громадянам суворо забороняється створювати звалища та скидати сміття у невстановлених місцях.</w:t>
      </w:r>
    </w:p>
    <w:p w:rsidR="0072353C" w:rsidRPr="00EB1447" w:rsidRDefault="0072353C" w:rsidP="00EB1447">
      <w:pPr>
        <w:pStyle w:val="Style30"/>
        <w:widowControl/>
        <w:numPr>
          <w:ilvl w:val="0"/>
          <w:numId w:val="25"/>
        </w:numPr>
        <w:tabs>
          <w:tab w:val="left" w:pos="360"/>
        </w:tabs>
        <w:spacing w:before="240" w:line="240" w:lineRule="auto"/>
        <w:ind w:left="7"/>
        <w:jc w:val="both"/>
        <w:rPr>
          <w:rStyle w:val="FontStyle11"/>
          <w:sz w:val="24"/>
          <w:szCs w:val="24"/>
          <w:lang w:val="uk-UA" w:eastAsia="uk-UA"/>
        </w:rPr>
      </w:pPr>
      <w:r w:rsidRPr="00EB1447">
        <w:rPr>
          <w:rStyle w:val="FontStyle11"/>
          <w:sz w:val="24"/>
          <w:szCs w:val="24"/>
          <w:lang w:val="uk-UA" w:eastAsia="uk-UA"/>
        </w:rPr>
        <w:t xml:space="preserve"> Не допускається залишати автотранспортні засоби, механізми на внутрішньоквартальних проїздах, газонах або переобладнувати їх, що заважатиме руху спеціальних машин «швидкої допомоги», пожежних, прибиральної та аварійної техніки, а також самовільно влаштовувати стихійні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72353C" w:rsidRPr="00EB1447" w:rsidRDefault="0072353C" w:rsidP="00EB1447">
      <w:pPr>
        <w:pStyle w:val="Style30"/>
        <w:widowControl/>
        <w:numPr>
          <w:ilvl w:val="0"/>
          <w:numId w:val="25"/>
        </w:numPr>
        <w:tabs>
          <w:tab w:val="left" w:pos="360"/>
        </w:tabs>
        <w:spacing w:before="240" w:line="240" w:lineRule="auto"/>
        <w:ind w:left="7"/>
        <w:jc w:val="both"/>
        <w:rPr>
          <w:rStyle w:val="FontStyle11"/>
          <w:sz w:val="24"/>
          <w:szCs w:val="24"/>
          <w:lang w:val="uk-UA" w:eastAsia="uk-UA"/>
        </w:rPr>
      </w:pPr>
      <w:r w:rsidRPr="00EB1447">
        <w:rPr>
          <w:rStyle w:val="FontStyle11"/>
          <w:sz w:val="24"/>
          <w:szCs w:val="24"/>
          <w:lang w:val="uk-UA" w:eastAsia="uk-UA"/>
        </w:rPr>
        <w:t xml:space="preserve"> Забороняється розміщення або залишення будівельних матеріалів (піску, шлаку, щебеню, мішків із матеріалами та ін.), будівельного сміття та відходів на прибудинкових територіях, територіях житлової та громадської забудови без дозволу виконавчого комітету Попаснянської міської ради на тимчасове зберігання будівельних матеріалів та понад терміни проведення будівельних та інших ремонтних робіт, а також складування будівельного сміття на території розміщення контейнерів для твердих побутових відходів.   </w:t>
      </w:r>
    </w:p>
    <w:p w:rsidR="0072353C" w:rsidRPr="00EB1447" w:rsidRDefault="0072353C" w:rsidP="0072353C">
      <w:pPr>
        <w:pStyle w:val="Style30"/>
        <w:widowControl/>
        <w:tabs>
          <w:tab w:val="left" w:pos="360"/>
        </w:tabs>
        <w:spacing w:before="240" w:line="240" w:lineRule="auto"/>
        <w:ind w:left="7"/>
        <w:jc w:val="both"/>
        <w:rPr>
          <w:rStyle w:val="FontStyle11"/>
          <w:sz w:val="24"/>
          <w:szCs w:val="24"/>
          <w:lang w:val="uk-UA" w:eastAsia="uk-UA"/>
        </w:rPr>
      </w:pPr>
      <w:r w:rsidRPr="00EB1447">
        <w:rPr>
          <w:rStyle w:val="FontStyle11"/>
          <w:sz w:val="24"/>
          <w:szCs w:val="24"/>
          <w:lang w:val="uk-UA" w:eastAsia="uk-UA"/>
        </w:rPr>
        <w:tab/>
      </w:r>
      <w:r w:rsidRPr="00EB1447">
        <w:rPr>
          <w:rStyle w:val="FontStyle11"/>
          <w:sz w:val="24"/>
          <w:szCs w:val="24"/>
          <w:lang w:val="uk-UA" w:eastAsia="uk-UA"/>
        </w:rPr>
        <w:tab/>
        <w:t>У разі складування будівельних матеріалів без відповідного дозволу або понад терміни проведення будівельних та інших ремонтних робіт, відповідне комунальне підприємство Попаснянської міської ради має право вивезти їх на спеціально відведену ділянку та повернути власнику лише у тому випадку, якщо він доведе, що є власником та відшкодує збитки, пов’язані з перевезенням та зберіганням будівельних матеріалів.</w:t>
      </w:r>
    </w:p>
    <w:p w:rsidR="0072353C" w:rsidRPr="00EB1447" w:rsidRDefault="0072353C" w:rsidP="00EB1447">
      <w:pPr>
        <w:pStyle w:val="Style30"/>
        <w:widowControl/>
        <w:numPr>
          <w:ilvl w:val="0"/>
          <w:numId w:val="25"/>
        </w:numPr>
        <w:tabs>
          <w:tab w:val="left" w:pos="360"/>
        </w:tabs>
        <w:spacing w:before="240" w:line="240" w:lineRule="auto"/>
        <w:ind w:left="7"/>
        <w:jc w:val="both"/>
        <w:rPr>
          <w:rStyle w:val="FontStyle11"/>
          <w:sz w:val="24"/>
          <w:szCs w:val="24"/>
          <w:lang w:val="uk-UA" w:eastAsia="uk-UA"/>
        </w:rPr>
      </w:pPr>
      <w:r w:rsidRPr="00EB1447">
        <w:rPr>
          <w:rStyle w:val="FontStyle11"/>
          <w:sz w:val="24"/>
          <w:szCs w:val="24"/>
          <w:lang w:val="uk-UA" w:eastAsia="uk-UA"/>
        </w:rPr>
        <w:t xml:space="preserve"> Забороняється спалювати опале листя, сміття та інші відходи на всій території міста.</w:t>
      </w:r>
    </w:p>
    <w:p w:rsidR="0072353C" w:rsidRPr="00EB1447" w:rsidRDefault="0072353C" w:rsidP="00EB1447">
      <w:pPr>
        <w:pStyle w:val="Style30"/>
        <w:widowControl/>
        <w:numPr>
          <w:ilvl w:val="0"/>
          <w:numId w:val="25"/>
        </w:numPr>
        <w:tabs>
          <w:tab w:val="left" w:pos="360"/>
        </w:tabs>
        <w:spacing w:before="240" w:line="240" w:lineRule="auto"/>
        <w:ind w:left="7"/>
        <w:jc w:val="both"/>
        <w:rPr>
          <w:rStyle w:val="FontStyle11"/>
          <w:sz w:val="24"/>
          <w:szCs w:val="24"/>
          <w:lang w:val="uk-UA" w:eastAsia="uk-UA"/>
        </w:rPr>
      </w:pPr>
      <w:r w:rsidRPr="00EB1447">
        <w:rPr>
          <w:rStyle w:val="FontStyle11"/>
          <w:sz w:val="24"/>
          <w:szCs w:val="24"/>
          <w:lang w:val="uk-UA" w:eastAsia="uk-UA"/>
        </w:rPr>
        <w:t xml:space="preserve"> Підприємства, установи, організації забезпечують благоустрій та утримання в належному стані земельних ділянок, наданих їм на правах власності чи користування, відповідно до закону, цих Правил та інших нормативних актів.</w:t>
      </w:r>
    </w:p>
    <w:p w:rsidR="0072353C" w:rsidRPr="00EB1447" w:rsidRDefault="0072353C" w:rsidP="00EB1447">
      <w:pPr>
        <w:pStyle w:val="Style30"/>
        <w:widowControl/>
        <w:numPr>
          <w:ilvl w:val="0"/>
          <w:numId w:val="26"/>
        </w:numPr>
        <w:tabs>
          <w:tab w:val="left" w:pos="468"/>
        </w:tabs>
        <w:spacing w:before="240" w:line="240" w:lineRule="auto"/>
        <w:ind w:left="14"/>
        <w:jc w:val="both"/>
        <w:rPr>
          <w:rStyle w:val="FontStyle11"/>
          <w:sz w:val="24"/>
          <w:szCs w:val="24"/>
          <w:lang w:val="uk-UA" w:eastAsia="uk-UA"/>
        </w:rPr>
      </w:pPr>
      <w:r w:rsidRPr="00EB1447">
        <w:rPr>
          <w:rStyle w:val="FontStyle11"/>
          <w:sz w:val="24"/>
          <w:szCs w:val="24"/>
          <w:lang w:val="uk-UA" w:eastAsia="uk-UA"/>
        </w:rPr>
        <w:t xml:space="preserve"> Орган державної влади та орган місцевого самоврядування можуть передавати об’єкти благоустрою на баланс (у користування на правах господарського відання чи оперативного управління)  підприємствам, установам, організаціям відповідно до вимог чинного законодавства.</w:t>
      </w:r>
    </w:p>
    <w:p w:rsidR="0072353C" w:rsidRPr="00EB1447" w:rsidRDefault="0072353C" w:rsidP="0072353C">
      <w:pPr>
        <w:pStyle w:val="Style20"/>
        <w:widowControl/>
        <w:spacing w:before="240" w:line="240" w:lineRule="auto"/>
        <w:ind w:left="17"/>
        <w:rPr>
          <w:rStyle w:val="FontStyle11"/>
          <w:sz w:val="24"/>
          <w:szCs w:val="24"/>
          <w:lang w:val="uk-UA" w:eastAsia="uk-UA"/>
        </w:rPr>
      </w:pPr>
      <w:r w:rsidRPr="00EB1447">
        <w:rPr>
          <w:rStyle w:val="FontStyle11"/>
          <w:sz w:val="24"/>
          <w:szCs w:val="24"/>
          <w:lang w:val="uk-UA" w:eastAsia="uk-UA"/>
        </w:rPr>
        <w:lastRenderedPageBreak/>
        <w:t>3.11. 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72353C" w:rsidRPr="00EB1447" w:rsidRDefault="0072353C" w:rsidP="0072353C">
      <w:pPr>
        <w:pStyle w:val="Style20"/>
        <w:widowControl/>
        <w:spacing w:line="240" w:lineRule="auto"/>
        <w:ind w:left="17"/>
        <w:rPr>
          <w:rStyle w:val="FontStyle11"/>
          <w:sz w:val="24"/>
          <w:szCs w:val="24"/>
          <w:lang w:val="uk-UA" w:eastAsia="uk-UA"/>
        </w:rPr>
      </w:pPr>
    </w:p>
    <w:p w:rsidR="0072353C" w:rsidRPr="00EB1447" w:rsidRDefault="0072353C" w:rsidP="0072353C">
      <w:pPr>
        <w:pStyle w:val="Style20"/>
        <w:widowControl/>
        <w:spacing w:line="240" w:lineRule="auto"/>
        <w:ind w:left="8" w:right="8"/>
        <w:rPr>
          <w:rStyle w:val="FontStyle11"/>
          <w:b/>
          <w:sz w:val="24"/>
          <w:szCs w:val="24"/>
          <w:lang w:val="uk-UA" w:eastAsia="uk-UA"/>
        </w:rPr>
      </w:pPr>
      <w:r w:rsidRPr="00EB1447">
        <w:rPr>
          <w:rStyle w:val="FontStyle11"/>
          <w:b/>
          <w:sz w:val="24"/>
          <w:szCs w:val="24"/>
          <w:lang w:val="uk-UA" w:eastAsia="uk-UA"/>
        </w:rPr>
        <w:t>3.12. Підприємства, установи та організації, фізичні особи - підприємці у сфері благоустрою міста зобов’язані:</w:t>
      </w:r>
    </w:p>
    <w:p w:rsidR="0072353C" w:rsidRPr="00EB1447" w:rsidRDefault="0072353C" w:rsidP="00EB1447">
      <w:pPr>
        <w:pStyle w:val="Style10"/>
        <w:widowControl/>
        <w:numPr>
          <w:ilvl w:val="0"/>
          <w:numId w:val="27"/>
        </w:numPr>
        <w:tabs>
          <w:tab w:val="left" w:pos="737"/>
        </w:tabs>
        <w:spacing w:before="240"/>
        <w:jc w:val="both"/>
        <w:rPr>
          <w:rStyle w:val="FontStyle11"/>
          <w:sz w:val="24"/>
          <w:szCs w:val="24"/>
          <w:lang w:val="uk-UA" w:eastAsia="uk-UA"/>
        </w:rPr>
      </w:pPr>
      <w:r w:rsidRPr="00EB1447">
        <w:rPr>
          <w:rStyle w:val="FontStyle11"/>
          <w:sz w:val="24"/>
          <w:szCs w:val="24"/>
          <w:lang w:val="uk-UA" w:eastAsia="uk-UA"/>
        </w:rPr>
        <w:t>Утримувати в належному стані території, надані їм в установленому порядку, у тому числі утримувати в належному стані закріплені за ними території. У разі передачі об’єктів в користування, утримувати на умовах договору з власником, балансоутримувачем, орендарем, користувачем об’єкти або їх частини. У разі порушення вимог винні особи притягуються до відповідальності згідно чинного законодавства.</w:t>
      </w:r>
    </w:p>
    <w:p w:rsidR="0072353C" w:rsidRPr="00EB1447" w:rsidRDefault="0072353C" w:rsidP="00EB1447">
      <w:pPr>
        <w:pStyle w:val="Style10"/>
        <w:widowControl/>
        <w:numPr>
          <w:ilvl w:val="0"/>
          <w:numId w:val="27"/>
        </w:numPr>
        <w:tabs>
          <w:tab w:val="left" w:pos="737"/>
        </w:tabs>
        <w:spacing w:before="240"/>
        <w:jc w:val="both"/>
        <w:rPr>
          <w:rStyle w:val="FontStyle11"/>
          <w:sz w:val="24"/>
          <w:szCs w:val="24"/>
          <w:lang w:val="uk-UA" w:eastAsia="uk-UA"/>
        </w:rPr>
      </w:pPr>
      <w:r w:rsidRPr="00EB1447">
        <w:rPr>
          <w:rStyle w:val="FontStyle11"/>
          <w:sz w:val="24"/>
          <w:szCs w:val="24"/>
          <w:lang w:val="uk-UA" w:eastAsia="uk-UA"/>
        </w:rPr>
        <w:t>Здійснювати благоустрій території житлової та громадської забудови з урахуванням вимог до використання цієї території відповідно до затвердженої документації з благоустрою, проектної документації, містобудівної документації, місцевих правил забудови, а також встановлених державних стандартів, норм і правил.</w:t>
      </w:r>
    </w:p>
    <w:p w:rsidR="0072353C" w:rsidRPr="00EB1447" w:rsidRDefault="0072353C" w:rsidP="00EB1447">
      <w:pPr>
        <w:pStyle w:val="Style10"/>
        <w:widowControl/>
        <w:numPr>
          <w:ilvl w:val="0"/>
          <w:numId w:val="27"/>
        </w:numPr>
        <w:tabs>
          <w:tab w:val="left" w:pos="737"/>
        </w:tabs>
        <w:spacing w:before="240"/>
        <w:jc w:val="both"/>
        <w:rPr>
          <w:rStyle w:val="FontStyle11"/>
          <w:sz w:val="24"/>
          <w:szCs w:val="24"/>
          <w:lang w:val="uk-UA" w:eastAsia="uk-UA"/>
        </w:rPr>
      </w:pPr>
      <w:r w:rsidRPr="00EB1447">
        <w:rPr>
          <w:rStyle w:val="FontStyle11"/>
          <w:sz w:val="24"/>
          <w:szCs w:val="24"/>
          <w:lang w:val="uk-UA" w:eastAsia="uk-UA"/>
        </w:rPr>
        <w:t>Постійно утримувати в належному стані будівлі і споруди, своєчасно виконувати ремонтні роботи, не виконувати фарбування та оздоблення фасадів багатоквартирних будинків (вбудованих нежитлових приміщень в багатоквартирних будинках) без погодження з відділом житлово-комунального господарства, архітектури, містобудування та землеустрою виконавчого комітету Попаснянської міської ради, та дозволу відповідного органу охорони культурної спадщини (у разі, якщо об’єкт належить до історичної забудови).</w:t>
      </w:r>
    </w:p>
    <w:p w:rsidR="0072353C" w:rsidRPr="00EB1447" w:rsidRDefault="0072353C" w:rsidP="00EB1447">
      <w:pPr>
        <w:pStyle w:val="Style10"/>
        <w:widowControl/>
        <w:numPr>
          <w:ilvl w:val="0"/>
          <w:numId w:val="27"/>
        </w:numPr>
        <w:tabs>
          <w:tab w:val="left" w:pos="737"/>
        </w:tabs>
        <w:spacing w:before="240"/>
        <w:jc w:val="both"/>
        <w:rPr>
          <w:rStyle w:val="FontStyle11"/>
          <w:sz w:val="24"/>
          <w:szCs w:val="24"/>
          <w:lang w:val="uk-UA" w:eastAsia="uk-UA"/>
        </w:rPr>
      </w:pPr>
      <w:r w:rsidRPr="00EB1447">
        <w:rPr>
          <w:rStyle w:val="FontStyle11"/>
          <w:sz w:val="24"/>
          <w:szCs w:val="24"/>
          <w:lang w:val="uk-UA" w:eastAsia="uk-UA"/>
        </w:rPr>
        <w:t>Усувати на об’єктах благоустрою або їх частинах за власний рахунок та в установлені строки пошкодження інженерних мереж або наслідки аварій, що сталися з їх вини.</w:t>
      </w:r>
    </w:p>
    <w:p w:rsidR="0072353C" w:rsidRPr="00EB1447" w:rsidRDefault="0072353C" w:rsidP="00EB1447">
      <w:pPr>
        <w:pStyle w:val="Style10"/>
        <w:widowControl/>
        <w:numPr>
          <w:ilvl w:val="0"/>
          <w:numId w:val="27"/>
        </w:numPr>
        <w:tabs>
          <w:tab w:val="left" w:pos="737"/>
        </w:tabs>
        <w:spacing w:before="240"/>
        <w:jc w:val="both"/>
        <w:rPr>
          <w:rStyle w:val="FontStyle11"/>
          <w:sz w:val="24"/>
          <w:szCs w:val="24"/>
          <w:lang w:val="uk-UA" w:eastAsia="uk-UA"/>
        </w:rPr>
      </w:pPr>
      <w:r w:rsidRPr="00EB1447">
        <w:rPr>
          <w:rStyle w:val="FontStyle11"/>
          <w:sz w:val="24"/>
          <w:szCs w:val="24"/>
          <w:lang w:val="uk-UA" w:eastAsia="uk-UA"/>
        </w:rPr>
        <w:t>Усувати на закріплених за ними об’єктах благоустрою або їх частинах наслідки надзвичайних ситуацій природного характеру, та техногенного характеру - якщо вони сталися з їх вини.</w:t>
      </w:r>
    </w:p>
    <w:p w:rsidR="0072353C" w:rsidRPr="00EB1447" w:rsidRDefault="0072353C" w:rsidP="00EB1447">
      <w:pPr>
        <w:pStyle w:val="Style10"/>
        <w:widowControl/>
        <w:numPr>
          <w:ilvl w:val="0"/>
          <w:numId w:val="27"/>
        </w:numPr>
        <w:tabs>
          <w:tab w:val="left" w:pos="737"/>
        </w:tabs>
        <w:spacing w:before="240"/>
        <w:ind w:right="8"/>
        <w:jc w:val="both"/>
        <w:rPr>
          <w:rStyle w:val="FontStyle11"/>
          <w:sz w:val="24"/>
          <w:szCs w:val="24"/>
          <w:lang w:val="uk-UA" w:eastAsia="uk-UA"/>
        </w:rPr>
      </w:pPr>
      <w:r w:rsidRPr="00EB1447">
        <w:rPr>
          <w:rStyle w:val="FontStyle11"/>
          <w:sz w:val="24"/>
          <w:szCs w:val="24"/>
          <w:lang w:val="uk-UA" w:eastAsia="uk-UA"/>
        </w:rPr>
        <w:t>Проводити інвентаризацію та паспортизацію закріплених за ними об’єктів благоустрою або їх частин.</w:t>
      </w:r>
    </w:p>
    <w:p w:rsidR="0072353C" w:rsidRPr="00EB1447" w:rsidRDefault="0072353C" w:rsidP="00EB1447">
      <w:pPr>
        <w:pStyle w:val="Style10"/>
        <w:widowControl/>
        <w:numPr>
          <w:ilvl w:val="0"/>
          <w:numId w:val="27"/>
        </w:numPr>
        <w:tabs>
          <w:tab w:val="left" w:pos="737"/>
        </w:tabs>
        <w:spacing w:before="240"/>
        <w:jc w:val="both"/>
        <w:rPr>
          <w:rStyle w:val="FontStyle11"/>
          <w:sz w:val="24"/>
          <w:szCs w:val="24"/>
          <w:lang w:val="uk-UA" w:eastAsia="uk-UA"/>
        </w:rPr>
      </w:pPr>
      <w:r w:rsidRPr="00EB1447">
        <w:rPr>
          <w:rStyle w:val="FontStyle11"/>
          <w:sz w:val="24"/>
          <w:szCs w:val="24"/>
          <w:lang w:val="uk-UA" w:eastAsia="uk-UA"/>
        </w:rPr>
        <w:t>У процесі утримання об’єктів благоустрою або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належних та безпечних умов їх функціонування.</w:t>
      </w:r>
    </w:p>
    <w:p w:rsidR="0072353C" w:rsidRPr="00EB1447" w:rsidRDefault="0072353C" w:rsidP="0072353C">
      <w:pPr>
        <w:pStyle w:val="Style10"/>
        <w:widowControl/>
        <w:tabs>
          <w:tab w:val="left" w:pos="872"/>
        </w:tabs>
        <w:spacing w:before="240"/>
        <w:ind w:left="8"/>
        <w:jc w:val="both"/>
        <w:rPr>
          <w:rStyle w:val="FontStyle11"/>
          <w:sz w:val="24"/>
          <w:szCs w:val="24"/>
          <w:lang w:val="uk-UA" w:eastAsia="uk-UA"/>
        </w:rPr>
      </w:pPr>
      <w:r w:rsidRPr="00EB1447">
        <w:rPr>
          <w:rStyle w:val="FontStyle11"/>
          <w:sz w:val="24"/>
          <w:szCs w:val="24"/>
          <w:lang w:val="uk-UA" w:eastAsia="uk-UA"/>
        </w:rPr>
        <w:t>3.12.8.</w:t>
      </w:r>
      <w:r w:rsidRPr="00EB1447">
        <w:rPr>
          <w:rStyle w:val="FontStyle11"/>
          <w:sz w:val="24"/>
          <w:szCs w:val="24"/>
          <w:lang w:val="uk-UA" w:eastAsia="uk-UA"/>
        </w:rPr>
        <w:tab/>
        <w:t>Відшкодовувати збитки та іншу шкоду, завдані ними внаслідок порушення</w:t>
      </w:r>
      <w:r w:rsidRPr="00EB1447">
        <w:rPr>
          <w:rStyle w:val="FontStyle11"/>
          <w:sz w:val="24"/>
          <w:szCs w:val="24"/>
          <w:lang w:val="uk-UA" w:eastAsia="uk-UA"/>
        </w:rPr>
        <w:br/>
        <w:t>законодавства з питань благоустрою та охорони навколишнього природного середовища,</w:t>
      </w:r>
      <w:r w:rsidRPr="00EB1447">
        <w:rPr>
          <w:rStyle w:val="FontStyle11"/>
          <w:sz w:val="24"/>
          <w:szCs w:val="24"/>
          <w:lang w:val="uk-UA" w:eastAsia="uk-UA"/>
        </w:rPr>
        <w:br/>
        <w:t>відповідно до чинного законодавства.</w:t>
      </w:r>
    </w:p>
    <w:p w:rsidR="0072353C" w:rsidRPr="00EB1447" w:rsidRDefault="0072353C" w:rsidP="0072353C">
      <w:pPr>
        <w:pStyle w:val="Style10"/>
        <w:widowControl/>
        <w:tabs>
          <w:tab w:val="left" w:pos="779"/>
        </w:tabs>
        <w:spacing w:before="240"/>
        <w:ind w:left="8"/>
        <w:jc w:val="both"/>
        <w:rPr>
          <w:rStyle w:val="FontStyle11"/>
          <w:sz w:val="24"/>
          <w:szCs w:val="24"/>
          <w:lang w:val="uk-UA" w:eastAsia="uk-UA"/>
        </w:rPr>
      </w:pPr>
      <w:r w:rsidRPr="00EB1447">
        <w:rPr>
          <w:rStyle w:val="FontStyle11"/>
          <w:sz w:val="24"/>
          <w:szCs w:val="24"/>
          <w:lang w:val="uk-UA" w:eastAsia="uk-UA"/>
        </w:rPr>
        <w:t>3.12.9.</w:t>
      </w:r>
      <w:r w:rsidRPr="00EB1447">
        <w:rPr>
          <w:rStyle w:val="FontStyle11"/>
          <w:sz w:val="24"/>
          <w:szCs w:val="24"/>
          <w:lang w:val="uk-UA" w:eastAsia="uk-UA"/>
        </w:rPr>
        <w:tab/>
        <w:t xml:space="preserve">На підставі укладених договорів із спеціалізованими підприємствами забезпечувати вивезення сміття, відходів (у тому числі твердих побутових, негабаритних, будівельних, харчових та інших), вторинної сировини згідно з вимогами діючих санітарних норм. У разі відсутності договору на вивіз відходів особа може бути притягнена до відповідальності згідно з чинним законодавством. </w:t>
      </w:r>
    </w:p>
    <w:p w:rsidR="0072353C" w:rsidRPr="00EB1447" w:rsidRDefault="0072353C" w:rsidP="00EB1447">
      <w:pPr>
        <w:pStyle w:val="Style10"/>
        <w:widowControl/>
        <w:numPr>
          <w:ilvl w:val="0"/>
          <w:numId w:val="28"/>
        </w:numPr>
        <w:tabs>
          <w:tab w:val="left" w:pos="889"/>
        </w:tabs>
        <w:spacing w:before="240"/>
        <w:ind w:left="8" w:right="8"/>
        <w:jc w:val="both"/>
        <w:rPr>
          <w:rStyle w:val="FontStyle11"/>
          <w:sz w:val="24"/>
          <w:szCs w:val="24"/>
          <w:lang w:val="uk-UA" w:eastAsia="uk-UA"/>
        </w:rPr>
      </w:pPr>
      <w:r w:rsidRPr="00EB1447">
        <w:rPr>
          <w:rStyle w:val="FontStyle11"/>
          <w:sz w:val="24"/>
          <w:szCs w:val="24"/>
          <w:lang w:val="uk-UA" w:eastAsia="uk-UA"/>
        </w:rPr>
        <w:lastRenderedPageBreak/>
        <w:t>Забезпечувати розміщення та функціонування сміттєзбірників (урн, контейнерів) для збору сміття та твердих побутових відходів на об'єктах благоустрою, утримувати їх у належному санітарно-технічному стані згідно з санітарними нормами та цими Правилами.</w:t>
      </w:r>
    </w:p>
    <w:p w:rsidR="0072353C" w:rsidRPr="00EB1447" w:rsidRDefault="0072353C" w:rsidP="00EB1447">
      <w:pPr>
        <w:pStyle w:val="Style10"/>
        <w:widowControl/>
        <w:numPr>
          <w:ilvl w:val="0"/>
          <w:numId w:val="28"/>
        </w:numPr>
        <w:tabs>
          <w:tab w:val="left" w:pos="889"/>
        </w:tabs>
        <w:spacing w:before="240"/>
        <w:ind w:left="8"/>
        <w:jc w:val="both"/>
        <w:rPr>
          <w:rStyle w:val="FontStyle11"/>
          <w:sz w:val="24"/>
          <w:szCs w:val="24"/>
          <w:lang w:val="uk-UA" w:eastAsia="uk-UA"/>
        </w:rPr>
      </w:pPr>
      <w:r w:rsidRPr="00EB1447">
        <w:rPr>
          <w:rStyle w:val="FontStyle11"/>
          <w:sz w:val="24"/>
          <w:szCs w:val="24"/>
          <w:lang w:val="uk-UA" w:eastAsia="uk-UA"/>
        </w:rPr>
        <w:t>Проводити своєчасне відновлення зовнішнього вигляду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згідно з паспортами, забезпечувати утримання та збереження зелених насаджень.</w:t>
      </w:r>
    </w:p>
    <w:p w:rsidR="0072353C" w:rsidRPr="00EB1447" w:rsidRDefault="0072353C" w:rsidP="0072353C">
      <w:pPr>
        <w:pStyle w:val="Style20"/>
        <w:widowControl/>
        <w:spacing w:before="240" w:line="240" w:lineRule="auto"/>
        <w:ind w:left="17"/>
        <w:rPr>
          <w:rStyle w:val="FontStyle11"/>
          <w:sz w:val="24"/>
          <w:szCs w:val="24"/>
          <w:lang w:val="uk-UA" w:eastAsia="uk-UA"/>
        </w:rPr>
      </w:pPr>
      <w:r w:rsidRPr="00EB1447">
        <w:rPr>
          <w:rStyle w:val="FontStyle11"/>
          <w:sz w:val="24"/>
          <w:szCs w:val="24"/>
          <w:lang w:val="uk-UA" w:eastAsia="uk-UA"/>
        </w:rPr>
        <w:t>3.12.12. Мати паспорти благоустрою на всі об’єкти, які їм належать. Виконувати всі вимоги зазначені в даному паспорті.</w:t>
      </w:r>
    </w:p>
    <w:p w:rsidR="0072353C" w:rsidRPr="00EB1447" w:rsidRDefault="0072353C" w:rsidP="0072353C">
      <w:pPr>
        <w:pStyle w:val="Style10"/>
        <w:widowControl/>
        <w:tabs>
          <w:tab w:val="left" w:pos="830"/>
        </w:tabs>
        <w:spacing w:before="240"/>
        <w:jc w:val="both"/>
        <w:rPr>
          <w:rStyle w:val="FontStyle11"/>
          <w:sz w:val="24"/>
          <w:szCs w:val="24"/>
          <w:lang w:val="uk-UA" w:eastAsia="uk-UA"/>
        </w:rPr>
      </w:pPr>
      <w:r w:rsidRPr="00EB1447">
        <w:rPr>
          <w:rStyle w:val="FontStyle11"/>
          <w:sz w:val="24"/>
          <w:szCs w:val="24"/>
          <w:lang w:val="uk-UA" w:eastAsia="uk-UA"/>
        </w:rPr>
        <w:t>3.12.13. Мати відповідні документи на земельні ділянки, на яких розташовані об’єкти (будівлі та споруди, соціального-культурного, спортивного та іншого призначення).</w:t>
      </w:r>
    </w:p>
    <w:p w:rsidR="0072353C" w:rsidRPr="00EB1447" w:rsidRDefault="0072353C" w:rsidP="00EB1447">
      <w:pPr>
        <w:pStyle w:val="Style10"/>
        <w:widowControl/>
        <w:numPr>
          <w:ilvl w:val="0"/>
          <w:numId w:val="29"/>
        </w:numPr>
        <w:tabs>
          <w:tab w:val="left" w:pos="830"/>
        </w:tabs>
        <w:spacing w:before="240"/>
        <w:ind w:left="8"/>
        <w:jc w:val="both"/>
        <w:rPr>
          <w:rStyle w:val="FontStyle11"/>
          <w:sz w:val="24"/>
          <w:szCs w:val="24"/>
          <w:lang w:val="uk-UA" w:eastAsia="uk-UA"/>
        </w:rPr>
      </w:pPr>
      <w:r w:rsidRPr="00EB1447">
        <w:rPr>
          <w:rStyle w:val="FontStyle11"/>
          <w:sz w:val="24"/>
          <w:szCs w:val="24"/>
          <w:lang w:val="uk-UA" w:eastAsia="uk-UA"/>
        </w:rPr>
        <w:t xml:space="preserve"> Мати відповідний дозвіл та/або договір на розміщення зовнішньої реклами. У разі відсутності дозволу (договору) на розміщення зовнішньої реклами, винна особа притягається до відповідальності у відповідності до чинного законодавства.</w:t>
      </w:r>
    </w:p>
    <w:p w:rsidR="0072353C" w:rsidRPr="00EB1447" w:rsidRDefault="0072353C" w:rsidP="00EB1447">
      <w:pPr>
        <w:pStyle w:val="Style10"/>
        <w:widowControl/>
        <w:numPr>
          <w:ilvl w:val="0"/>
          <w:numId w:val="29"/>
        </w:numPr>
        <w:tabs>
          <w:tab w:val="left" w:pos="830"/>
        </w:tabs>
        <w:spacing w:before="240"/>
        <w:ind w:left="8"/>
        <w:jc w:val="both"/>
      </w:pPr>
      <w:r w:rsidRPr="00EB1447">
        <w:rPr>
          <w:rStyle w:val="FontStyle11"/>
          <w:sz w:val="24"/>
          <w:szCs w:val="24"/>
          <w:lang w:val="uk-UA" w:eastAsia="uk-UA"/>
        </w:rPr>
        <w:t>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водних об’єктів стічними (дощовими, сніговими) водами, що відводяться з неї, обладнання локальними очисними спорудами зливових мереж перед скидом стічних вод (дощових, снігових) у поверхневе водоймище. Дотримуватись встановлених нормативів гранично допустимого скидання забруднюючих речовин та встановлених лімітів забору води, лімітів використання води та лімітів скидання забруднюючих речовин.</w:t>
      </w:r>
    </w:p>
    <w:p w:rsidR="0072353C" w:rsidRPr="00EB1447" w:rsidRDefault="0072353C" w:rsidP="0072353C">
      <w:pPr>
        <w:pStyle w:val="Style10"/>
        <w:widowControl/>
        <w:tabs>
          <w:tab w:val="left" w:pos="864"/>
        </w:tabs>
        <w:spacing w:before="240"/>
        <w:ind w:left="8"/>
        <w:jc w:val="both"/>
        <w:rPr>
          <w:rStyle w:val="FontStyle11"/>
          <w:sz w:val="24"/>
          <w:szCs w:val="24"/>
          <w:lang w:val="uk-UA" w:eastAsia="uk-UA"/>
        </w:rPr>
      </w:pPr>
      <w:r w:rsidRPr="00EB1447">
        <w:rPr>
          <w:rStyle w:val="FontStyle11"/>
          <w:sz w:val="24"/>
          <w:szCs w:val="24"/>
          <w:lang w:val="uk-UA" w:eastAsia="uk-UA"/>
        </w:rPr>
        <w:t>3.12.16. Забезпечувати розміщення та функціонування засобів протипожежного захисту у приміщеннях соціально-культурного, побутового, торговельного та іншого призначення для провадження підприємницької діяльності.</w:t>
      </w:r>
    </w:p>
    <w:p w:rsidR="0072353C" w:rsidRPr="00EB1447" w:rsidRDefault="0072353C" w:rsidP="0072353C">
      <w:pPr>
        <w:pStyle w:val="Style10"/>
        <w:widowControl/>
        <w:spacing w:before="240"/>
        <w:ind w:left="8" w:right="8" w:firstLine="700"/>
        <w:jc w:val="both"/>
        <w:rPr>
          <w:rStyle w:val="FontStyle11"/>
          <w:sz w:val="24"/>
          <w:szCs w:val="24"/>
          <w:lang w:val="uk-UA" w:eastAsia="uk-UA"/>
        </w:rPr>
      </w:pPr>
      <w:r w:rsidRPr="00EB1447">
        <w:rPr>
          <w:rStyle w:val="FontStyle11"/>
          <w:sz w:val="24"/>
          <w:szCs w:val="24"/>
          <w:lang w:val="uk-UA" w:eastAsia="uk-UA"/>
        </w:rPr>
        <w:t>Виконувати інші обов’язки у сфері благоустрою, передбачені Законом України «Про благоустрій населених пунктів», рішеннями центральних органів виконавчої влади та органів місцевого самоврядування, цими Правилами, іншими нормативно-правовими актами.</w:t>
      </w:r>
    </w:p>
    <w:p w:rsidR="0072353C" w:rsidRPr="00EB1447" w:rsidRDefault="0072353C" w:rsidP="00EB1447">
      <w:pPr>
        <w:pStyle w:val="Style20"/>
        <w:widowControl/>
        <w:numPr>
          <w:ilvl w:val="0"/>
          <w:numId w:val="30"/>
        </w:numPr>
        <w:tabs>
          <w:tab w:val="left" w:pos="559"/>
        </w:tabs>
        <w:spacing w:before="240" w:line="240" w:lineRule="auto"/>
        <w:ind w:left="8"/>
        <w:rPr>
          <w:rStyle w:val="FontStyle11"/>
          <w:sz w:val="24"/>
          <w:szCs w:val="24"/>
          <w:lang w:val="uk-UA" w:eastAsia="uk-UA"/>
        </w:rPr>
      </w:pPr>
      <w:r w:rsidRPr="00EB1447">
        <w:rPr>
          <w:rStyle w:val="FontStyle11"/>
          <w:sz w:val="24"/>
          <w:szCs w:val="24"/>
          <w:lang w:val="uk-UA" w:eastAsia="uk-UA"/>
        </w:rPr>
        <w:t>Підприємства,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чинного законодавства.</w:t>
      </w:r>
    </w:p>
    <w:p w:rsidR="0072353C" w:rsidRPr="00EB1447" w:rsidRDefault="0072353C" w:rsidP="00EB1447">
      <w:pPr>
        <w:pStyle w:val="Style20"/>
        <w:widowControl/>
        <w:numPr>
          <w:ilvl w:val="0"/>
          <w:numId w:val="30"/>
        </w:numPr>
        <w:tabs>
          <w:tab w:val="left" w:pos="559"/>
        </w:tabs>
        <w:spacing w:before="240" w:line="240" w:lineRule="auto"/>
        <w:ind w:left="8"/>
        <w:rPr>
          <w:rStyle w:val="FontStyle11"/>
          <w:sz w:val="24"/>
          <w:szCs w:val="24"/>
          <w:lang w:val="uk-UA" w:eastAsia="uk-UA"/>
        </w:rPr>
      </w:pPr>
      <w:r w:rsidRPr="00EB1447">
        <w:rPr>
          <w:rStyle w:val="FontStyle11"/>
          <w:sz w:val="24"/>
          <w:szCs w:val="24"/>
          <w:lang w:val="uk-UA" w:eastAsia="uk-UA"/>
        </w:rPr>
        <w:t>Межі та режим використання закріпленої за підприємствами, установами, організаціями території визначає виконавчий комітет  Попаснянської міської ради залежно від підпорядкування об’єкта благоустрою.</w:t>
      </w:r>
    </w:p>
    <w:p w:rsidR="0072353C" w:rsidRPr="00EB1447" w:rsidRDefault="0072353C" w:rsidP="0072353C">
      <w:pPr>
        <w:pStyle w:val="Style10"/>
        <w:widowControl/>
        <w:spacing w:before="240"/>
        <w:jc w:val="both"/>
        <w:rPr>
          <w:rStyle w:val="FontStyle11"/>
          <w:sz w:val="24"/>
          <w:szCs w:val="24"/>
          <w:lang w:val="uk-UA" w:eastAsia="uk-UA"/>
        </w:rPr>
      </w:pPr>
      <w:r w:rsidRPr="00EB1447">
        <w:rPr>
          <w:rStyle w:val="FontStyle11"/>
          <w:sz w:val="24"/>
          <w:szCs w:val="24"/>
          <w:lang w:val="uk-UA" w:eastAsia="uk-UA"/>
        </w:rPr>
        <w:t>3.15. Посадові особи, керівники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чинного законодавства.</w:t>
      </w:r>
    </w:p>
    <w:p w:rsidR="0072353C" w:rsidRPr="00EB1447" w:rsidRDefault="0072353C" w:rsidP="0072353C">
      <w:pPr>
        <w:pStyle w:val="Style10"/>
        <w:widowControl/>
        <w:spacing w:before="136"/>
        <w:jc w:val="both"/>
        <w:rPr>
          <w:rStyle w:val="FontStyle11"/>
          <w:sz w:val="24"/>
          <w:szCs w:val="24"/>
          <w:lang w:val="uk-UA" w:eastAsia="uk-UA"/>
        </w:rPr>
      </w:pPr>
    </w:p>
    <w:p w:rsidR="0072353C" w:rsidRPr="00EB1447" w:rsidRDefault="0072353C" w:rsidP="0072353C">
      <w:pPr>
        <w:pStyle w:val="Style10"/>
        <w:widowControl/>
        <w:ind w:left="17"/>
        <w:jc w:val="both"/>
        <w:rPr>
          <w:rStyle w:val="FontStyle11"/>
          <w:b/>
          <w:sz w:val="24"/>
          <w:szCs w:val="24"/>
          <w:lang w:val="uk-UA" w:eastAsia="uk-UA"/>
        </w:rPr>
      </w:pPr>
      <w:r w:rsidRPr="00EB1447">
        <w:rPr>
          <w:rStyle w:val="FontStyle11"/>
          <w:b/>
          <w:sz w:val="24"/>
          <w:szCs w:val="24"/>
          <w:lang w:val="uk-UA" w:eastAsia="uk-UA"/>
        </w:rPr>
        <w:t>3.16. Загальні вимоги до порядку здійснення благоустрою та утримання об’єктів благоустрою</w:t>
      </w:r>
    </w:p>
    <w:p w:rsidR="0072353C" w:rsidRPr="00EB1447" w:rsidRDefault="0072353C" w:rsidP="0072353C">
      <w:pPr>
        <w:pStyle w:val="Style20"/>
        <w:widowControl/>
        <w:tabs>
          <w:tab w:val="left" w:pos="712"/>
        </w:tabs>
        <w:spacing w:before="240" w:line="240" w:lineRule="auto"/>
        <w:ind w:left="17"/>
        <w:rPr>
          <w:rStyle w:val="FontStyle11"/>
          <w:sz w:val="24"/>
          <w:szCs w:val="24"/>
          <w:lang w:val="uk-UA" w:eastAsia="uk-UA"/>
        </w:rPr>
      </w:pPr>
      <w:r w:rsidRPr="00EB1447">
        <w:rPr>
          <w:rStyle w:val="FontStyle11"/>
          <w:sz w:val="24"/>
          <w:szCs w:val="24"/>
          <w:lang w:val="uk-UA" w:eastAsia="uk-UA"/>
        </w:rPr>
        <w:lastRenderedPageBreak/>
        <w:t>3.16.1.</w:t>
      </w:r>
      <w:r w:rsidRPr="00EB1447">
        <w:rPr>
          <w:rStyle w:val="FontStyle11"/>
          <w:sz w:val="24"/>
          <w:szCs w:val="24"/>
          <w:lang w:val="uk-UA" w:eastAsia="uk-UA"/>
        </w:rPr>
        <w:tab/>
        <w:t>Майданчики для дозвілля та відпочинку</w:t>
      </w:r>
    </w:p>
    <w:p w:rsidR="0072353C" w:rsidRPr="00EB1447" w:rsidRDefault="0072353C" w:rsidP="0072353C">
      <w:pPr>
        <w:pStyle w:val="Style10"/>
        <w:widowControl/>
        <w:spacing w:before="240"/>
        <w:ind w:left="8" w:firstLine="700"/>
        <w:jc w:val="both"/>
        <w:rPr>
          <w:rStyle w:val="FontStyle11"/>
          <w:sz w:val="24"/>
          <w:szCs w:val="24"/>
          <w:lang w:val="uk-UA" w:eastAsia="uk-UA"/>
        </w:rPr>
      </w:pPr>
      <w:r w:rsidRPr="00EB1447">
        <w:rPr>
          <w:rStyle w:val="FontStyle11"/>
          <w:sz w:val="24"/>
          <w:szCs w:val="24"/>
          <w:lang w:val="uk-UA" w:eastAsia="uk-UA"/>
        </w:rPr>
        <w:t>Благоустрій, обладнання та утримання майданчиків для дозвілля та відпочинку здійснюється відповідно до ДБН «Благоустрій територій» та цих Правил.</w:t>
      </w:r>
    </w:p>
    <w:p w:rsidR="0072353C" w:rsidRPr="00EB1447" w:rsidRDefault="0072353C" w:rsidP="0072353C">
      <w:pPr>
        <w:pStyle w:val="Style10"/>
        <w:widowControl/>
        <w:spacing w:before="240"/>
        <w:ind w:left="8" w:firstLine="700"/>
        <w:jc w:val="both"/>
        <w:rPr>
          <w:rStyle w:val="FontStyle11"/>
          <w:sz w:val="24"/>
          <w:szCs w:val="24"/>
          <w:lang w:val="uk-UA" w:eastAsia="uk-UA"/>
        </w:rPr>
      </w:pPr>
      <w:r w:rsidRPr="00EB1447">
        <w:rPr>
          <w:rStyle w:val="FontStyle11"/>
          <w:sz w:val="24"/>
          <w:szCs w:val="24"/>
          <w:lang w:val="uk-UA" w:eastAsia="uk-UA"/>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цивільно-правових угод. 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72353C" w:rsidRPr="00EB1447" w:rsidRDefault="0072353C" w:rsidP="0072353C">
      <w:pPr>
        <w:pStyle w:val="Style10"/>
        <w:widowControl/>
        <w:spacing w:before="240"/>
        <w:ind w:left="17" w:firstLine="691"/>
        <w:jc w:val="both"/>
        <w:rPr>
          <w:rStyle w:val="FontStyle11"/>
          <w:sz w:val="24"/>
          <w:szCs w:val="24"/>
          <w:lang w:val="uk-UA" w:eastAsia="uk-UA"/>
        </w:rPr>
      </w:pPr>
      <w:r w:rsidRPr="00EB1447">
        <w:rPr>
          <w:rStyle w:val="FontStyle11"/>
          <w:sz w:val="24"/>
          <w:szCs w:val="24"/>
          <w:lang w:val="uk-UA" w:eastAsia="uk-UA"/>
        </w:rPr>
        <w:t>Не допускається наявність поламаного, небезпечного для життя та здоров’я громадян обладнання, елементів благоустрою.</w:t>
      </w:r>
    </w:p>
    <w:p w:rsidR="0072353C" w:rsidRPr="00EB1447" w:rsidRDefault="0072353C" w:rsidP="0072353C">
      <w:pPr>
        <w:pStyle w:val="Style10"/>
        <w:widowControl/>
        <w:spacing w:before="240"/>
        <w:ind w:left="8" w:firstLine="700"/>
        <w:jc w:val="both"/>
        <w:rPr>
          <w:rStyle w:val="FontStyle11"/>
          <w:sz w:val="24"/>
          <w:szCs w:val="24"/>
          <w:lang w:val="uk-UA" w:eastAsia="uk-UA"/>
        </w:rPr>
      </w:pPr>
      <w:r w:rsidRPr="00EB1447">
        <w:rPr>
          <w:rStyle w:val="FontStyle11"/>
          <w:sz w:val="24"/>
          <w:szCs w:val="24"/>
          <w:lang w:val="uk-UA" w:eastAsia="uk-UA"/>
        </w:rPr>
        <w:t>Обладнання майданчиків для дозвілля та відпочинку необхідно підтримувати у справному стані, регулярно обстежувати, своєчасно ремонтувати, фарбувати, щорічно здійснювати їх капітальний ремонт.</w:t>
      </w:r>
    </w:p>
    <w:p w:rsidR="0072353C" w:rsidRPr="00EB1447" w:rsidRDefault="0072353C" w:rsidP="0072353C">
      <w:pPr>
        <w:pStyle w:val="Style10"/>
        <w:widowControl/>
        <w:spacing w:before="240"/>
        <w:ind w:left="8" w:firstLine="700"/>
        <w:jc w:val="both"/>
        <w:rPr>
          <w:rStyle w:val="FontStyle11"/>
          <w:sz w:val="24"/>
          <w:szCs w:val="24"/>
          <w:lang w:val="uk-UA" w:eastAsia="uk-UA"/>
        </w:rPr>
      </w:pPr>
      <w:r w:rsidRPr="00EB1447">
        <w:rPr>
          <w:rStyle w:val="FontStyle11"/>
          <w:sz w:val="24"/>
          <w:szCs w:val="24"/>
          <w:lang w:val="uk-UA" w:eastAsia="uk-UA"/>
        </w:rPr>
        <w:t>Ігрове обладнання має бути сертифіковане, відповідати вимогам санітарно-гігієнічних норм, охорони життя і здоров'я громадян, бути зручним в технічній експлуатації, естетично привабливим .</w:t>
      </w:r>
    </w:p>
    <w:p w:rsidR="0072353C" w:rsidRPr="00EB1447" w:rsidRDefault="0072353C" w:rsidP="0072353C">
      <w:pPr>
        <w:pStyle w:val="Style10"/>
        <w:widowControl/>
        <w:spacing w:before="240"/>
        <w:ind w:left="17" w:firstLine="691"/>
        <w:jc w:val="both"/>
        <w:rPr>
          <w:rStyle w:val="FontStyle11"/>
          <w:sz w:val="24"/>
          <w:szCs w:val="24"/>
          <w:lang w:val="uk-UA" w:eastAsia="uk-UA"/>
        </w:rPr>
      </w:pPr>
      <w:r w:rsidRPr="00EB1447">
        <w:rPr>
          <w:rStyle w:val="FontStyle11"/>
          <w:sz w:val="24"/>
          <w:szCs w:val="24"/>
          <w:lang w:val="uk-UA" w:eastAsia="uk-UA"/>
        </w:rPr>
        <w:t>Будова, виготовлення, встановлення, монтаж, експлуатація, ремонт та реконструкція атракціонної техніки здійснюється відповідно до чинних нормативних актів.</w:t>
      </w:r>
    </w:p>
    <w:p w:rsidR="0072353C" w:rsidRPr="00EB1447" w:rsidRDefault="0072353C" w:rsidP="0072353C">
      <w:pPr>
        <w:pStyle w:val="Style20"/>
        <w:widowControl/>
        <w:tabs>
          <w:tab w:val="left" w:pos="712"/>
        </w:tabs>
        <w:spacing w:before="240" w:line="240" w:lineRule="auto"/>
        <w:ind w:left="17"/>
        <w:rPr>
          <w:rStyle w:val="FontStyle11"/>
          <w:sz w:val="24"/>
          <w:szCs w:val="24"/>
          <w:lang w:val="uk-UA" w:eastAsia="uk-UA"/>
        </w:rPr>
      </w:pPr>
      <w:r w:rsidRPr="00EB1447">
        <w:rPr>
          <w:rStyle w:val="FontStyle11"/>
          <w:sz w:val="24"/>
          <w:szCs w:val="24"/>
          <w:lang w:val="uk-UA" w:eastAsia="uk-UA"/>
        </w:rPr>
        <w:t>3.16.2.</w:t>
      </w:r>
      <w:r w:rsidRPr="00EB1447">
        <w:rPr>
          <w:rStyle w:val="FontStyle11"/>
          <w:sz w:val="24"/>
          <w:szCs w:val="24"/>
          <w:lang w:val="uk-UA" w:eastAsia="uk-UA"/>
        </w:rPr>
        <w:tab/>
        <w:t xml:space="preserve"> Місця для організації ярмарків та майданчиків сезонної та святкової торгівлі</w:t>
      </w:r>
    </w:p>
    <w:p w:rsidR="0072353C" w:rsidRPr="00EB1447" w:rsidRDefault="0072353C" w:rsidP="0072353C">
      <w:pPr>
        <w:pStyle w:val="Style30"/>
        <w:widowControl/>
        <w:spacing w:before="240" w:line="240" w:lineRule="auto"/>
        <w:ind w:left="17" w:firstLine="691"/>
        <w:jc w:val="both"/>
        <w:rPr>
          <w:rStyle w:val="FontStyle11"/>
          <w:sz w:val="24"/>
          <w:szCs w:val="24"/>
          <w:lang w:val="uk-UA" w:eastAsia="uk-UA"/>
        </w:rPr>
      </w:pPr>
      <w:r w:rsidRPr="00EB1447">
        <w:rPr>
          <w:rStyle w:val="FontStyle11"/>
          <w:sz w:val="24"/>
          <w:szCs w:val="24"/>
          <w:lang w:val="uk-UA" w:eastAsia="uk-UA"/>
        </w:rPr>
        <w:t>Місця для організації ярмарків та майданчики для сезонної та святкової торгівлі, утримуються особами, яким зазначені території надаються з метою проведення цих заходів. Організація ярмарків, майданчиків сезонної та святкової торгівлі, має відповідати санітарним, протипожежним нормам і правилам.</w:t>
      </w:r>
    </w:p>
    <w:p w:rsidR="0072353C" w:rsidRPr="00EB1447" w:rsidRDefault="0072353C" w:rsidP="0072353C">
      <w:pPr>
        <w:pStyle w:val="Style10"/>
        <w:widowControl/>
        <w:spacing w:before="240"/>
        <w:ind w:left="17" w:firstLine="691"/>
        <w:jc w:val="both"/>
        <w:rPr>
          <w:rStyle w:val="FontStyle11"/>
          <w:sz w:val="24"/>
          <w:szCs w:val="24"/>
          <w:lang w:val="uk-UA" w:eastAsia="uk-UA"/>
        </w:rPr>
      </w:pPr>
      <w:r w:rsidRPr="00EB1447">
        <w:rPr>
          <w:rStyle w:val="FontStyle11"/>
          <w:sz w:val="24"/>
          <w:szCs w:val="24"/>
          <w:lang w:val="uk-UA" w:eastAsia="uk-UA"/>
        </w:rPr>
        <w:t>Особи, яким дозволяється організація ярмарків, сезонної та святкової торгівлі зобов’язані:</w:t>
      </w:r>
    </w:p>
    <w:p w:rsidR="0072353C" w:rsidRPr="00EB1447" w:rsidRDefault="0072353C" w:rsidP="00EB1447">
      <w:pPr>
        <w:pStyle w:val="Style20"/>
        <w:widowControl/>
        <w:numPr>
          <w:ilvl w:val="0"/>
          <w:numId w:val="31"/>
        </w:numPr>
        <w:tabs>
          <w:tab w:val="left" w:pos="144"/>
        </w:tabs>
        <w:spacing w:before="240" w:line="240" w:lineRule="auto"/>
        <w:ind w:left="8"/>
        <w:rPr>
          <w:rStyle w:val="FontStyle11"/>
          <w:sz w:val="24"/>
          <w:szCs w:val="24"/>
          <w:lang w:val="uk-UA" w:eastAsia="uk-UA"/>
        </w:rPr>
      </w:pPr>
      <w:r w:rsidRPr="00EB1447">
        <w:rPr>
          <w:rStyle w:val="FontStyle11"/>
          <w:sz w:val="24"/>
          <w:szCs w:val="24"/>
          <w:lang w:val="uk-UA" w:eastAsia="uk-UA"/>
        </w:rPr>
        <w:t>забезпечити належне утримання території;</w:t>
      </w:r>
    </w:p>
    <w:p w:rsidR="0072353C" w:rsidRPr="00EB1447" w:rsidRDefault="0072353C" w:rsidP="00EB1447">
      <w:pPr>
        <w:pStyle w:val="Style20"/>
        <w:widowControl/>
        <w:numPr>
          <w:ilvl w:val="0"/>
          <w:numId w:val="31"/>
        </w:numPr>
        <w:tabs>
          <w:tab w:val="left" w:pos="144"/>
        </w:tabs>
        <w:spacing w:before="240" w:line="240" w:lineRule="auto"/>
        <w:ind w:left="8"/>
        <w:rPr>
          <w:rStyle w:val="FontStyle11"/>
          <w:sz w:val="24"/>
          <w:szCs w:val="24"/>
          <w:lang w:val="uk-UA" w:eastAsia="uk-UA"/>
        </w:rPr>
      </w:pPr>
      <w:r w:rsidRPr="00EB1447">
        <w:rPr>
          <w:rStyle w:val="FontStyle11"/>
          <w:sz w:val="24"/>
          <w:szCs w:val="24"/>
          <w:lang w:val="uk-UA" w:eastAsia="uk-UA"/>
        </w:rPr>
        <w:t>укласти договір на вивезення побутових відходів та вторинної сировини;</w:t>
      </w:r>
    </w:p>
    <w:p w:rsidR="0072353C" w:rsidRPr="00EB1447" w:rsidRDefault="0072353C" w:rsidP="00EB1447">
      <w:pPr>
        <w:pStyle w:val="Style20"/>
        <w:widowControl/>
        <w:numPr>
          <w:ilvl w:val="0"/>
          <w:numId w:val="31"/>
        </w:numPr>
        <w:tabs>
          <w:tab w:val="left" w:pos="144"/>
        </w:tabs>
        <w:spacing w:before="240" w:line="240" w:lineRule="auto"/>
        <w:ind w:left="8"/>
        <w:rPr>
          <w:rStyle w:val="FontStyle11"/>
          <w:sz w:val="24"/>
          <w:szCs w:val="24"/>
          <w:lang w:val="uk-UA" w:eastAsia="uk-UA"/>
        </w:rPr>
      </w:pPr>
      <w:r w:rsidRPr="00EB1447">
        <w:rPr>
          <w:rStyle w:val="FontStyle11"/>
          <w:sz w:val="24"/>
          <w:szCs w:val="24"/>
          <w:lang w:val="uk-UA" w:eastAsia="uk-UA"/>
        </w:rPr>
        <w:t>встановити сміттєзбірники, урни для збирання відходів та сміття;</w:t>
      </w:r>
    </w:p>
    <w:p w:rsidR="0072353C" w:rsidRPr="00EB1447" w:rsidRDefault="0072353C" w:rsidP="00EB1447">
      <w:pPr>
        <w:pStyle w:val="Style20"/>
        <w:widowControl/>
        <w:numPr>
          <w:ilvl w:val="0"/>
          <w:numId w:val="31"/>
        </w:numPr>
        <w:tabs>
          <w:tab w:val="left" w:pos="144"/>
        </w:tabs>
        <w:spacing w:before="240" w:line="240" w:lineRule="auto"/>
        <w:ind w:left="8"/>
        <w:rPr>
          <w:rStyle w:val="FontStyle11"/>
          <w:sz w:val="24"/>
          <w:szCs w:val="24"/>
          <w:lang w:val="uk-UA" w:eastAsia="uk-UA"/>
        </w:rPr>
      </w:pPr>
      <w:r w:rsidRPr="00EB1447">
        <w:rPr>
          <w:rStyle w:val="FontStyle11"/>
          <w:sz w:val="24"/>
          <w:szCs w:val="24"/>
          <w:lang w:val="uk-UA" w:eastAsia="uk-UA"/>
        </w:rPr>
        <w:t>забезпечити збереження всіх елементів благоустрою, у тому числі зелених насаджень на наданій території;</w:t>
      </w:r>
    </w:p>
    <w:p w:rsidR="0072353C" w:rsidRPr="00EB1447" w:rsidRDefault="0072353C" w:rsidP="00EB1447">
      <w:pPr>
        <w:pStyle w:val="Style20"/>
        <w:widowControl/>
        <w:numPr>
          <w:ilvl w:val="0"/>
          <w:numId w:val="31"/>
        </w:numPr>
        <w:tabs>
          <w:tab w:val="left" w:pos="144"/>
        </w:tabs>
        <w:spacing w:before="240" w:line="240" w:lineRule="auto"/>
        <w:ind w:left="8"/>
        <w:rPr>
          <w:rStyle w:val="FontStyle11"/>
          <w:sz w:val="24"/>
          <w:szCs w:val="24"/>
          <w:lang w:val="uk-UA" w:eastAsia="uk-UA"/>
        </w:rPr>
      </w:pPr>
      <w:r w:rsidRPr="00EB1447">
        <w:rPr>
          <w:rStyle w:val="FontStyle11"/>
          <w:sz w:val="24"/>
          <w:szCs w:val="24"/>
          <w:lang w:val="uk-UA" w:eastAsia="uk-UA"/>
        </w:rPr>
        <w:t>встановити громадські санітарні вузли (тимчасові туалети у разі потреби) на відстані не ближче ніж 50 метрів від місць торгівлі харчовою продукцією у кількості, відповідно до державних санітарних норм і правил.</w:t>
      </w:r>
    </w:p>
    <w:p w:rsidR="0072353C" w:rsidRPr="00EB1447" w:rsidRDefault="0072353C" w:rsidP="0072353C">
      <w:pPr>
        <w:pStyle w:val="Style10"/>
        <w:widowControl/>
        <w:spacing w:before="240"/>
        <w:ind w:firstLine="708"/>
        <w:jc w:val="both"/>
        <w:rPr>
          <w:rStyle w:val="FontStyle11"/>
          <w:sz w:val="24"/>
          <w:szCs w:val="24"/>
          <w:lang w:val="uk-UA" w:eastAsia="uk-UA"/>
        </w:rPr>
      </w:pPr>
      <w:r w:rsidRPr="00EB1447">
        <w:rPr>
          <w:rStyle w:val="FontStyle11"/>
          <w:sz w:val="24"/>
          <w:szCs w:val="24"/>
          <w:lang w:val="uk-UA" w:eastAsia="uk-UA"/>
        </w:rPr>
        <w:t>Контроль за порядком організації ярмарків, сезонної та святкової торгівлі здійснює організаційний відділ виконавчого комітету Попаснянської  міської ради та органи Національної поліції.</w:t>
      </w:r>
    </w:p>
    <w:p w:rsidR="0072353C" w:rsidRPr="00EB1447" w:rsidRDefault="0072353C" w:rsidP="0072353C">
      <w:pPr>
        <w:pStyle w:val="Style20"/>
        <w:widowControl/>
        <w:tabs>
          <w:tab w:val="left" w:pos="796"/>
        </w:tabs>
        <w:spacing w:before="240" w:line="240" w:lineRule="auto"/>
        <w:ind w:left="8"/>
        <w:rPr>
          <w:rStyle w:val="FontStyle11"/>
          <w:sz w:val="24"/>
          <w:szCs w:val="24"/>
          <w:lang w:val="uk-UA" w:eastAsia="uk-UA"/>
        </w:rPr>
      </w:pPr>
      <w:r w:rsidRPr="00EB1447">
        <w:rPr>
          <w:rStyle w:val="FontStyle11"/>
          <w:sz w:val="24"/>
          <w:szCs w:val="24"/>
          <w:lang w:val="uk-UA" w:eastAsia="uk-UA"/>
        </w:rPr>
        <w:lastRenderedPageBreak/>
        <w:t>3.16.3.</w:t>
      </w:r>
      <w:r w:rsidRPr="00EB1447">
        <w:rPr>
          <w:rStyle w:val="FontStyle11"/>
          <w:sz w:val="24"/>
          <w:szCs w:val="24"/>
          <w:lang w:val="uk-UA" w:eastAsia="uk-UA"/>
        </w:rPr>
        <w:tab/>
        <w:t>Утримання в належному стані територій будівель та споруд інженерного захисту</w:t>
      </w:r>
      <w:r w:rsidRPr="00EB1447">
        <w:rPr>
          <w:rStyle w:val="FontStyle11"/>
          <w:sz w:val="24"/>
          <w:szCs w:val="24"/>
          <w:lang w:val="uk-UA" w:eastAsia="uk-UA"/>
        </w:rPr>
        <w:br/>
        <w:t>територій, санітарних споруд здійснюється їх балансоутримувачами відповідно до чинного законодавства, цих Правил та інших нормативних актів.</w:t>
      </w:r>
    </w:p>
    <w:p w:rsidR="0072353C" w:rsidRPr="00EB1447" w:rsidRDefault="0072353C" w:rsidP="0072353C">
      <w:pPr>
        <w:pStyle w:val="Style10"/>
        <w:widowControl/>
        <w:spacing w:before="240"/>
        <w:ind w:right="8"/>
        <w:jc w:val="both"/>
        <w:rPr>
          <w:rStyle w:val="FontStyle11"/>
          <w:sz w:val="24"/>
          <w:szCs w:val="24"/>
          <w:lang w:val="uk-UA" w:eastAsia="uk-UA"/>
        </w:rPr>
      </w:pPr>
      <w:r w:rsidRPr="00EB1447">
        <w:rPr>
          <w:rStyle w:val="FontStyle11"/>
          <w:sz w:val="24"/>
          <w:szCs w:val="24"/>
          <w:lang w:val="uk-UA" w:eastAsia="uk-UA"/>
        </w:rPr>
        <w:t>3.16.4. 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72353C" w:rsidRPr="00EB1447" w:rsidRDefault="0072353C" w:rsidP="0072353C">
      <w:pPr>
        <w:pStyle w:val="Style10"/>
        <w:widowControl/>
        <w:ind w:right="8"/>
        <w:jc w:val="both"/>
        <w:rPr>
          <w:rStyle w:val="FontStyle11"/>
          <w:sz w:val="24"/>
          <w:szCs w:val="24"/>
          <w:lang w:val="uk-UA" w:eastAsia="uk-UA"/>
        </w:rPr>
      </w:pPr>
    </w:p>
    <w:p w:rsidR="0072353C" w:rsidRPr="00EB1447" w:rsidRDefault="0072353C" w:rsidP="0072353C">
      <w:pPr>
        <w:pStyle w:val="Style20"/>
        <w:widowControl/>
        <w:tabs>
          <w:tab w:val="left" w:pos="5529"/>
        </w:tabs>
        <w:spacing w:line="240" w:lineRule="auto"/>
        <w:ind w:left="8" w:right="-1"/>
        <w:rPr>
          <w:rStyle w:val="FontStyle11"/>
          <w:b/>
          <w:sz w:val="24"/>
          <w:szCs w:val="24"/>
          <w:lang w:val="uk-UA" w:eastAsia="uk-UA"/>
        </w:rPr>
      </w:pPr>
      <w:r w:rsidRPr="00EB1447">
        <w:rPr>
          <w:rStyle w:val="FontStyle11"/>
          <w:b/>
          <w:sz w:val="24"/>
          <w:szCs w:val="24"/>
          <w:lang w:val="uk-UA" w:eastAsia="uk-UA"/>
        </w:rPr>
        <w:t>3.17. Обмеження при використанні об’єктів благоустрою.</w:t>
      </w:r>
    </w:p>
    <w:p w:rsidR="0072353C" w:rsidRPr="00EB1447" w:rsidRDefault="0072353C" w:rsidP="0072353C">
      <w:pPr>
        <w:pStyle w:val="Style20"/>
        <w:widowControl/>
        <w:spacing w:before="240" w:line="240" w:lineRule="auto"/>
        <w:ind w:left="8" w:right="4066"/>
        <w:rPr>
          <w:rStyle w:val="FontStyle11"/>
          <w:sz w:val="24"/>
          <w:szCs w:val="24"/>
          <w:lang w:val="uk-UA" w:eastAsia="uk-UA"/>
        </w:rPr>
      </w:pPr>
      <w:r w:rsidRPr="00EB1447">
        <w:rPr>
          <w:rStyle w:val="FontStyle11"/>
          <w:sz w:val="24"/>
          <w:szCs w:val="24"/>
          <w:lang w:val="uk-UA" w:eastAsia="uk-UA"/>
        </w:rPr>
        <w:t>3.17.1. На об’єктах благоустрою забороняється:</w:t>
      </w:r>
    </w:p>
    <w:p w:rsidR="0072353C" w:rsidRPr="00EB1447" w:rsidRDefault="0072353C" w:rsidP="00EB1447">
      <w:pPr>
        <w:pStyle w:val="Style30"/>
        <w:widowControl/>
        <w:numPr>
          <w:ilvl w:val="0"/>
          <w:numId w:val="32"/>
        </w:numPr>
        <w:tabs>
          <w:tab w:val="left" w:pos="271"/>
        </w:tabs>
        <w:spacing w:before="240" w:line="240" w:lineRule="auto"/>
        <w:jc w:val="both"/>
        <w:rPr>
          <w:rStyle w:val="FontStyle11"/>
          <w:sz w:val="24"/>
          <w:szCs w:val="24"/>
          <w:lang w:val="uk-UA" w:eastAsia="uk-UA"/>
        </w:rPr>
      </w:pPr>
      <w:r w:rsidRPr="00EB1447">
        <w:rPr>
          <w:rStyle w:val="FontStyle11"/>
          <w:sz w:val="24"/>
          <w:szCs w:val="24"/>
          <w:lang w:val="uk-UA" w:eastAsia="uk-UA"/>
        </w:rPr>
        <w:t>виконувати земляні, будівельні та інші роботи без дозволу, виданого в установленому законодавством порядку;</w:t>
      </w:r>
    </w:p>
    <w:p w:rsidR="0072353C" w:rsidRPr="00EB1447" w:rsidRDefault="0072353C" w:rsidP="00EB1447">
      <w:pPr>
        <w:pStyle w:val="Style30"/>
        <w:widowControl/>
        <w:numPr>
          <w:ilvl w:val="0"/>
          <w:numId w:val="32"/>
        </w:numPr>
        <w:tabs>
          <w:tab w:val="left" w:pos="271"/>
        </w:tabs>
        <w:spacing w:before="240" w:line="240" w:lineRule="auto"/>
        <w:jc w:val="both"/>
        <w:rPr>
          <w:rStyle w:val="FontStyle11"/>
          <w:sz w:val="24"/>
          <w:szCs w:val="24"/>
          <w:lang w:val="uk-UA" w:eastAsia="uk-UA"/>
        </w:rPr>
      </w:pPr>
      <w:r w:rsidRPr="00EB1447">
        <w:rPr>
          <w:rStyle w:val="FontStyle11"/>
          <w:sz w:val="24"/>
          <w:szCs w:val="24"/>
          <w:lang w:val="uk-UA" w:eastAsia="uk-UA"/>
        </w:rPr>
        <w:t>вчиняти дії, що негативно впливають на архітектуру фасадів будівель і споруд, у тому числі робити написи, малюнки на стінах будинків, споруд, тощо;</w:t>
      </w:r>
    </w:p>
    <w:p w:rsidR="0072353C" w:rsidRPr="00EB1447" w:rsidRDefault="0072353C" w:rsidP="0072353C">
      <w:pPr>
        <w:pStyle w:val="Style30"/>
        <w:widowControl/>
        <w:tabs>
          <w:tab w:val="left" w:pos="373"/>
        </w:tabs>
        <w:spacing w:before="240" w:line="240" w:lineRule="auto"/>
        <w:ind w:left="8" w:right="8"/>
        <w:jc w:val="both"/>
        <w:rPr>
          <w:rStyle w:val="FontStyle11"/>
          <w:sz w:val="24"/>
          <w:szCs w:val="24"/>
          <w:lang w:val="uk-UA" w:eastAsia="uk-UA"/>
        </w:rPr>
      </w:pPr>
      <w:r w:rsidRPr="00EB1447">
        <w:rPr>
          <w:rStyle w:val="FontStyle11"/>
          <w:sz w:val="24"/>
          <w:szCs w:val="24"/>
          <w:lang w:val="uk-UA" w:eastAsia="uk-UA"/>
        </w:rPr>
        <w:t>3)</w:t>
      </w:r>
      <w:r w:rsidRPr="00EB1447">
        <w:rPr>
          <w:rStyle w:val="FontStyle11"/>
          <w:sz w:val="24"/>
          <w:szCs w:val="24"/>
          <w:lang w:val="uk-UA" w:eastAsia="uk-UA"/>
        </w:rPr>
        <w:tab/>
        <w:t>самовільно влаштовувати городи, створювати, пошкоджувати або знищувати газони,</w:t>
      </w:r>
      <w:r w:rsidRPr="00EB1447">
        <w:rPr>
          <w:rStyle w:val="FontStyle11"/>
          <w:sz w:val="24"/>
          <w:szCs w:val="24"/>
          <w:lang w:val="uk-UA" w:eastAsia="uk-UA"/>
        </w:rPr>
        <w:br/>
        <w:t>самовільно та знищувати дерева, кущі тощо;</w:t>
      </w:r>
    </w:p>
    <w:p w:rsidR="0072353C" w:rsidRPr="00EB1447" w:rsidRDefault="0072353C" w:rsidP="00EB1447">
      <w:pPr>
        <w:pStyle w:val="Style30"/>
        <w:widowControl/>
        <w:numPr>
          <w:ilvl w:val="0"/>
          <w:numId w:val="33"/>
        </w:numPr>
        <w:tabs>
          <w:tab w:val="left" w:pos="263"/>
        </w:tabs>
        <w:spacing w:before="240" w:line="240" w:lineRule="auto"/>
        <w:ind w:right="8"/>
        <w:jc w:val="both"/>
        <w:rPr>
          <w:rStyle w:val="FontStyle11"/>
          <w:sz w:val="24"/>
          <w:szCs w:val="24"/>
          <w:lang w:val="uk-UA" w:eastAsia="uk-UA"/>
        </w:rPr>
      </w:pPr>
      <w:r w:rsidRPr="00EB1447">
        <w:rPr>
          <w:rStyle w:val="FontStyle11"/>
          <w:sz w:val="24"/>
          <w:szCs w:val="24"/>
          <w:lang w:val="uk-UA" w:eastAsia="uk-UA"/>
        </w:rPr>
        <w:t>вивозити, звалювати в не відведених для цього місцях відходи, траву, гілки, деревину, листя, сніг, влаштовувати звалища;</w:t>
      </w:r>
    </w:p>
    <w:p w:rsidR="0072353C" w:rsidRPr="00EB1447" w:rsidRDefault="0072353C" w:rsidP="00EB1447">
      <w:pPr>
        <w:pStyle w:val="Style30"/>
        <w:widowControl/>
        <w:numPr>
          <w:ilvl w:val="0"/>
          <w:numId w:val="33"/>
        </w:numPr>
        <w:tabs>
          <w:tab w:val="left" w:pos="263"/>
        </w:tabs>
        <w:spacing w:before="240" w:line="240" w:lineRule="auto"/>
        <w:ind w:right="8"/>
        <w:jc w:val="both"/>
        <w:rPr>
          <w:rStyle w:val="FontStyle11"/>
          <w:sz w:val="24"/>
          <w:szCs w:val="24"/>
          <w:lang w:val="uk-UA" w:eastAsia="uk-UA"/>
        </w:rPr>
      </w:pPr>
      <w:r w:rsidRPr="00EB1447">
        <w:rPr>
          <w:rStyle w:val="FontStyle11"/>
          <w:sz w:val="24"/>
          <w:szCs w:val="24"/>
          <w:lang w:val="uk-UA" w:eastAsia="uk-UA"/>
        </w:rPr>
        <w:t>забруднювати довкілля, місця загального користування, засмічувати побутовими відходами, недопалками тощо;</w:t>
      </w:r>
    </w:p>
    <w:p w:rsidR="0072353C" w:rsidRPr="00EB1447" w:rsidRDefault="0072353C" w:rsidP="00EB1447">
      <w:pPr>
        <w:pStyle w:val="Style30"/>
        <w:widowControl/>
        <w:numPr>
          <w:ilvl w:val="0"/>
          <w:numId w:val="33"/>
        </w:numPr>
        <w:tabs>
          <w:tab w:val="left" w:pos="263"/>
        </w:tabs>
        <w:spacing w:before="240" w:line="240" w:lineRule="auto"/>
        <w:jc w:val="both"/>
        <w:rPr>
          <w:rStyle w:val="FontStyle11"/>
          <w:sz w:val="24"/>
          <w:szCs w:val="24"/>
          <w:lang w:val="uk-UA" w:eastAsia="uk-UA"/>
        </w:rPr>
      </w:pPr>
      <w:r w:rsidRPr="00EB1447">
        <w:rPr>
          <w:rStyle w:val="FontStyle11"/>
          <w:sz w:val="24"/>
          <w:szCs w:val="24"/>
          <w:lang w:val="uk-UA" w:eastAsia="uk-UA"/>
        </w:rPr>
        <w:t>захаращувати пожежні проїзди на територіях, прилеглих до житлових будинків, інших споруд;</w:t>
      </w:r>
    </w:p>
    <w:p w:rsidR="0072353C" w:rsidRPr="00EB1447" w:rsidRDefault="0072353C" w:rsidP="00EB1447">
      <w:pPr>
        <w:pStyle w:val="Style30"/>
        <w:widowControl/>
        <w:numPr>
          <w:ilvl w:val="0"/>
          <w:numId w:val="34"/>
        </w:numPr>
        <w:tabs>
          <w:tab w:val="left" w:pos="296"/>
        </w:tabs>
        <w:spacing w:before="240" w:line="240" w:lineRule="auto"/>
        <w:jc w:val="both"/>
        <w:rPr>
          <w:rStyle w:val="FontStyle11"/>
          <w:sz w:val="24"/>
          <w:szCs w:val="24"/>
          <w:lang w:val="uk-UA" w:eastAsia="uk-UA"/>
        </w:rPr>
      </w:pPr>
      <w:r w:rsidRPr="00EB1447">
        <w:rPr>
          <w:rStyle w:val="FontStyle11"/>
          <w:sz w:val="24"/>
          <w:szCs w:val="24"/>
          <w:lang w:val="uk-UA" w:eastAsia="uk-UA"/>
        </w:rPr>
        <w:t>складувати будівельні матеріали, конструкції, обладнання за межами будівельних майданчиків;</w:t>
      </w:r>
    </w:p>
    <w:p w:rsidR="0072353C" w:rsidRPr="00EB1447" w:rsidRDefault="0072353C" w:rsidP="00EB1447">
      <w:pPr>
        <w:pStyle w:val="Style30"/>
        <w:widowControl/>
        <w:numPr>
          <w:ilvl w:val="0"/>
          <w:numId w:val="34"/>
        </w:numPr>
        <w:tabs>
          <w:tab w:val="left" w:pos="296"/>
        </w:tabs>
        <w:spacing w:before="240" w:line="240" w:lineRule="auto"/>
        <w:ind w:right="8"/>
        <w:jc w:val="both"/>
        <w:rPr>
          <w:rStyle w:val="FontStyle11"/>
          <w:sz w:val="24"/>
          <w:szCs w:val="24"/>
          <w:lang w:val="uk-UA" w:eastAsia="uk-UA"/>
        </w:rPr>
      </w:pPr>
      <w:r w:rsidRPr="00EB1447">
        <w:rPr>
          <w:rStyle w:val="FontStyle11"/>
          <w:sz w:val="24"/>
          <w:szCs w:val="24"/>
          <w:lang w:val="uk-UA" w:eastAsia="uk-UA"/>
        </w:rPr>
        <w:t>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72353C" w:rsidRPr="00EB1447" w:rsidRDefault="0072353C" w:rsidP="00EB1447">
      <w:pPr>
        <w:pStyle w:val="Style30"/>
        <w:widowControl/>
        <w:numPr>
          <w:ilvl w:val="0"/>
          <w:numId w:val="34"/>
        </w:numPr>
        <w:tabs>
          <w:tab w:val="left" w:pos="296"/>
        </w:tabs>
        <w:spacing w:before="240" w:line="240" w:lineRule="auto"/>
        <w:jc w:val="both"/>
        <w:rPr>
          <w:rStyle w:val="FontStyle11"/>
          <w:sz w:val="24"/>
          <w:szCs w:val="24"/>
          <w:lang w:val="uk-UA" w:eastAsia="uk-UA"/>
        </w:rPr>
      </w:pPr>
      <w:r w:rsidRPr="00EB1447">
        <w:rPr>
          <w:rStyle w:val="FontStyle11"/>
          <w:sz w:val="24"/>
          <w:szCs w:val="24"/>
          <w:lang w:val="uk-UA" w:eastAsia="uk-UA"/>
        </w:rPr>
        <w:t>порушувати Правила складування, зберігання, розміщення, транспортування, утилізації та використання відходів;</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використовувати не за призначенням контейнери та урни для збору сміття та твердих побутових відходів;</w:t>
      </w:r>
    </w:p>
    <w:p w:rsidR="0072353C" w:rsidRPr="00EB1447" w:rsidRDefault="0072353C" w:rsidP="00EB1447">
      <w:pPr>
        <w:pStyle w:val="Style30"/>
        <w:widowControl/>
        <w:numPr>
          <w:ilvl w:val="0"/>
          <w:numId w:val="35"/>
        </w:numPr>
        <w:tabs>
          <w:tab w:val="left" w:pos="373"/>
        </w:tabs>
        <w:spacing w:before="240" w:line="240" w:lineRule="auto"/>
        <w:ind w:right="8"/>
        <w:jc w:val="both"/>
        <w:rPr>
          <w:rStyle w:val="FontStyle11"/>
          <w:sz w:val="24"/>
          <w:szCs w:val="24"/>
          <w:lang w:val="uk-UA" w:eastAsia="uk-UA"/>
        </w:rPr>
      </w:pPr>
      <w:r w:rsidRPr="00EB1447">
        <w:rPr>
          <w:rStyle w:val="FontStyle11"/>
          <w:sz w:val="24"/>
          <w:szCs w:val="24"/>
          <w:lang w:val="uk-UA" w:eastAsia="uk-UA"/>
        </w:rPr>
        <w:t>виливати рідину, здійснювати очистку одягу та килимів, кидати предмети з балконів, лоджій, вікон та сходів будинків;</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викидати через прорізи будівель сміття без обладнаних для цього пристроїв;</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наклеювати оголошення та інформаційно-агітаційні плакати, рекламу, листівки тощо у невизначених спеціально для цього місцях;</w:t>
      </w:r>
    </w:p>
    <w:p w:rsidR="0072353C" w:rsidRPr="00EB1447" w:rsidRDefault="0072353C" w:rsidP="00EB1447">
      <w:pPr>
        <w:pStyle w:val="Style30"/>
        <w:widowControl/>
        <w:numPr>
          <w:ilvl w:val="0"/>
          <w:numId w:val="35"/>
        </w:numPr>
        <w:tabs>
          <w:tab w:val="left" w:pos="373"/>
        </w:tabs>
        <w:spacing w:before="240" w:line="240" w:lineRule="auto"/>
        <w:ind w:right="8"/>
        <w:jc w:val="both"/>
        <w:rPr>
          <w:rStyle w:val="FontStyle11"/>
          <w:sz w:val="24"/>
          <w:szCs w:val="24"/>
          <w:lang w:val="uk-UA" w:eastAsia="uk-UA"/>
        </w:rPr>
      </w:pPr>
      <w:r w:rsidRPr="00EB1447">
        <w:rPr>
          <w:rStyle w:val="FontStyle11"/>
          <w:sz w:val="24"/>
          <w:szCs w:val="24"/>
          <w:lang w:val="uk-UA" w:eastAsia="uk-UA"/>
        </w:rPr>
        <w:t>самовільно встановлювати об’єкти зовнішньої реклами, торговельні лотки, павільйони, тимчасові споруди для провадження підприємницької та іншої діяльності, кіоски тощо;</w:t>
      </w:r>
    </w:p>
    <w:p w:rsidR="0072353C" w:rsidRPr="00EB1447" w:rsidRDefault="0072353C" w:rsidP="00EB1447">
      <w:pPr>
        <w:pStyle w:val="Style30"/>
        <w:widowControl/>
        <w:numPr>
          <w:ilvl w:val="0"/>
          <w:numId w:val="35"/>
        </w:numPr>
        <w:tabs>
          <w:tab w:val="left" w:pos="373"/>
        </w:tabs>
        <w:spacing w:before="240" w:line="240" w:lineRule="auto"/>
        <w:ind w:right="8"/>
        <w:jc w:val="both"/>
        <w:rPr>
          <w:rStyle w:val="FontStyle11"/>
          <w:sz w:val="24"/>
          <w:szCs w:val="24"/>
          <w:lang w:val="uk-UA" w:eastAsia="uk-UA"/>
        </w:rPr>
      </w:pPr>
      <w:r w:rsidRPr="00EB1447">
        <w:rPr>
          <w:rStyle w:val="FontStyle11"/>
          <w:sz w:val="24"/>
          <w:szCs w:val="24"/>
          <w:lang w:val="uk-UA" w:eastAsia="uk-UA"/>
        </w:rPr>
        <w:lastRenderedPageBreak/>
        <w:t>самовільно здійснювати розміщення (розклеювання) реклами на рекламних засобах, що перебувають у комунальній власності територіальної громади м. Попасна;</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встановлювати технічні засоби регулювання дорожнього руху без відповідного рішення Попаснянської міської ради та погодження з відповідними органами Міністерства внутрішніх справ України;</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випасати худобу,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санітарних норм та правил);</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самовільно підключатися до мереж водопостачання, зливової та госппобутової каналізації;</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самовільно займати земельні ділянки і використовувати їх при відсутності документів, що засвідчують право на використання та володіння земельною ділянкою;</w:t>
      </w:r>
    </w:p>
    <w:p w:rsidR="0072353C" w:rsidRPr="00EB1447" w:rsidRDefault="0072353C" w:rsidP="00EB1447">
      <w:pPr>
        <w:pStyle w:val="Style30"/>
        <w:widowControl/>
        <w:numPr>
          <w:ilvl w:val="0"/>
          <w:numId w:val="35"/>
        </w:numPr>
        <w:tabs>
          <w:tab w:val="left" w:pos="373"/>
        </w:tabs>
        <w:spacing w:before="240" w:line="240" w:lineRule="auto"/>
        <w:jc w:val="both"/>
        <w:rPr>
          <w:rStyle w:val="FontStyle11"/>
          <w:sz w:val="24"/>
          <w:szCs w:val="24"/>
          <w:lang w:val="uk-UA" w:eastAsia="uk-UA"/>
        </w:rPr>
      </w:pPr>
      <w:r w:rsidRPr="00EB1447">
        <w:rPr>
          <w:rStyle w:val="FontStyle11"/>
          <w:sz w:val="24"/>
          <w:szCs w:val="24"/>
          <w:lang w:val="uk-UA" w:eastAsia="uk-UA"/>
        </w:rPr>
        <w:t>використовувати земельні ділянки не за цільовим призначенням;</w:t>
      </w:r>
    </w:p>
    <w:p w:rsidR="0072353C" w:rsidRPr="00EB1447" w:rsidRDefault="0072353C" w:rsidP="00EB1447">
      <w:pPr>
        <w:pStyle w:val="Style10"/>
        <w:widowControl/>
        <w:numPr>
          <w:ilvl w:val="0"/>
          <w:numId w:val="36"/>
        </w:numPr>
        <w:tabs>
          <w:tab w:val="left" w:pos="407"/>
        </w:tabs>
        <w:spacing w:before="240"/>
        <w:jc w:val="both"/>
        <w:rPr>
          <w:rStyle w:val="FontStyle11"/>
          <w:sz w:val="24"/>
          <w:szCs w:val="24"/>
          <w:lang w:val="uk-UA" w:eastAsia="uk-UA"/>
        </w:rPr>
      </w:pPr>
      <w:r w:rsidRPr="00EB1447">
        <w:rPr>
          <w:rStyle w:val="FontStyle11"/>
          <w:sz w:val="24"/>
          <w:szCs w:val="24"/>
          <w:lang w:val="uk-UA" w:eastAsia="uk-UA"/>
        </w:rPr>
        <w:t>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72353C" w:rsidRPr="00EB1447" w:rsidRDefault="0072353C" w:rsidP="00EB1447">
      <w:pPr>
        <w:pStyle w:val="Style10"/>
        <w:widowControl/>
        <w:numPr>
          <w:ilvl w:val="0"/>
          <w:numId w:val="36"/>
        </w:numPr>
        <w:tabs>
          <w:tab w:val="left" w:pos="407"/>
        </w:tabs>
        <w:spacing w:before="240"/>
        <w:ind w:right="8"/>
        <w:jc w:val="both"/>
        <w:rPr>
          <w:rStyle w:val="FontStyle11"/>
          <w:sz w:val="24"/>
          <w:szCs w:val="24"/>
          <w:lang w:val="uk-UA" w:eastAsia="uk-UA"/>
        </w:rPr>
      </w:pPr>
      <w:r w:rsidRPr="00EB1447">
        <w:rPr>
          <w:rStyle w:val="FontStyle11"/>
          <w:sz w:val="24"/>
          <w:szCs w:val="24"/>
          <w:lang w:val="uk-UA" w:eastAsia="uk-UA"/>
        </w:rPr>
        <w:t>здійснювати викиди забруднюючих речовин в атмосферне повітря без відповідного на те дозволу;</w:t>
      </w:r>
    </w:p>
    <w:p w:rsidR="0072353C" w:rsidRPr="00EB1447" w:rsidRDefault="0072353C" w:rsidP="00EB1447">
      <w:pPr>
        <w:pStyle w:val="Style10"/>
        <w:widowControl/>
        <w:numPr>
          <w:ilvl w:val="0"/>
          <w:numId w:val="36"/>
        </w:numPr>
        <w:tabs>
          <w:tab w:val="left" w:pos="407"/>
        </w:tabs>
        <w:spacing w:before="240"/>
        <w:jc w:val="both"/>
        <w:rPr>
          <w:rStyle w:val="FontStyle11"/>
          <w:sz w:val="24"/>
          <w:szCs w:val="24"/>
          <w:lang w:val="uk-UA" w:eastAsia="uk-UA"/>
        </w:rPr>
      </w:pPr>
      <w:r w:rsidRPr="00EB1447">
        <w:rPr>
          <w:rStyle w:val="FontStyle11"/>
          <w:sz w:val="24"/>
          <w:szCs w:val="24"/>
          <w:lang w:val="uk-UA" w:eastAsia="uk-UA"/>
        </w:rPr>
        <w:t>забороняється вчиняти дії, які можуть привести до підтоплення територій та спровокувати зсувні процеси;</w:t>
      </w:r>
    </w:p>
    <w:p w:rsidR="0072353C" w:rsidRPr="00EB1447" w:rsidRDefault="0072353C" w:rsidP="00EB1447">
      <w:pPr>
        <w:pStyle w:val="Style10"/>
        <w:widowControl/>
        <w:numPr>
          <w:ilvl w:val="0"/>
          <w:numId w:val="36"/>
        </w:numPr>
        <w:tabs>
          <w:tab w:val="left" w:pos="407"/>
        </w:tabs>
        <w:spacing w:before="240"/>
        <w:jc w:val="both"/>
        <w:rPr>
          <w:rStyle w:val="FontStyle11"/>
          <w:sz w:val="24"/>
          <w:szCs w:val="24"/>
          <w:lang w:val="uk-UA" w:eastAsia="uk-UA"/>
        </w:rPr>
      </w:pPr>
      <w:r w:rsidRPr="00EB1447">
        <w:rPr>
          <w:rStyle w:val="FontStyle11"/>
          <w:sz w:val="24"/>
          <w:szCs w:val="24"/>
          <w:lang w:val="uk-UA" w:eastAsia="uk-UA"/>
        </w:rPr>
        <w:t>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72353C" w:rsidRPr="00EB1447" w:rsidRDefault="0072353C" w:rsidP="0072353C">
      <w:pPr>
        <w:pStyle w:val="Style20"/>
        <w:widowControl/>
        <w:spacing w:before="240" w:line="240" w:lineRule="auto"/>
        <w:ind w:left="17"/>
        <w:rPr>
          <w:rStyle w:val="FontStyle11"/>
          <w:b/>
          <w:sz w:val="24"/>
          <w:szCs w:val="24"/>
          <w:lang w:val="uk-UA" w:eastAsia="uk-UA"/>
        </w:rPr>
      </w:pPr>
      <w:r w:rsidRPr="00EB1447">
        <w:rPr>
          <w:rStyle w:val="FontStyle11"/>
          <w:b/>
          <w:sz w:val="24"/>
          <w:szCs w:val="24"/>
          <w:lang w:val="uk-UA" w:eastAsia="uk-UA"/>
        </w:rPr>
        <w:t>3.18. Порядок проведення феєрверків (салютів) на території міста Попасна</w:t>
      </w:r>
    </w:p>
    <w:p w:rsidR="0072353C" w:rsidRPr="00EB1447" w:rsidRDefault="0072353C" w:rsidP="0072353C">
      <w:pPr>
        <w:pStyle w:val="Style10"/>
        <w:widowControl/>
        <w:tabs>
          <w:tab w:val="left" w:pos="779"/>
        </w:tabs>
        <w:spacing w:before="240"/>
        <w:ind w:left="8"/>
        <w:jc w:val="both"/>
        <w:rPr>
          <w:rStyle w:val="FontStyle11"/>
          <w:sz w:val="24"/>
          <w:szCs w:val="24"/>
          <w:lang w:val="uk-UA" w:eastAsia="uk-UA"/>
        </w:rPr>
      </w:pPr>
      <w:r w:rsidRPr="00EB1447">
        <w:rPr>
          <w:rStyle w:val="FontStyle11"/>
          <w:sz w:val="24"/>
          <w:szCs w:val="24"/>
          <w:lang w:val="uk-UA" w:eastAsia="uk-UA"/>
        </w:rPr>
        <w:t>3.18.1.</w:t>
      </w:r>
      <w:r w:rsidRPr="00EB1447">
        <w:rPr>
          <w:rStyle w:val="FontStyle11"/>
          <w:sz w:val="24"/>
          <w:szCs w:val="24"/>
          <w:lang w:val="uk-UA" w:eastAsia="uk-UA"/>
        </w:rPr>
        <w:tab/>
        <w:t>Дія порядку поширюється на підприємства, установи і організації, незалежно від їх форми власності, та фізичних осіб (фізичних-осіб-підприємців), які замовляють та (або) безпосередньо проводять салюти, феєрверки та інші культурно-розважальні заходи із використанням піротехнічних виробів на території міста Попасна.</w:t>
      </w:r>
    </w:p>
    <w:p w:rsidR="0072353C" w:rsidRPr="00EB1447" w:rsidRDefault="0072353C" w:rsidP="00EB1447">
      <w:pPr>
        <w:pStyle w:val="Style10"/>
        <w:widowControl/>
        <w:numPr>
          <w:ilvl w:val="0"/>
          <w:numId w:val="37"/>
        </w:numPr>
        <w:tabs>
          <w:tab w:val="left" w:pos="872"/>
        </w:tabs>
        <w:spacing w:before="240"/>
        <w:ind w:left="8" w:right="8"/>
        <w:jc w:val="both"/>
        <w:rPr>
          <w:rStyle w:val="FontStyle11"/>
          <w:sz w:val="24"/>
          <w:szCs w:val="24"/>
          <w:lang w:val="uk-UA" w:eastAsia="uk-UA"/>
        </w:rPr>
      </w:pPr>
      <w:r w:rsidRPr="00EB1447">
        <w:rPr>
          <w:rStyle w:val="FontStyle11"/>
          <w:sz w:val="24"/>
          <w:szCs w:val="24"/>
          <w:lang w:val="uk-UA" w:eastAsia="uk-UA"/>
        </w:rPr>
        <w:t>Проведення феєрверків (салютів) може здійснюватися на території міста Попасна з восьмої до двадцять другої години в місцях, де проводяться театральні, спортивні та інші культурно-розважальні заходи.</w:t>
      </w:r>
    </w:p>
    <w:p w:rsidR="0072353C" w:rsidRPr="00EB1447" w:rsidRDefault="0072353C" w:rsidP="0072353C">
      <w:pPr>
        <w:pStyle w:val="Style10"/>
        <w:widowControl/>
        <w:tabs>
          <w:tab w:val="left" w:pos="720"/>
        </w:tabs>
        <w:spacing w:before="240"/>
        <w:ind w:left="17"/>
        <w:jc w:val="both"/>
        <w:rPr>
          <w:rStyle w:val="FontStyle11"/>
          <w:sz w:val="24"/>
          <w:szCs w:val="24"/>
          <w:lang w:val="uk-UA" w:eastAsia="uk-UA"/>
        </w:rPr>
      </w:pPr>
      <w:r w:rsidRPr="00EB1447">
        <w:rPr>
          <w:rStyle w:val="FontStyle11"/>
          <w:sz w:val="24"/>
          <w:szCs w:val="24"/>
          <w:lang w:val="uk-UA" w:eastAsia="uk-UA"/>
        </w:rPr>
        <w:t>3.18.3.</w:t>
      </w:r>
      <w:r w:rsidRPr="00EB1447">
        <w:rPr>
          <w:rStyle w:val="FontStyle11"/>
          <w:sz w:val="24"/>
          <w:szCs w:val="24"/>
          <w:lang w:val="uk-UA" w:eastAsia="uk-UA"/>
        </w:rPr>
        <w:tab/>
        <w:t>До місць, заборонених для проведення феєрверків (салютів), належать:</w:t>
      </w:r>
    </w:p>
    <w:p w:rsidR="0072353C" w:rsidRPr="00EB1447" w:rsidRDefault="0072353C" w:rsidP="0072353C">
      <w:pPr>
        <w:pStyle w:val="Style20"/>
        <w:widowControl/>
        <w:spacing w:before="240" w:line="240" w:lineRule="auto"/>
        <w:ind w:left="8"/>
        <w:rPr>
          <w:rStyle w:val="FontStyle11"/>
          <w:sz w:val="24"/>
          <w:szCs w:val="24"/>
          <w:lang w:val="uk-UA" w:eastAsia="uk-UA"/>
        </w:rPr>
      </w:pPr>
      <w:r w:rsidRPr="00EB1447">
        <w:rPr>
          <w:rStyle w:val="FontStyle11"/>
          <w:sz w:val="24"/>
          <w:szCs w:val="24"/>
          <w:lang w:val="uk-UA" w:eastAsia="uk-UA"/>
        </w:rPr>
        <w:t xml:space="preserve">місця, відстань від яких менша ніж </w:t>
      </w:r>
      <w:smartTag w:uri="urn:schemas-microsoft-com:office:smarttags" w:element="metricconverter">
        <w:smartTagPr>
          <w:attr w:name="ProductID" w:val="100 м"/>
        </w:smartTagPr>
        <w:r w:rsidRPr="00EB1447">
          <w:rPr>
            <w:rStyle w:val="FontStyle11"/>
            <w:sz w:val="24"/>
            <w:szCs w:val="24"/>
            <w:lang w:val="uk-UA" w:eastAsia="uk-UA"/>
          </w:rPr>
          <w:t>100 м</w:t>
        </w:r>
      </w:smartTag>
      <w:r w:rsidRPr="00EB1447">
        <w:rPr>
          <w:rStyle w:val="FontStyle11"/>
          <w:sz w:val="24"/>
          <w:szCs w:val="24"/>
          <w:lang w:val="uk-UA" w:eastAsia="uk-UA"/>
        </w:rPr>
        <w:t xml:space="preserve"> до потенційно-небезпечних об’єктів, підприємств, місць продажу та зберігання паливно-мастильних матеріалів, будинків, </w:t>
      </w:r>
      <w:r w:rsidRPr="00EB1447">
        <w:rPr>
          <w:rStyle w:val="FontStyle11"/>
          <w:sz w:val="24"/>
          <w:szCs w:val="24"/>
          <w:lang w:val="uk-UA" w:eastAsia="uk-UA"/>
        </w:rPr>
        <w:lastRenderedPageBreak/>
        <w:t>лікарень, церков (соборів, храмів) шкільних та дошкільних установ, дитячих будинків-інтернатів, будинків-інтернатів для літніх громадян, жилих будинків та інших громадських споруд; мости, шляхопроводи, транспортні магістралі, нафто-, газо-продуктопроводи та інші місця, території об'єктів, що мають важливе історико-культурне значення, пам’ятки історії і культури території об’єктів, що мають важливе історико-культурне значення, пам’ятники історії і культури, цвинтарі.</w:t>
      </w:r>
    </w:p>
    <w:p w:rsidR="0072353C" w:rsidRPr="00EB1447" w:rsidRDefault="0072353C" w:rsidP="0072353C">
      <w:pPr>
        <w:pStyle w:val="Style20"/>
        <w:widowControl/>
        <w:spacing w:before="240" w:line="240" w:lineRule="auto"/>
        <w:ind w:left="8"/>
        <w:rPr>
          <w:rStyle w:val="FontStyle11"/>
          <w:sz w:val="24"/>
          <w:szCs w:val="24"/>
          <w:lang w:val="uk-UA" w:eastAsia="uk-UA"/>
        </w:rPr>
      </w:pPr>
      <w:r w:rsidRPr="00EB1447">
        <w:rPr>
          <w:rStyle w:val="FontStyle11"/>
          <w:sz w:val="24"/>
          <w:szCs w:val="24"/>
          <w:lang w:val="uk-UA" w:eastAsia="uk-UA"/>
        </w:rPr>
        <w:t>3.18.4. Забороняється проведення вуличних феєрверків (салютів) у нічний час (з двадцять другої до восьмої години), за винятком святкування Нового року (в ніч з 31 грудня на 1 січня).</w:t>
      </w:r>
    </w:p>
    <w:p w:rsidR="0072353C" w:rsidRPr="00EB1447" w:rsidRDefault="0072353C" w:rsidP="0072353C">
      <w:pPr>
        <w:pStyle w:val="Style10"/>
        <w:widowControl/>
        <w:tabs>
          <w:tab w:val="left" w:pos="872"/>
        </w:tabs>
        <w:spacing w:before="240"/>
        <w:jc w:val="both"/>
        <w:rPr>
          <w:rStyle w:val="FontStyle11"/>
          <w:sz w:val="24"/>
          <w:szCs w:val="24"/>
          <w:lang w:val="uk-UA" w:eastAsia="uk-UA"/>
        </w:rPr>
      </w:pPr>
      <w:r w:rsidRPr="00EB1447">
        <w:rPr>
          <w:rStyle w:val="FontStyle11"/>
          <w:sz w:val="24"/>
          <w:szCs w:val="24"/>
          <w:lang w:val="uk-UA" w:eastAsia="uk-UA"/>
        </w:rPr>
        <w:t>3.18.5. Проведення феєрверків (салютів) може здійснюватись тільки підприємствами,</w:t>
      </w:r>
      <w:r w:rsidRPr="00EB1447">
        <w:rPr>
          <w:rStyle w:val="FontStyle11"/>
          <w:sz w:val="24"/>
          <w:szCs w:val="24"/>
          <w:lang w:val="uk-UA" w:eastAsia="uk-UA"/>
        </w:rPr>
        <w:br/>
        <w:t>установами, організаціями, зареєстрованими у встановленому порядку, статутом яких</w:t>
      </w:r>
      <w:r w:rsidRPr="00EB1447">
        <w:rPr>
          <w:rStyle w:val="FontStyle11"/>
          <w:sz w:val="24"/>
          <w:szCs w:val="24"/>
          <w:lang w:val="uk-UA" w:eastAsia="uk-UA"/>
        </w:rPr>
        <w:br/>
        <w:t>передбачений такий вид діяльності.</w:t>
      </w:r>
    </w:p>
    <w:p w:rsidR="0072353C" w:rsidRPr="00EB1447" w:rsidRDefault="0072353C" w:rsidP="0072353C">
      <w:pPr>
        <w:pStyle w:val="Style20"/>
        <w:widowControl/>
        <w:spacing w:before="240" w:line="240" w:lineRule="auto"/>
        <w:rPr>
          <w:rStyle w:val="FontStyle11"/>
          <w:sz w:val="24"/>
          <w:szCs w:val="24"/>
          <w:lang w:val="uk-UA" w:eastAsia="uk-UA"/>
        </w:rPr>
      </w:pPr>
      <w:r w:rsidRPr="00EB1447">
        <w:rPr>
          <w:rStyle w:val="FontStyle11"/>
          <w:sz w:val="24"/>
          <w:szCs w:val="24"/>
          <w:lang w:val="uk-UA" w:eastAsia="uk-UA"/>
        </w:rPr>
        <w:t>3.18.6.</w:t>
      </w:r>
      <w:r w:rsidRPr="00EB1447">
        <w:rPr>
          <w:rStyle w:val="FontStyle11"/>
          <w:sz w:val="24"/>
          <w:szCs w:val="24"/>
          <w:lang w:val="uk-UA" w:eastAsia="uk-UA"/>
        </w:rPr>
        <w:tab/>
        <w:t>Фізичні особи, які при проведенні свят використовують піротехнічні вироби, повинні дотримуватися наданої до них інструкції із застосування та вимог цих Правил. Забороняється використання феєрверків (феєрверочних виробів) класу 3, Т1, Р1 особами молодшими за 18 років.</w:t>
      </w:r>
    </w:p>
    <w:p w:rsidR="0072353C" w:rsidRPr="00EB1447" w:rsidRDefault="0072353C" w:rsidP="0072353C">
      <w:pPr>
        <w:pStyle w:val="Style20"/>
        <w:widowControl/>
        <w:spacing w:before="240" w:line="240" w:lineRule="auto"/>
        <w:ind w:firstLine="708"/>
        <w:rPr>
          <w:rStyle w:val="FontStyle11"/>
          <w:sz w:val="24"/>
          <w:szCs w:val="24"/>
          <w:lang w:val="uk-UA" w:eastAsia="uk-UA"/>
        </w:rPr>
      </w:pPr>
      <w:r w:rsidRPr="00EB1447">
        <w:rPr>
          <w:rStyle w:val="FontStyle11"/>
          <w:sz w:val="24"/>
          <w:szCs w:val="24"/>
          <w:lang w:val="uk-UA" w:eastAsia="uk-UA"/>
        </w:rPr>
        <w:t>Забороняється застосування споживачем піротехнічних виробів, що можуть створити небезпеку травмування людей уламками, горючими елементами та частинами піротехнічних виробів, що рухаються.</w:t>
      </w:r>
    </w:p>
    <w:p w:rsidR="0072353C" w:rsidRPr="00EB1447" w:rsidRDefault="0072353C" w:rsidP="00723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B1447">
        <w:rPr>
          <w:color w:val="292B2C"/>
          <w:sz w:val="24"/>
          <w:szCs w:val="24"/>
          <w:lang w:val="uk-UA"/>
        </w:rPr>
        <w:tab/>
      </w:r>
      <w:r w:rsidRPr="00EB1447">
        <w:rPr>
          <w:sz w:val="24"/>
          <w:szCs w:val="24"/>
          <w:lang w:val="uk-UA"/>
        </w:rPr>
        <w:t xml:space="preserve">Заборонено    продавати    або    передавати    феєрверки  (феєрверочні вироби) класу 4,  сценічні піротехнічні вироби  класу Т2 та піротехнічні вироби класу Р2 особам, що не мають спеціальної підготовки. </w:t>
      </w:r>
    </w:p>
    <w:p w:rsidR="0072353C" w:rsidRPr="00EB1447" w:rsidRDefault="0072353C" w:rsidP="0072353C">
      <w:pPr>
        <w:pStyle w:val="Style20"/>
        <w:widowControl/>
        <w:spacing w:line="240" w:lineRule="auto"/>
        <w:ind w:firstLine="708"/>
        <w:rPr>
          <w:rStyle w:val="FontStyle11"/>
          <w:sz w:val="24"/>
          <w:szCs w:val="24"/>
          <w:lang w:val="uk-UA" w:eastAsia="uk-UA"/>
        </w:rPr>
      </w:pPr>
      <w:r w:rsidRPr="00EB1447">
        <w:rPr>
          <w:rStyle w:val="FontStyle11"/>
          <w:sz w:val="24"/>
          <w:szCs w:val="24"/>
          <w:lang w:val="uk-UA" w:eastAsia="uk-UA"/>
        </w:rPr>
        <w:t>При використанні піротехнічних виробів забороняється: кидати піротехнічні вироби, стукати по них будь-якими предметами, тягти за фітіль; переносити піротехнічні вироби в кишенях, під одягом, зберігати без пакування; залишати піротехнічні вироби без догляду; будь-яка переробка побутових піротехнічних виробів та їх розбирання, використання піротехнічних виробів класу 3, Т1, Р1 особами молодшими за 18 років;  кидати приведені в дію піротехнічні вироби під ноги перехожих, із вікон та балконів, здійснювати феєрверки з дахів будинків та інші дії, від яких можуть постраждати люди або майно; використання піротехнічних виробів особами, які знаходяться в нетверезому стані.</w:t>
      </w:r>
    </w:p>
    <w:p w:rsidR="0072353C" w:rsidRPr="00EB1447" w:rsidRDefault="0072353C" w:rsidP="0072353C">
      <w:pPr>
        <w:pStyle w:val="Style10"/>
        <w:widowControl/>
        <w:ind w:firstLine="708"/>
        <w:jc w:val="both"/>
        <w:rPr>
          <w:rStyle w:val="FontStyle11"/>
          <w:sz w:val="24"/>
          <w:szCs w:val="24"/>
          <w:lang w:val="uk-UA" w:eastAsia="uk-UA"/>
        </w:rPr>
      </w:pPr>
      <w:r w:rsidRPr="00EB1447">
        <w:rPr>
          <w:rStyle w:val="FontStyle11"/>
          <w:sz w:val="24"/>
          <w:szCs w:val="24"/>
          <w:lang w:val="uk-UA" w:eastAsia="uk-UA"/>
        </w:rPr>
        <w:t xml:space="preserve">При поводженні з піротехнічними виробами, не допускається куріння та застосування відкритого вогню. </w:t>
      </w:r>
    </w:p>
    <w:p w:rsidR="0072353C" w:rsidRPr="00EB1447" w:rsidRDefault="0072353C" w:rsidP="0072353C">
      <w:pPr>
        <w:pStyle w:val="Style20"/>
        <w:widowControl/>
        <w:spacing w:before="240" w:line="240" w:lineRule="auto"/>
        <w:ind w:left="7"/>
        <w:rPr>
          <w:rStyle w:val="FontStyle11"/>
          <w:sz w:val="24"/>
          <w:szCs w:val="24"/>
          <w:lang w:val="uk-UA" w:eastAsia="uk-UA"/>
        </w:rPr>
      </w:pPr>
      <w:r w:rsidRPr="00EB1447">
        <w:rPr>
          <w:rStyle w:val="FontStyle11"/>
          <w:sz w:val="24"/>
          <w:szCs w:val="24"/>
          <w:lang w:val="uk-UA" w:eastAsia="uk-UA"/>
        </w:rPr>
        <w:t xml:space="preserve">3.18.7. Підприємство (установа, організація), яке організовує святковий захід, зобов’язане забезпечити охорону пускового обладнання на майданчику і небезпечної робочої зони від проникнення сторонніх осіб, заходи з дотримання вимог безпеки персоналу при виконанні піротехнічних робіт і зберігання піротехнічних виробів. Кордони небезпечної зони повинні мати огорожу. </w:t>
      </w:r>
    </w:p>
    <w:p w:rsidR="0072353C" w:rsidRPr="00EB1447" w:rsidRDefault="0072353C" w:rsidP="0072353C">
      <w:pPr>
        <w:pStyle w:val="Style20"/>
        <w:widowControl/>
        <w:spacing w:before="240" w:line="240" w:lineRule="auto"/>
        <w:ind w:left="14" w:firstLine="694"/>
        <w:rPr>
          <w:rStyle w:val="FontStyle11"/>
          <w:sz w:val="24"/>
          <w:szCs w:val="24"/>
          <w:lang w:val="uk-UA" w:eastAsia="uk-UA"/>
        </w:rPr>
      </w:pPr>
      <w:r w:rsidRPr="00EB1447">
        <w:rPr>
          <w:rStyle w:val="FontStyle11"/>
          <w:sz w:val="24"/>
          <w:szCs w:val="24"/>
          <w:lang w:val="uk-UA" w:eastAsia="uk-UA"/>
        </w:rPr>
        <w:t>Після закінчення феєрверку (салютів) пусковий майданчик і прилегла територія повинні бути ретельно оглянуті з метою виявлення і збору невідпрацьованих виробів та елементів, залишків відпрацьованих піротехнічних зарядів спеціалістами організації-виконавця феєрверків (салютів).</w:t>
      </w:r>
    </w:p>
    <w:p w:rsidR="0072353C" w:rsidRPr="00EB1447" w:rsidRDefault="0072353C" w:rsidP="0072353C">
      <w:pPr>
        <w:pStyle w:val="Style20"/>
        <w:widowControl/>
        <w:spacing w:before="240" w:line="240" w:lineRule="auto"/>
        <w:ind w:left="7" w:firstLine="701"/>
        <w:rPr>
          <w:rStyle w:val="FontStyle11"/>
          <w:sz w:val="24"/>
          <w:szCs w:val="24"/>
          <w:lang w:val="uk-UA" w:eastAsia="uk-UA"/>
        </w:rPr>
      </w:pPr>
      <w:r w:rsidRPr="00EB1447">
        <w:rPr>
          <w:rStyle w:val="FontStyle11"/>
          <w:sz w:val="24"/>
          <w:szCs w:val="24"/>
          <w:lang w:val="uk-UA" w:eastAsia="uk-UA"/>
        </w:rPr>
        <w:t>Знищення непридатних і невикористаних піротехнічних виробів здійснюється організацією-виконавцем феєрверку (салюту) в установленому порядку.</w:t>
      </w:r>
    </w:p>
    <w:p w:rsidR="0072353C" w:rsidRPr="00EB1447" w:rsidRDefault="0072353C" w:rsidP="00EB1447">
      <w:pPr>
        <w:pStyle w:val="Style30"/>
        <w:widowControl/>
        <w:numPr>
          <w:ilvl w:val="2"/>
          <w:numId w:val="38"/>
        </w:numPr>
        <w:tabs>
          <w:tab w:val="left" w:pos="567"/>
        </w:tabs>
        <w:spacing w:before="240" w:line="240" w:lineRule="auto"/>
        <w:ind w:left="0" w:right="7" w:firstLine="0"/>
        <w:jc w:val="both"/>
        <w:rPr>
          <w:rStyle w:val="FontStyle11"/>
          <w:sz w:val="24"/>
          <w:szCs w:val="24"/>
          <w:lang w:val="uk-UA" w:eastAsia="uk-UA"/>
        </w:rPr>
      </w:pPr>
      <w:r w:rsidRPr="00EB1447">
        <w:rPr>
          <w:rStyle w:val="FontStyle11"/>
          <w:sz w:val="24"/>
          <w:szCs w:val="24"/>
          <w:lang w:val="uk-UA" w:eastAsia="uk-UA"/>
        </w:rPr>
        <w:lastRenderedPageBreak/>
        <w:t>Підприємство (установа, організація), що виконує феєрверк (салют), а також фізична особа, яка використовує піротехнічні вироби, несе відповідальність за безпечне проведення феєрверку (салюту) згідно з чинним законодавством.</w:t>
      </w:r>
    </w:p>
    <w:p w:rsidR="0072353C" w:rsidRPr="00EB1447" w:rsidRDefault="0072353C" w:rsidP="0072353C">
      <w:pPr>
        <w:pStyle w:val="HTML"/>
        <w:shd w:val="clear" w:color="auto" w:fill="FFFFFF"/>
        <w:spacing w:before="240"/>
        <w:jc w:val="both"/>
        <w:rPr>
          <w:rFonts w:ascii="Times New Roman" w:hAnsi="Times New Roman"/>
          <w:color w:val="292B2C"/>
          <w:sz w:val="24"/>
          <w:szCs w:val="24"/>
          <w:lang w:val="uk-UA"/>
        </w:rPr>
      </w:pPr>
      <w:r w:rsidRPr="00EB1447">
        <w:rPr>
          <w:rFonts w:ascii="Times New Roman" w:hAnsi="Times New Roman"/>
          <w:color w:val="292B2C"/>
          <w:sz w:val="24"/>
          <w:szCs w:val="24"/>
          <w:lang w:val="uk-UA"/>
        </w:rPr>
        <w:t xml:space="preserve">3.18.9. Основні  вимоги  до безпечності використання піротехнічних  виробів  з  метою  захисту життя   та  здоров’я  людей  і  охорони  навколишнього  природного  середовища, встановлені Технічним регламентом піротехнічних засобів, затвердженим постановою Кабінету Міністрів України від 03.08.2011 № 839. </w:t>
      </w:r>
    </w:p>
    <w:p w:rsidR="0072353C" w:rsidRPr="00EB1447" w:rsidRDefault="0072353C" w:rsidP="0072353C">
      <w:pPr>
        <w:pStyle w:val="Style10"/>
        <w:widowControl/>
        <w:spacing w:before="240"/>
        <w:ind w:left="8" w:right="8"/>
        <w:jc w:val="both"/>
        <w:rPr>
          <w:rStyle w:val="FontStyle11"/>
          <w:b/>
          <w:sz w:val="24"/>
          <w:szCs w:val="24"/>
          <w:lang w:val="uk-UA" w:eastAsia="uk-UA"/>
        </w:rPr>
      </w:pPr>
      <w:r w:rsidRPr="00EB1447">
        <w:rPr>
          <w:rStyle w:val="FontStyle11"/>
          <w:b/>
          <w:sz w:val="24"/>
          <w:szCs w:val="24"/>
          <w:lang w:val="uk-UA" w:eastAsia="uk-UA"/>
        </w:rPr>
        <w:t>3.19. Обмеження щодо куріння тютюнових виробів</w:t>
      </w:r>
    </w:p>
    <w:p w:rsidR="0072353C" w:rsidRPr="00EB1447" w:rsidRDefault="0072353C" w:rsidP="0072353C">
      <w:pPr>
        <w:pStyle w:val="Style10"/>
        <w:widowControl/>
        <w:spacing w:before="240"/>
        <w:jc w:val="both"/>
        <w:rPr>
          <w:rStyle w:val="FontStyle11"/>
          <w:sz w:val="24"/>
          <w:szCs w:val="24"/>
          <w:lang w:val="uk-UA" w:eastAsia="uk-UA"/>
        </w:rPr>
      </w:pPr>
      <w:r w:rsidRPr="00EB1447">
        <w:rPr>
          <w:rStyle w:val="FontStyle11"/>
          <w:sz w:val="24"/>
          <w:szCs w:val="24"/>
          <w:lang w:val="uk-UA" w:eastAsia="uk-UA"/>
        </w:rPr>
        <w:t>3.19.1. У місцях та закладах, де куріння заборонено, має бути розміщена наочна інформація, яка складається із графічного знака про заборону куріння та тексту такого змісту: «Куріння заборонено!».</w:t>
      </w:r>
    </w:p>
    <w:p w:rsidR="0072353C" w:rsidRPr="00EB1447" w:rsidRDefault="0072353C" w:rsidP="0072353C">
      <w:pPr>
        <w:pStyle w:val="Style10"/>
        <w:widowControl/>
        <w:spacing w:before="240"/>
        <w:ind w:left="8" w:right="8" w:firstLine="700"/>
        <w:jc w:val="both"/>
        <w:rPr>
          <w:rStyle w:val="FontStyle11"/>
          <w:sz w:val="24"/>
          <w:szCs w:val="24"/>
          <w:lang w:val="uk-UA" w:eastAsia="uk-UA"/>
        </w:rPr>
      </w:pPr>
      <w:r w:rsidRPr="00EB1447">
        <w:rPr>
          <w:rStyle w:val="FontStyle11"/>
          <w:sz w:val="24"/>
          <w:szCs w:val="24"/>
          <w:lang w:val="uk-UA" w:eastAsia="uk-UA"/>
        </w:rPr>
        <w:t>У спеціально відведених для куріння місцях розміщуються урни та наочна інформація, яка складається із відповідного графічного знака та тексту такого змісту: «Місце для куріння. Куріння шкодить Вашому здоров’ю!».</w:t>
      </w:r>
    </w:p>
    <w:p w:rsidR="0072353C" w:rsidRPr="00EB1447" w:rsidRDefault="0072353C" w:rsidP="0072353C">
      <w:pPr>
        <w:pStyle w:val="Style20"/>
        <w:widowControl/>
        <w:spacing w:before="240" w:line="240" w:lineRule="auto"/>
        <w:ind w:left="8" w:firstLine="700"/>
        <w:rPr>
          <w:rStyle w:val="FontStyle11"/>
          <w:sz w:val="24"/>
          <w:szCs w:val="24"/>
          <w:lang w:val="uk-UA" w:eastAsia="uk-UA"/>
        </w:rPr>
      </w:pPr>
      <w:r w:rsidRPr="00EB1447">
        <w:rPr>
          <w:rStyle w:val="FontStyle11"/>
          <w:sz w:val="24"/>
          <w:szCs w:val="24"/>
          <w:lang w:val="uk-UA" w:eastAsia="uk-UA"/>
        </w:rPr>
        <w:t>Власник або уповноважені ним особи чи орендарі відповідних закладів,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відповідними урнами, а також розмістити наочну інформацію про розташування таких місць та про шкоду, яку завдає здоров’ю людини куріння тютюнових виробів.</w:t>
      </w:r>
    </w:p>
    <w:p w:rsidR="0072353C" w:rsidRPr="00EB1447" w:rsidRDefault="0072353C" w:rsidP="0072353C">
      <w:pPr>
        <w:pStyle w:val="Style20"/>
        <w:widowControl/>
        <w:spacing w:before="240" w:line="240" w:lineRule="auto"/>
        <w:ind w:left="8"/>
        <w:rPr>
          <w:rStyle w:val="FontStyle11"/>
          <w:sz w:val="24"/>
          <w:szCs w:val="24"/>
          <w:lang w:val="uk-UA" w:eastAsia="uk-UA"/>
        </w:rPr>
      </w:pPr>
      <w:r w:rsidRPr="00EB1447">
        <w:rPr>
          <w:rStyle w:val="FontStyle11"/>
          <w:sz w:val="24"/>
          <w:szCs w:val="24"/>
          <w:lang w:val="uk-UA" w:eastAsia="uk-UA"/>
        </w:rPr>
        <w:t>3.19.2. На час проведення масових заходів Попаснянська  міська рада може заборонити або обмежити споживання пива, алкогольних, слабоалкогольних напоїв та куріння тютюнових виробів.</w:t>
      </w:r>
    </w:p>
    <w:p w:rsidR="0072353C" w:rsidRPr="00EB1447" w:rsidRDefault="0072353C" w:rsidP="0072353C">
      <w:pPr>
        <w:pStyle w:val="Style10"/>
        <w:widowControl/>
        <w:spacing w:before="240"/>
        <w:ind w:left="8"/>
        <w:jc w:val="both"/>
        <w:rPr>
          <w:rStyle w:val="FontStyle12"/>
          <w:sz w:val="24"/>
          <w:szCs w:val="24"/>
          <w:lang w:val="uk-UA" w:eastAsia="uk-UA"/>
        </w:rPr>
      </w:pPr>
      <w:r w:rsidRPr="00EB1447">
        <w:rPr>
          <w:rStyle w:val="FontStyle12"/>
          <w:sz w:val="24"/>
          <w:szCs w:val="24"/>
          <w:lang w:val="uk-UA" w:eastAsia="uk-UA"/>
        </w:rPr>
        <w:t>3.20. Обмеження (обтяження) на використання земельних ділянок об’єктів благоустрою</w:t>
      </w:r>
    </w:p>
    <w:p w:rsidR="0072353C" w:rsidRPr="00EB1447" w:rsidRDefault="0072353C" w:rsidP="00EB1447">
      <w:pPr>
        <w:pStyle w:val="Style30"/>
        <w:widowControl/>
        <w:numPr>
          <w:ilvl w:val="0"/>
          <w:numId w:val="39"/>
        </w:numPr>
        <w:tabs>
          <w:tab w:val="left" w:pos="745"/>
        </w:tabs>
        <w:spacing w:before="240" w:line="240" w:lineRule="auto"/>
        <w:ind w:left="8"/>
        <w:jc w:val="both"/>
        <w:rPr>
          <w:rStyle w:val="FontStyle11"/>
          <w:sz w:val="24"/>
          <w:szCs w:val="24"/>
          <w:lang w:val="uk-UA" w:eastAsia="uk-UA"/>
        </w:rPr>
      </w:pPr>
      <w:r w:rsidRPr="00EB1447">
        <w:rPr>
          <w:rStyle w:val="FontStyle11"/>
          <w:sz w:val="24"/>
          <w:szCs w:val="24"/>
          <w:lang w:val="uk-UA" w:eastAsia="uk-UA"/>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72353C" w:rsidRPr="00EB1447" w:rsidRDefault="0072353C" w:rsidP="00EB1447">
      <w:pPr>
        <w:pStyle w:val="Style30"/>
        <w:widowControl/>
        <w:numPr>
          <w:ilvl w:val="0"/>
          <w:numId w:val="39"/>
        </w:numPr>
        <w:tabs>
          <w:tab w:val="left" w:pos="745"/>
        </w:tabs>
        <w:spacing w:before="240" w:line="240" w:lineRule="auto"/>
        <w:ind w:left="8" w:right="8"/>
        <w:jc w:val="both"/>
        <w:rPr>
          <w:rStyle w:val="FontStyle11"/>
          <w:sz w:val="24"/>
          <w:szCs w:val="24"/>
          <w:lang w:val="uk-UA" w:eastAsia="uk-UA"/>
        </w:rPr>
      </w:pPr>
      <w:r w:rsidRPr="00EB1447">
        <w:rPr>
          <w:rStyle w:val="FontStyle11"/>
          <w:sz w:val="24"/>
          <w:szCs w:val="24"/>
          <w:lang w:val="uk-UA" w:eastAsia="uk-UA"/>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72353C" w:rsidRPr="00EB1447" w:rsidRDefault="0072353C" w:rsidP="00EB1447">
      <w:pPr>
        <w:pStyle w:val="Style30"/>
        <w:widowControl/>
        <w:numPr>
          <w:ilvl w:val="0"/>
          <w:numId w:val="39"/>
        </w:numPr>
        <w:tabs>
          <w:tab w:val="left" w:pos="745"/>
        </w:tabs>
        <w:spacing w:before="240" w:line="240" w:lineRule="auto"/>
        <w:ind w:left="8" w:right="17"/>
        <w:jc w:val="both"/>
        <w:rPr>
          <w:rStyle w:val="FontStyle11"/>
          <w:sz w:val="24"/>
          <w:szCs w:val="24"/>
          <w:lang w:val="uk-UA" w:eastAsia="uk-UA"/>
        </w:rPr>
      </w:pPr>
      <w:r w:rsidRPr="00EB1447">
        <w:rPr>
          <w:rStyle w:val="FontStyle11"/>
          <w:sz w:val="24"/>
          <w:szCs w:val="24"/>
          <w:lang w:val="uk-UA" w:eastAsia="uk-UA"/>
        </w:rPr>
        <w:t>Правовий режим земель охоронних зон визначається чинним законодавством України. Охоронні зони створюються:</w:t>
      </w:r>
    </w:p>
    <w:p w:rsidR="0072353C" w:rsidRPr="00EB1447" w:rsidRDefault="0072353C" w:rsidP="0072353C">
      <w:pPr>
        <w:pStyle w:val="Style30"/>
        <w:widowControl/>
        <w:tabs>
          <w:tab w:val="left" w:pos="483"/>
        </w:tabs>
        <w:spacing w:before="240" w:line="240" w:lineRule="auto"/>
        <w:ind w:left="8"/>
        <w:jc w:val="both"/>
        <w:rPr>
          <w:rStyle w:val="FontStyle11"/>
          <w:sz w:val="24"/>
          <w:szCs w:val="24"/>
          <w:lang w:val="uk-UA" w:eastAsia="uk-UA"/>
        </w:rPr>
      </w:pPr>
      <w:r w:rsidRPr="00EB1447">
        <w:rPr>
          <w:rStyle w:val="FontStyle11"/>
          <w:sz w:val="24"/>
          <w:szCs w:val="24"/>
          <w:lang w:val="uk-UA" w:eastAsia="uk-UA"/>
        </w:rPr>
        <w:t>1)</w:t>
      </w:r>
      <w:r w:rsidRPr="00EB1447">
        <w:rPr>
          <w:rStyle w:val="FontStyle11"/>
          <w:sz w:val="24"/>
          <w:szCs w:val="24"/>
          <w:lang w:val="uk-UA" w:eastAsia="uk-UA"/>
        </w:rPr>
        <w:tab/>
        <w:t>навколо особливо цінних природних об’єктів, об’єктів культурної спадщини,</w:t>
      </w:r>
      <w:r w:rsidRPr="00EB1447">
        <w:rPr>
          <w:rStyle w:val="FontStyle11"/>
          <w:sz w:val="24"/>
          <w:szCs w:val="24"/>
          <w:lang w:val="uk-UA" w:eastAsia="uk-UA"/>
        </w:rPr>
        <w:br/>
        <w:t>гідрометеорологічних станцій тощо з метою охорони і захисту їх від несприятливих</w:t>
      </w:r>
      <w:r w:rsidRPr="00EB1447">
        <w:rPr>
          <w:rStyle w:val="FontStyle11"/>
          <w:sz w:val="24"/>
          <w:szCs w:val="24"/>
          <w:lang w:val="uk-UA" w:eastAsia="uk-UA"/>
        </w:rPr>
        <w:br/>
        <w:t>антропогенних впливів,</w:t>
      </w:r>
    </w:p>
    <w:p w:rsidR="0072353C" w:rsidRPr="00EB1447" w:rsidRDefault="0072353C" w:rsidP="0072353C">
      <w:pPr>
        <w:pStyle w:val="Style30"/>
        <w:widowControl/>
        <w:tabs>
          <w:tab w:val="left" w:pos="398"/>
        </w:tabs>
        <w:spacing w:before="240" w:line="240" w:lineRule="auto"/>
        <w:jc w:val="both"/>
        <w:rPr>
          <w:rStyle w:val="FontStyle11"/>
          <w:sz w:val="24"/>
          <w:szCs w:val="24"/>
          <w:lang w:val="uk-UA" w:eastAsia="uk-UA"/>
        </w:rPr>
      </w:pPr>
      <w:r w:rsidRPr="00EB1447">
        <w:rPr>
          <w:rStyle w:val="FontStyle11"/>
          <w:sz w:val="24"/>
          <w:szCs w:val="24"/>
          <w:lang w:val="uk-UA" w:eastAsia="uk-UA"/>
        </w:rPr>
        <w:t>2)</w:t>
      </w:r>
      <w:r w:rsidRPr="00EB1447">
        <w:rPr>
          <w:rStyle w:val="FontStyle11"/>
          <w:sz w:val="24"/>
          <w:szCs w:val="24"/>
          <w:lang w:val="uk-UA" w:eastAsia="uk-UA"/>
        </w:rPr>
        <w:tab/>
        <w:t>уздовж ліній зв’язку, електропередачі, земель транспорту, шляхопроводів, навколо</w:t>
      </w:r>
      <w:r w:rsidRPr="00EB1447">
        <w:rPr>
          <w:rStyle w:val="FontStyle11"/>
          <w:sz w:val="24"/>
          <w:szCs w:val="24"/>
          <w:lang w:val="uk-UA" w:eastAsia="uk-UA"/>
        </w:rPr>
        <w:br/>
        <w:t>промислових об’єктів для забезпечення нормальних умов їх експлуатації, запобігання</w:t>
      </w:r>
      <w:r w:rsidRPr="00EB1447">
        <w:rPr>
          <w:rStyle w:val="FontStyle11"/>
          <w:sz w:val="24"/>
          <w:szCs w:val="24"/>
          <w:lang w:val="uk-UA" w:eastAsia="uk-UA"/>
        </w:rPr>
        <w:br/>
        <w:t>ушкодження, а також зменшення їх негативного впливу на людей та довкілля, суміжні землі та інші природні об’єкти.</w:t>
      </w:r>
    </w:p>
    <w:p w:rsidR="0072353C" w:rsidRPr="00EB1447" w:rsidRDefault="0072353C" w:rsidP="00EB1447">
      <w:pPr>
        <w:pStyle w:val="Style30"/>
        <w:widowControl/>
        <w:numPr>
          <w:ilvl w:val="0"/>
          <w:numId w:val="40"/>
        </w:numPr>
        <w:tabs>
          <w:tab w:val="left" w:pos="745"/>
        </w:tabs>
        <w:spacing w:before="240" w:line="240" w:lineRule="auto"/>
        <w:ind w:left="8"/>
        <w:jc w:val="both"/>
        <w:rPr>
          <w:rStyle w:val="FontStyle11"/>
          <w:sz w:val="24"/>
          <w:szCs w:val="24"/>
          <w:lang w:val="uk-UA" w:eastAsia="uk-UA"/>
        </w:rPr>
      </w:pPr>
      <w:r w:rsidRPr="00EB1447">
        <w:rPr>
          <w:rStyle w:val="FontStyle11"/>
          <w:sz w:val="24"/>
          <w:szCs w:val="24"/>
          <w:lang w:val="uk-UA" w:eastAsia="uk-UA"/>
        </w:rPr>
        <w:lastRenderedPageBreak/>
        <w:t>Правовий режим земель зон санітарної охорони визначається чинним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72353C" w:rsidRPr="00EB1447" w:rsidRDefault="0072353C" w:rsidP="00EB1447">
      <w:pPr>
        <w:pStyle w:val="Style30"/>
        <w:widowControl/>
        <w:numPr>
          <w:ilvl w:val="0"/>
          <w:numId w:val="40"/>
        </w:numPr>
        <w:tabs>
          <w:tab w:val="left" w:pos="745"/>
        </w:tabs>
        <w:spacing w:before="240" w:line="240" w:lineRule="auto"/>
        <w:ind w:left="8"/>
        <w:jc w:val="both"/>
        <w:rPr>
          <w:rStyle w:val="FontStyle11"/>
          <w:sz w:val="24"/>
          <w:szCs w:val="24"/>
          <w:lang w:val="uk-UA" w:eastAsia="uk-UA"/>
        </w:rPr>
      </w:pPr>
      <w:r w:rsidRPr="00EB1447">
        <w:rPr>
          <w:rStyle w:val="FontStyle11"/>
          <w:sz w:val="24"/>
          <w:szCs w:val="24"/>
          <w:lang w:val="uk-UA" w:eastAsia="uk-UA"/>
        </w:rPr>
        <w:t>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72353C" w:rsidRPr="00EB1447" w:rsidRDefault="0072353C" w:rsidP="00EB1447">
      <w:pPr>
        <w:pStyle w:val="Style30"/>
        <w:widowControl/>
        <w:numPr>
          <w:ilvl w:val="0"/>
          <w:numId w:val="40"/>
        </w:numPr>
        <w:tabs>
          <w:tab w:val="left" w:pos="745"/>
        </w:tabs>
        <w:spacing w:before="240" w:line="240" w:lineRule="auto"/>
        <w:ind w:left="8"/>
        <w:jc w:val="both"/>
        <w:rPr>
          <w:rStyle w:val="FontStyle11"/>
          <w:sz w:val="24"/>
          <w:szCs w:val="24"/>
          <w:lang w:val="uk-UA" w:eastAsia="uk-UA"/>
        </w:rPr>
      </w:pPr>
      <w:r w:rsidRPr="00EB1447">
        <w:rPr>
          <w:rStyle w:val="FontStyle11"/>
          <w:sz w:val="24"/>
          <w:szCs w:val="24"/>
          <w:lang w:val="uk-UA" w:eastAsia="uk-UA"/>
        </w:rPr>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72353C" w:rsidRPr="00EB1447" w:rsidRDefault="0072353C" w:rsidP="0072353C">
      <w:pPr>
        <w:pStyle w:val="Style10"/>
        <w:widowControl/>
        <w:spacing w:before="240"/>
        <w:ind w:left="8"/>
        <w:jc w:val="both"/>
        <w:rPr>
          <w:rStyle w:val="FontStyle12"/>
          <w:sz w:val="24"/>
          <w:szCs w:val="24"/>
          <w:lang w:val="uk-UA" w:eastAsia="uk-UA"/>
        </w:rPr>
      </w:pPr>
      <w:r w:rsidRPr="00EB1447">
        <w:rPr>
          <w:rStyle w:val="FontStyle12"/>
          <w:sz w:val="24"/>
          <w:szCs w:val="24"/>
          <w:lang w:val="uk-UA" w:eastAsia="uk-UA"/>
        </w:rPr>
        <w:t>Розділ 4. Порядок санітарного очищення території міста Попасна</w:t>
      </w:r>
    </w:p>
    <w:p w:rsidR="0072353C" w:rsidRPr="00EB1447" w:rsidRDefault="0072353C" w:rsidP="0072353C">
      <w:pPr>
        <w:pStyle w:val="Style20"/>
        <w:widowControl/>
        <w:tabs>
          <w:tab w:val="left" w:pos="567"/>
          <w:tab w:val="left" w:pos="3075"/>
          <w:tab w:val="left" w:pos="4930"/>
          <w:tab w:val="left" w:pos="6700"/>
          <w:tab w:val="left" w:pos="8072"/>
        </w:tabs>
        <w:spacing w:before="240" w:line="240" w:lineRule="auto"/>
        <w:ind w:left="17"/>
        <w:rPr>
          <w:rStyle w:val="FontStyle11"/>
          <w:sz w:val="24"/>
          <w:szCs w:val="24"/>
          <w:lang w:val="uk-UA" w:eastAsia="uk-UA"/>
        </w:rPr>
      </w:pPr>
      <w:r w:rsidRPr="00EB1447">
        <w:rPr>
          <w:rStyle w:val="FontStyle11"/>
          <w:sz w:val="24"/>
          <w:szCs w:val="24"/>
          <w:lang w:val="uk-UA" w:eastAsia="uk-UA"/>
        </w:rPr>
        <w:t>4.1.</w:t>
      </w:r>
      <w:r w:rsidRPr="00EB1447">
        <w:rPr>
          <w:rStyle w:val="FontStyle11"/>
          <w:sz w:val="24"/>
          <w:szCs w:val="24"/>
          <w:lang w:val="uk-UA" w:eastAsia="uk-UA"/>
        </w:rPr>
        <w:tab/>
        <w:t>Санітарне очищення території міста Попасна здійснюється на підставі узгодженої та затвердженої в установленому порядку Схеми санітарного очищення, яка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утилізацію, знешкодження та інші дії, що забезпечують утримання території міста відповідно до вимог цих Правил, санітарних норм та правил, рішень виконкому міської ради, чинного законодавства.</w:t>
      </w:r>
    </w:p>
    <w:p w:rsidR="0072353C" w:rsidRPr="00EB1447" w:rsidRDefault="0072353C" w:rsidP="0072353C">
      <w:pPr>
        <w:pStyle w:val="Style20"/>
        <w:widowControl/>
        <w:spacing w:before="240" w:line="240" w:lineRule="auto"/>
        <w:ind w:left="7" w:right="7"/>
        <w:rPr>
          <w:rStyle w:val="FontStyle11"/>
          <w:sz w:val="24"/>
          <w:szCs w:val="24"/>
          <w:lang w:val="uk-UA" w:eastAsia="uk-UA"/>
        </w:rPr>
      </w:pPr>
      <w:r w:rsidRPr="00EB1447">
        <w:rPr>
          <w:rStyle w:val="FontStyle11"/>
          <w:sz w:val="24"/>
          <w:szCs w:val="24"/>
          <w:lang w:val="uk-UA" w:eastAsia="uk-UA"/>
        </w:rPr>
        <w:t>4.2. 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72353C" w:rsidRPr="00EB1447" w:rsidRDefault="0072353C" w:rsidP="0072353C">
      <w:pPr>
        <w:pStyle w:val="Style20"/>
        <w:widowControl/>
        <w:spacing w:before="240" w:line="240" w:lineRule="auto"/>
        <w:ind w:left="14"/>
        <w:rPr>
          <w:rStyle w:val="FontStyle11"/>
          <w:sz w:val="24"/>
          <w:szCs w:val="24"/>
          <w:lang w:val="uk-UA" w:eastAsia="uk-UA"/>
        </w:rPr>
      </w:pPr>
      <w:r w:rsidRPr="00EB1447">
        <w:rPr>
          <w:rStyle w:val="FontStyle11"/>
          <w:sz w:val="24"/>
          <w:szCs w:val="24"/>
          <w:lang w:val="uk-UA" w:eastAsia="uk-UA"/>
        </w:rPr>
        <w:t>4.3. Загальноміським санітарним днем у місті установлюється кожна п’ятниця тижня.</w:t>
      </w:r>
    </w:p>
    <w:p w:rsidR="0072353C" w:rsidRPr="00EB1447" w:rsidRDefault="0072353C" w:rsidP="0072353C">
      <w:pPr>
        <w:pStyle w:val="Style20"/>
        <w:widowControl/>
        <w:spacing w:before="240" w:line="240" w:lineRule="auto"/>
        <w:ind w:right="7"/>
        <w:rPr>
          <w:rStyle w:val="FontStyle11"/>
          <w:sz w:val="24"/>
          <w:szCs w:val="24"/>
          <w:lang w:val="uk-UA" w:eastAsia="uk-UA"/>
        </w:rPr>
      </w:pPr>
      <w:r w:rsidRPr="00EB1447">
        <w:rPr>
          <w:rStyle w:val="FontStyle11"/>
          <w:sz w:val="24"/>
          <w:szCs w:val="24"/>
          <w:lang w:val="uk-UA" w:eastAsia="uk-UA"/>
        </w:rPr>
        <w:t>4.4. Прибирання в місті організовується відповідно до вимог чинних санітарних Правил. Контроль за дотриманням правил благоустрою покладається на виконавчий комітет Попаснянської міської ради, Попаснянське КП «СКП», Попаснянський відділ поліції ГУНП в Луганській</w:t>
      </w:r>
      <w:r w:rsidRPr="00EB1447">
        <w:rPr>
          <w:rStyle w:val="FontStyle11"/>
          <w:sz w:val="24"/>
          <w:szCs w:val="24"/>
          <w:lang w:val="uk-UA" w:eastAsia="uk-UA"/>
        </w:rPr>
        <w:tab/>
        <w:t xml:space="preserve"> області.</w:t>
      </w:r>
    </w:p>
    <w:p w:rsidR="0072353C" w:rsidRPr="00EB1447" w:rsidRDefault="0072353C" w:rsidP="0072353C">
      <w:pPr>
        <w:pStyle w:val="Style10"/>
        <w:widowControl/>
        <w:tabs>
          <w:tab w:val="left" w:pos="374"/>
        </w:tabs>
        <w:spacing w:before="240"/>
        <w:ind w:left="7" w:right="7"/>
        <w:jc w:val="both"/>
        <w:rPr>
          <w:rStyle w:val="FontStyle11"/>
          <w:sz w:val="24"/>
          <w:szCs w:val="24"/>
          <w:lang w:val="uk-UA" w:eastAsia="uk-UA"/>
        </w:rPr>
      </w:pPr>
      <w:r w:rsidRPr="00EB1447">
        <w:rPr>
          <w:rStyle w:val="FontStyle11"/>
          <w:sz w:val="24"/>
          <w:szCs w:val="24"/>
          <w:lang w:val="uk-UA" w:eastAsia="uk-UA"/>
        </w:rPr>
        <w:t>4.5.</w:t>
      </w:r>
      <w:r w:rsidRPr="00EB1447">
        <w:rPr>
          <w:rStyle w:val="FontStyle11"/>
          <w:sz w:val="24"/>
          <w:szCs w:val="24"/>
          <w:lang w:val="uk-UA" w:eastAsia="uk-UA"/>
        </w:rPr>
        <w:tab/>
        <w:t xml:space="preserve"> Визначення меж санітарного прибирання прилеглих та прибудинкових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нежитлові будівлі, споруди, інші об’єкти здійснюється виконавчим комітетом Попаснянської міської ради.</w:t>
      </w:r>
    </w:p>
    <w:p w:rsidR="0072353C" w:rsidRPr="00EB1447" w:rsidRDefault="0072353C" w:rsidP="00EB1447">
      <w:pPr>
        <w:pStyle w:val="Style10"/>
        <w:widowControl/>
        <w:numPr>
          <w:ilvl w:val="0"/>
          <w:numId w:val="41"/>
        </w:numPr>
        <w:tabs>
          <w:tab w:val="left" w:pos="526"/>
        </w:tabs>
        <w:spacing w:before="240"/>
        <w:ind w:left="7" w:right="14"/>
        <w:jc w:val="both"/>
        <w:rPr>
          <w:rStyle w:val="FontStyle11"/>
          <w:sz w:val="24"/>
          <w:szCs w:val="24"/>
          <w:lang w:val="uk-UA" w:eastAsia="uk-UA"/>
        </w:rPr>
      </w:pPr>
      <w:r w:rsidRPr="00EB1447">
        <w:rPr>
          <w:rStyle w:val="FontStyle11"/>
          <w:sz w:val="24"/>
          <w:szCs w:val="24"/>
          <w:lang w:val="uk-UA" w:eastAsia="uk-UA"/>
        </w:rPr>
        <w:t xml:space="preserve"> Виконавчий комітет Попаснянської міської ради має право здійснювати закріплення територій або об’єктів благоустрою з метою утримання за юридичними і фізичними особами за згодою сторін.</w:t>
      </w:r>
    </w:p>
    <w:p w:rsidR="0072353C" w:rsidRPr="00EB1447" w:rsidRDefault="0072353C" w:rsidP="00EB1447">
      <w:pPr>
        <w:pStyle w:val="Style10"/>
        <w:widowControl/>
        <w:numPr>
          <w:ilvl w:val="0"/>
          <w:numId w:val="41"/>
        </w:numPr>
        <w:tabs>
          <w:tab w:val="left" w:pos="526"/>
        </w:tabs>
        <w:spacing w:before="240"/>
        <w:ind w:right="14"/>
        <w:jc w:val="both"/>
        <w:rPr>
          <w:lang w:val="uk-UA" w:eastAsia="uk-UA"/>
        </w:rPr>
      </w:pPr>
      <w:r w:rsidRPr="00EB1447">
        <w:rPr>
          <w:color w:val="000000"/>
          <w:shd w:val="clear" w:color="auto" w:fill="FFFFFF"/>
          <w:lang w:val="uk-UA"/>
        </w:rPr>
        <w:lastRenderedPageBreak/>
        <w:t> Підприємства, установи, організації, які розміщуються на території міста або об’єкта благоустрою, зобов’язані утримувати закріплену за ними територію або брати пайову участь в утриманні цього об’єкта на умовах договору, укладеного із балансоутримувачем.</w:t>
      </w:r>
      <w:r w:rsidRPr="00EB1447">
        <w:rPr>
          <w:color w:val="000000"/>
          <w:lang w:val="uk-UA"/>
        </w:rPr>
        <w:tab/>
        <w:t>Визначення обсягів пайової участі підприємств, установ, організацій (В), які розміщуються на території міста або об’єкта благоустрою, в утриманні території або об’єкта здійснюється виконавчим комітетом Попаснянської міської ради за формулою:</w:t>
      </w:r>
    </w:p>
    <w:p w:rsidR="0072353C" w:rsidRPr="00EB1447" w:rsidRDefault="0072353C" w:rsidP="0072353C">
      <w:pPr>
        <w:spacing w:before="240" w:after="150"/>
        <w:ind w:right="450"/>
        <w:rPr>
          <w:color w:val="000000"/>
          <w:sz w:val="24"/>
          <w:szCs w:val="24"/>
          <w:lang w:val="uk-UA"/>
        </w:rPr>
      </w:pPr>
      <w:bookmarkStart w:id="25" w:name="n117"/>
      <w:bookmarkEnd w:id="25"/>
      <w:r w:rsidRPr="00EB1447">
        <w:rPr>
          <w:color w:val="000000"/>
          <w:sz w:val="24"/>
          <w:szCs w:val="24"/>
          <w:lang w:val="uk-UA"/>
        </w:rPr>
        <w:t xml:space="preserve">                                                                  В = П</w:t>
      </w:r>
      <w:r w:rsidRPr="00EB1447">
        <w:rPr>
          <w:b/>
          <w:bCs/>
          <w:color w:val="000000"/>
          <w:sz w:val="24"/>
          <w:szCs w:val="24"/>
          <w:vertAlign w:val="subscript"/>
          <w:lang w:val="uk-UA"/>
        </w:rPr>
        <w:t>з</w:t>
      </w:r>
      <w:r w:rsidRPr="00EB1447">
        <w:rPr>
          <w:color w:val="000000"/>
          <w:sz w:val="24"/>
          <w:szCs w:val="24"/>
          <w:lang w:val="uk-UA"/>
        </w:rPr>
        <w:t> х С</w:t>
      </w:r>
      <w:r w:rsidRPr="00EB1447">
        <w:rPr>
          <w:b/>
          <w:bCs/>
          <w:color w:val="000000"/>
          <w:sz w:val="24"/>
          <w:szCs w:val="24"/>
          <w:vertAlign w:val="subscript"/>
          <w:lang w:val="uk-UA"/>
        </w:rPr>
        <w:t>бв</w:t>
      </w:r>
      <w:r w:rsidRPr="00EB1447">
        <w:rPr>
          <w:color w:val="000000"/>
          <w:sz w:val="24"/>
          <w:szCs w:val="24"/>
          <w:lang w:val="uk-UA"/>
        </w:rPr>
        <w:t>,</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73"/>
        <w:gridCol w:w="764"/>
        <w:gridCol w:w="443"/>
        <w:gridCol w:w="7699"/>
      </w:tblGrid>
      <w:tr w:rsidR="0072353C" w:rsidRPr="00EB1447" w:rsidTr="0072353C">
        <w:tc>
          <w:tcPr>
            <w:tcW w:w="465" w:type="dxa"/>
            <w:tcBorders>
              <w:top w:val="nil"/>
              <w:left w:val="nil"/>
              <w:bottom w:val="nil"/>
              <w:right w:val="nil"/>
            </w:tcBorders>
            <w:shd w:val="clear" w:color="auto" w:fill="auto"/>
            <w:hideMark/>
          </w:tcPr>
          <w:p w:rsidR="0072353C" w:rsidRPr="00EB1447" w:rsidRDefault="0072353C" w:rsidP="0072353C">
            <w:pPr>
              <w:spacing w:before="240" w:after="150"/>
              <w:jc w:val="center"/>
              <w:rPr>
                <w:sz w:val="24"/>
                <w:szCs w:val="24"/>
                <w:lang w:val="uk-UA"/>
              </w:rPr>
            </w:pPr>
            <w:bookmarkStart w:id="26" w:name="n118"/>
            <w:bookmarkEnd w:id="26"/>
            <w:r w:rsidRPr="00EB1447">
              <w:rPr>
                <w:sz w:val="24"/>
                <w:szCs w:val="24"/>
                <w:lang w:val="uk-UA"/>
              </w:rPr>
              <w:t>де</w:t>
            </w:r>
          </w:p>
        </w:tc>
        <w:tc>
          <w:tcPr>
            <w:tcW w:w="750" w:type="dxa"/>
            <w:tcBorders>
              <w:top w:val="nil"/>
              <w:left w:val="nil"/>
              <w:bottom w:val="nil"/>
              <w:right w:val="nil"/>
            </w:tcBorders>
            <w:shd w:val="clear" w:color="auto" w:fill="auto"/>
            <w:hideMark/>
          </w:tcPr>
          <w:p w:rsidR="0072353C" w:rsidRPr="00EB1447" w:rsidRDefault="0072353C" w:rsidP="0072353C">
            <w:pPr>
              <w:spacing w:before="240" w:after="150"/>
              <w:jc w:val="center"/>
              <w:rPr>
                <w:sz w:val="24"/>
                <w:szCs w:val="24"/>
                <w:lang w:val="uk-UA"/>
              </w:rPr>
            </w:pPr>
            <w:r w:rsidRPr="00EB1447">
              <w:rPr>
                <w:sz w:val="24"/>
                <w:szCs w:val="24"/>
                <w:lang w:val="uk-UA"/>
              </w:rPr>
              <w:t>П</w:t>
            </w:r>
            <w:r w:rsidRPr="00EB1447">
              <w:rPr>
                <w:b/>
                <w:bCs/>
                <w:color w:val="000000"/>
                <w:sz w:val="24"/>
                <w:szCs w:val="24"/>
                <w:vertAlign w:val="subscript"/>
                <w:lang w:val="uk-UA"/>
              </w:rPr>
              <w:t>з</w:t>
            </w:r>
          </w:p>
        </w:tc>
        <w:tc>
          <w:tcPr>
            <w:tcW w:w="435" w:type="dxa"/>
            <w:tcBorders>
              <w:top w:val="nil"/>
              <w:left w:val="nil"/>
              <w:bottom w:val="nil"/>
              <w:right w:val="nil"/>
            </w:tcBorders>
            <w:shd w:val="clear" w:color="auto" w:fill="auto"/>
            <w:hideMark/>
          </w:tcPr>
          <w:p w:rsidR="0072353C" w:rsidRPr="00EB1447" w:rsidRDefault="0072353C" w:rsidP="0072353C">
            <w:pPr>
              <w:spacing w:before="240" w:after="150"/>
              <w:jc w:val="center"/>
              <w:rPr>
                <w:sz w:val="24"/>
                <w:szCs w:val="24"/>
                <w:lang w:val="uk-UA"/>
              </w:rPr>
            </w:pPr>
            <w:r w:rsidRPr="00EB1447">
              <w:rPr>
                <w:sz w:val="24"/>
                <w:szCs w:val="24"/>
                <w:lang w:val="uk-UA"/>
              </w:rPr>
              <w:t>-</w:t>
            </w:r>
          </w:p>
        </w:tc>
        <w:tc>
          <w:tcPr>
            <w:tcW w:w="7560" w:type="dxa"/>
            <w:tcBorders>
              <w:top w:val="nil"/>
              <w:left w:val="nil"/>
              <w:bottom w:val="nil"/>
              <w:right w:val="nil"/>
            </w:tcBorders>
            <w:shd w:val="clear" w:color="auto" w:fill="auto"/>
            <w:hideMark/>
          </w:tcPr>
          <w:p w:rsidR="0072353C" w:rsidRPr="00EB1447" w:rsidRDefault="0072353C" w:rsidP="0072353C">
            <w:pPr>
              <w:spacing w:before="240" w:after="150"/>
              <w:rPr>
                <w:sz w:val="24"/>
                <w:szCs w:val="24"/>
                <w:lang w:val="uk-UA"/>
              </w:rPr>
            </w:pPr>
            <w:r w:rsidRPr="00EB1447">
              <w:rPr>
                <w:sz w:val="24"/>
                <w:szCs w:val="24"/>
                <w:lang w:val="uk-UA"/>
              </w:rPr>
              <w:t>загальна площа території, закріпленої за підприємством, установою, організацією;</w:t>
            </w:r>
          </w:p>
        </w:tc>
      </w:tr>
      <w:tr w:rsidR="0072353C" w:rsidRPr="00EB1447" w:rsidTr="0072353C">
        <w:tc>
          <w:tcPr>
            <w:tcW w:w="465" w:type="dxa"/>
            <w:tcBorders>
              <w:top w:val="nil"/>
              <w:left w:val="nil"/>
              <w:bottom w:val="nil"/>
              <w:right w:val="nil"/>
            </w:tcBorders>
            <w:shd w:val="clear" w:color="auto" w:fill="auto"/>
            <w:hideMark/>
          </w:tcPr>
          <w:p w:rsidR="0072353C" w:rsidRPr="00EB1447" w:rsidRDefault="0072353C" w:rsidP="0072353C">
            <w:pPr>
              <w:spacing w:before="240" w:after="150"/>
              <w:jc w:val="center"/>
              <w:rPr>
                <w:sz w:val="24"/>
                <w:szCs w:val="24"/>
                <w:lang w:val="uk-UA"/>
              </w:rPr>
            </w:pPr>
          </w:p>
        </w:tc>
        <w:tc>
          <w:tcPr>
            <w:tcW w:w="750" w:type="dxa"/>
            <w:tcBorders>
              <w:top w:val="nil"/>
              <w:left w:val="nil"/>
              <w:bottom w:val="nil"/>
              <w:right w:val="nil"/>
            </w:tcBorders>
            <w:shd w:val="clear" w:color="auto" w:fill="auto"/>
            <w:hideMark/>
          </w:tcPr>
          <w:p w:rsidR="0072353C" w:rsidRPr="00EB1447" w:rsidRDefault="0072353C" w:rsidP="0072353C">
            <w:pPr>
              <w:spacing w:before="240" w:after="150"/>
              <w:jc w:val="center"/>
              <w:rPr>
                <w:sz w:val="24"/>
                <w:szCs w:val="24"/>
                <w:lang w:val="uk-UA"/>
              </w:rPr>
            </w:pPr>
            <w:r w:rsidRPr="00EB1447">
              <w:rPr>
                <w:sz w:val="24"/>
                <w:szCs w:val="24"/>
                <w:lang w:val="uk-UA"/>
              </w:rPr>
              <w:t>С</w:t>
            </w:r>
            <w:r w:rsidRPr="00EB1447">
              <w:rPr>
                <w:b/>
                <w:bCs/>
                <w:color w:val="000000"/>
                <w:sz w:val="24"/>
                <w:szCs w:val="24"/>
                <w:vertAlign w:val="subscript"/>
                <w:lang w:val="uk-UA"/>
              </w:rPr>
              <w:t>бв</w:t>
            </w:r>
          </w:p>
        </w:tc>
        <w:tc>
          <w:tcPr>
            <w:tcW w:w="435" w:type="dxa"/>
            <w:tcBorders>
              <w:top w:val="nil"/>
              <w:left w:val="nil"/>
              <w:bottom w:val="nil"/>
              <w:right w:val="nil"/>
            </w:tcBorders>
            <w:shd w:val="clear" w:color="auto" w:fill="auto"/>
            <w:hideMark/>
          </w:tcPr>
          <w:p w:rsidR="0072353C" w:rsidRPr="00EB1447" w:rsidRDefault="0072353C" w:rsidP="0072353C">
            <w:pPr>
              <w:spacing w:before="240" w:after="150"/>
              <w:jc w:val="center"/>
              <w:rPr>
                <w:sz w:val="24"/>
                <w:szCs w:val="24"/>
                <w:lang w:val="uk-UA"/>
              </w:rPr>
            </w:pPr>
            <w:r w:rsidRPr="00EB1447">
              <w:rPr>
                <w:sz w:val="24"/>
                <w:szCs w:val="24"/>
                <w:lang w:val="uk-UA"/>
              </w:rPr>
              <w:t>-</w:t>
            </w:r>
          </w:p>
        </w:tc>
        <w:tc>
          <w:tcPr>
            <w:tcW w:w="7560" w:type="dxa"/>
            <w:tcBorders>
              <w:top w:val="nil"/>
              <w:left w:val="nil"/>
              <w:bottom w:val="nil"/>
              <w:right w:val="nil"/>
            </w:tcBorders>
            <w:shd w:val="clear" w:color="auto" w:fill="auto"/>
            <w:hideMark/>
          </w:tcPr>
          <w:p w:rsidR="0072353C" w:rsidRPr="00EB1447" w:rsidRDefault="0072353C" w:rsidP="0072353C">
            <w:pPr>
              <w:spacing w:before="240" w:after="150"/>
              <w:rPr>
                <w:sz w:val="24"/>
                <w:szCs w:val="24"/>
                <w:lang w:val="uk-UA"/>
              </w:rPr>
            </w:pPr>
            <w:r w:rsidRPr="00EB1447">
              <w:rPr>
                <w:sz w:val="24"/>
                <w:szCs w:val="24"/>
                <w:lang w:val="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72353C" w:rsidRPr="00EB1447" w:rsidRDefault="0072353C" w:rsidP="00EB1447">
      <w:pPr>
        <w:pStyle w:val="Style10"/>
        <w:widowControl/>
        <w:numPr>
          <w:ilvl w:val="0"/>
          <w:numId w:val="42"/>
        </w:numPr>
        <w:tabs>
          <w:tab w:val="left" w:pos="374"/>
        </w:tabs>
        <w:spacing w:before="240"/>
        <w:ind w:left="7" w:right="7"/>
        <w:jc w:val="both"/>
        <w:rPr>
          <w:rStyle w:val="FontStyle11"/>
          <w:sz w:val="24"/>
          <w:szCs w:val="24"/>
          <w:lang w:val="uk-UA" w:eastAsia="uk-UA"/>
        </w:rPr>
      </w:pPr>
      <w:r w:rsidRPr="00EB1447">
        <w:rPr>
          <w:rStyle w:val="FontStyle11"/>
          <w:sz w:val="24"/>
          <w:szCs w:val="24"/>
          <w:lang w:val="uk-UA" w:eastAsia="uk-UA"/>
        </w:rPr>
        <w:t xml:space="preserve"> Підприємства,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з підприємствами, які здійснюють збирання та вивезення відходів у відповідності до діючих галузевих нормативно-правових актів.</w:t>
      </w:r>
    </w:p>
    <w:p w:rsidR="0072353C" w:rsidRPr="00EB1447" w:rsidRDefault="0072353C" w:rsidP="00EB1447">
      <w:pPr>
        <w:pStyle w:val="Style10"/>
        <w:widowControl/>
        <w:numPr>
          <w:ilvl w:val="0"/>
          <w:numId w:val="42"/>
        </w:numPr>
        <w:tabs>
          <w:tab w:val="left" w:pos="374"/>
        </w:tabs>
        <w:spacing w:before="240"/>
        <w:ind w:left="7" w:right="7"/>
        <w:jc w:val="both"/>
        <w:rPr>
          <w:rStyle w:val="FontStyle11"/>
          <w:sz w:val="24"/>
          <w:szCs w:val="24"/>
          <w:lang w:val="uk-UA" w:eastAsia="uk-UA"/>
        </w:rPr>
      </w:pPr>
      <w:r w:rsidRPr="00EB1447">
        <w:rPr>
          <w:rStyle w:val="FontStyle11"/>
          <w:sz w:val="24"/>
          <w:szCs w:val="24"/>
          <w:lang w:val="uk-UA" w:eastAsia="uk-UA"/>
        </w:rPr>
        <w:t xml:space="preserve"> 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на свій розсуд можуть самостійно виконувати прибирання і утримання території або доручити спеціалізованим службам.</w:t>
      </w:r>
    </w:p>
    <w:p w:rsidR="0072353C" w:rsidRPr="00EB1447" w:rsidRDefault="0072353C" w:rsidP="00EB1447">
      <w:pPr>
        <w:pStyle w:val="Style10"/>
        <w:widowControl/>
        <w:numPr>
          <w:ilvl w:val="0"/>
          <w:numId w:val="42"/>
        </w:numPr>
        <w:tabs>
          <w:tab w:val="left" w:pos="374"/>
        </w:tabs>
        <w:spacing w:before="240"/>
        <w:ind w:left="7" w:right="7"/>
        <w:jc w:val="both"/>
        <w:rPr>
          <w:rStyle w:val="FontStyle11"/>
          <w:sz w:val="24"/>
          <w:szCs w:val="24"/>
          <w:lang w:val="uk-UA" w:eastAsia="uk-UA"/>
        </w:rPr>
      </w:pPr>
      <w:r w:rsidRPr="00EB1447">
        <w:rPr>
          <w:rStyle w:val="FontStyle11"/>
          <w:sz w:val="24"/>
          <w:szCs w:val="24"/>
          <w:lang w:val="uk-UA" w:eastAsia="uk-UA"/>
        </w:rPr>
        <w:t xml:space="preserve"> Власники і орендарі об’єктів на відведеній і прилеглій територіях зобов’язані проводити роботи з їх належного утримання і в наступних межах:</w:t>
      </w:r>
    </w:p>
    <w:p w:rsidR="0072353C" w:rsidRPr="00EB1447" w:rsidRDefault="0072353C" w:rsidP="0072353C">
      <w:pPr>
        <w:pStyle w:val="Style10"/>
        <w:widowControl/>
        <w:tabs>
          <w:tab w:val="left" w:pos="511"/>
        </w:tabs>
        <w:spacing w:before="240"/>
        <w:ind w:left="7" w:right="7"/>
        <w:jc w:val="both"/>
        <w:rPr>
          <w:rStyle w:val="FontStyle11"/>
          <w:sz w:val="24"/>
          <w:szCs w:val="24"/>
          <w:lang w:val="uk-UA" w:eastAsia="uk-UA"/>
        </w:rPr>
      </w:pPr>
      <w:r w:rsidRPr="00EB1447">
        <w:rPr>
          <w:rStyle w:val="FontStyle11"/>
          <w:sz w:val="24"/>
          <w:szCs w:val="24"/>
          <w:lang w:val="uk-UA" w:eastAsia="uk-UA"/>
        </w:rPr>
        <w:t>4.9.1.</w:t>
      </w:r>
      <w:r w:rsidRPr="00EB1447">
        <w:rPr>
          <w:rStyle w:val="FontStyle11"/>
          <w:sz w:val="24"/>
          <w:szCs w:val="24"/>
          <w:lang w:val="uk-UA" w:eastAsia="uk-UA"/>
        </w:rPr>
        <w:tab/>
        <w:t xml:space="preserve"> </w:t>
      </w:r>
      <w:r w:rsidRPr="00EB1447">
        <w:rPr>
          <w:lang w:val="uk-UA"/>
        </w:rPr>
        <w:t>Тимчасові     споруди      торговельного,      побутового, соціально-культурного чи   іншого   призначення   для   здійснення підприємницької   діяльності</w:t>
      </w:r>
      <w:r w:rsidRPr="00EB1447">
        <w:rPr>
          <w:rStyle w:val="FontStyle11"/>
          <w:sz w:val="24"/>
          <w:szCs w:val="24"/>
          <w:lang w:val="uk-UA" w:eastAsia="uk-UA"/>
        </w:rPr>
        <w:t>, інші об’єкти роздрібної торгівлі, побутового обслуговування, розташовані:</w:t>
      </w:r>
    </w:p>
    <w:p w:rsidR="0072353C" w:rsidRPr="00EB1447" w:rsidRDefault="0072353C" w:rsidP="00EB1447">
      <w:pPr>
        <w:pStyle w:val="Style10"/>
        <w:widowControl/>
        <w:numPr>
          <w:ilvl w:val="0"/>
          <w:numId w:val="6"/>
        </w:numPr>
        <w:tabs>
          <w:tab w:val="left" w:pos="122"/>
        </w:tabs>
        <w:spacing w:before="240"/>
        <w:jc w:val="both"/>
        <w:rPr>
          <w:rStyle w:val="FontStyle11"/>
          <w:sz w:val="24"/>
          <w:szCs w:val="24"/>
          <w:lang w:val="uk-UA" w:eastAsia="uk-UA"/>
        </w:rPr>
      </w:pPr>
      <w:r w:rsidRPr="00EB1447">
        <w:rPr>
          <w:rStyle w:val="FontStyle11"/>
          <w:sz w:val="24"/>
          <w:szCs w:val="24"/>
          <w:lang w:val="uk-UA" w:eastAsia="uk-UA"/>
        </w:rPr>
        <w:t xml:space="preserve">на житлових територіях — відведену і прилеглу території в межах до </w:t>
      </w:r>
      <w:smartTag w:uri="urn:schemas-microsoft-com:office:smarttags" w:element="metricconverter">
        <w:smartTagPr>
          <w:attr w:name="ProductID" w:val="25 м"/>
        </w:smartTagPr>
        <w:r w:rsidRPr="00EB1447">
          <w:rPr>
            <w:rStyle w:val="FontStyle11"/>
            <w:sz w:val="24"/>
            <w:szCs w:val="24"/>
            <w:lang w:val="uk-UA" w:eastAsia="uk-UA"/>
          </w:rPr>
          <w:t>25 м</w:t>
        </w:r>
      </w:smartTag>
      <w:r w:rsidRPr="00EB1447">
        <w:rPr>
          <w:rStyle w:val="FontStyle11"/>
          <w:sz w:val="24"/>
          <w:szCs w:val="24"/>
          <w:lang w:val="uk-UA" w:eastAsia="uk-UA"/>
        </w:rPr>
        <w:t xml:space="preserve"> у кожний бік; - на території загального користування - відведену і прилеглу території в межах до </w:t>
      </w:r>
      <w:smartTag w:uri="urn:schemas-microsoft-com:office:smarttags" w:element="metricconverter">
        <w:smartTagPr>
          <w:attr w:name="ProductID" w:val="15 м"/>
        </w:smartTagPr>
        <w:r w:rsidRPr="00EB1447">
          <w:rPr>
            <w:rStyle w:val="FontStyle11"/>
            <w:sz w:val="24"/>
            <w:szCs w:val="24"/>
            <w:lang w:val="uk-UA" w:eastAsia="uk-UA"/>
          </w:rPr>
          <w:t>15 м</w:t>
        </w:r>
      </w:smartTag>
      <w:r w:rsidRPr="00EB1447">
        <w:rPr>
          <w:rStyle w:val="FontStyle11"/>
          <w:sz w:val="24"/>
          <w:szCs w:val="24"/>
          <w:lang w:val="uk-UA" w:eastAsia="uk-UA"/>
        </w:rPr>
        <w:t xml:space="preserve"> у кожний бік;</w:t>
      </w:r>
    </w:p>
    <w:p w:rsidR="0072353C" w:rsidRPr="00EB1447" w:rsidRDefault="0072353C" w:rsidP="00EB1447">
      <w:pPr>
        <w:pStyle w:val="Style10"/>
        <w:widowControl/>
        <w:numPr>
          <w:ilvl w:val="0"/>
          <w:numId w:val="6"/>
        </w:numPr>
        <w:tabs>
          <w:tab w:val="left" w:pos="122"/>
        </w:tabs>
        <w:spacing w:before="240"/>
        <w:jc w:val="both"/>
        <w:rPr>
          <w:rStyle w:val="FontStyle11"/>
          <w:sz w:val="24"/>
          <w:szCs w:val="24"/>
          <w:lang w:val="uk-UA" w:eastAsia="uk-UA"/>
        </w:rPr>
      </w:pPr>
      <w:r w:rsidRPr="00EB1447">
        <w:rPr>
          <w:rStyle w:val="FontStyle11"/>
          <w:sz w:val="24"/>
          <w:szCs w:val="24"/>
          <w:lang w:val="uk-UA" w:eastAsia="uk-UA"/>
        </w:rPr>
        <w:t xml:space="preserve">на виробничих територіях — відведену і прилеглу території в межах до </w:t>
      </w:r>
      <w:smartTag w:uri="urn:schemas-microsoft-com:office:smarttags" w:element="metricconverter">
        <w:smartTagPr>
          <w:attr w:name="ProductID" w:val="10 м"/>
        </w:smartTagPr>
        <w:r w:rsidRPr="00EB1447">
          <w:rPr>
            <w:rStyle w:val="FontStyle11"/>
            <w:sz w:val="24"/>
            <w:szCs w:val="24"/>
            <w:lang w:val="uk-UA" w:eastAsia="uk-UA"/>
          </w:rPr>
          <w:t>10 м</w:t>
        </w:r>
      </w:smartTag>
      <w:r w:rsidRPr="00EB1447">
        <w:rPr>
          <w:rStyle w:val="FontStyle11"/>
          <w:sz w:val="24"/>
          <w:szCs w:val="24"/>
          <w:lang w:val="uk-UA" w:eastAsia="uk-UA"/>
        </w:rPr>
        <w:t xml:space="preserve"> у кожний бік;</w:t>
      </w:r>
    </w:p>
    <w:p w:rsidR="0072353C" w:rsidRPr="00EB1447" w:rsidRDefault="0072353C" w:rsidP="00EB1447">
      <w:pPr>
        <w:pStyle w:val="Style10"/>
        <w:widowControl/>
        <w:numPr>
          <w:ilvl w:val="0"/>
          <w:numId w:val="6"/>
        </w:numPr>
        <w:tabs>
          <w:tab w:val="left" w:pos="122"/>
        </w:tabs>
        <w:spacing w:before="240"/>
        <w:ind w:right="7"/>
        <w:jc w:val="both"/>
        <w:rPr>
          <w:rStyle w:val="FontStyle11"/>
          <w:sz w:val="24"/>
          <w:szCs w:val="24"/>
          <w:lang w:val="uk-UA" w:eastAsia="uk-UA"/>
        </w:rPr>
      </w:pPr>
      <w:r w:rsidRPr="00EB1447">
        <w:rPr>
          <w:rStyle w:val="FontStyle11"/>
          <w:sz w:val="24"/>
          <w:szCs w:val="24"/>
          <w:lang w:val="uk-UA" w:eastAsia="uk-UA"/>
        </w:rPr>
        <w:t xml:space="preserve">на зупинках міського громадського транспорту — прилеглу територію в межах до </w:t>
      </w:r>
      <w:smartTag w:uri="urn:schemas-microsoft-com:office:smarttags" w:element="metricconverter">
        <w:smartTagPr>
          <w:attr w:name="ProductID" w:val="15 м"/>
        </w:smartTagPr>
        <w:r w:rsidRPr="00EB1447">
          <w:rPr>
            <w:rStyle w:val="FontStyle11"/>
            <w:sz w:val="24"/>
            <w:szCs w:val="24"/>
            <w:lang w:val="uk-UA" w:eastAsia="uk-UA"/>
          </w:rPr>
          <w:t>15 м</w:t>
        </w:r>
      </w:smartTag>
      <w:r w:rsidRPr="00EB1447">
        <w:rPr>
          <w:rStyle w:val="FontStyle11"/>
          <w:sz w:val="24"/>
          <w:szCs w:val="24"/>
          <w:lang w:val="uk-UA" w:eastAsia="uk-UA"/>
        </w:rPr>
        <w:t xml:space="preserve"> у кожний бік, а також </w:t>
      </w:r>
      <w:smartTag w:uri="urn:schemas-microsoft-com:office:smarttags" w:element="metricconverter">
        <w:smartTagPr>
          <w:attr w:name="ProductID" w:val="0,5 м"/>
        </w:smartTagPr>
        <w:r w:rsidRPr="00EB1447">
          <w:rPr>
            <w:rStyle w:val="FontStyle11"/>
            <w:sz w:val="24"/>
            <w:szCs w:val="24"/>
            <w:lang w:val="uk-UA" w:eastAsia="uk-UA"/>
          </w:rPr>
          <w:t>0,5 м</w:t>
        </w:r>
      </w:smartTag>
      <w:r w:rsidRPr="00EB1447">
        <w:rPr>
          <w:rStyle w:val="FontStyle11"/>
          <w:sz w:val="24"/>
          <w:szCs w:val="24"/>
          <w:lang w:val="uk-UA" w:eastAsia="uk-UA"/>
        </w:rPr>
        <w:t xml:space="preserve"> частини дороги від бордюру;</w:t>
      </w:r>
    </w:p>
    <w:p w:rsidR="0072353C" w:rsidRPr="00EB1447" w:rsidRDefault="0072353C" w:rsidP="00EB1447">
      <w:pPr>
        <w:pStyle w:val="Style10"/>
        <w:widowControl/>
        <w:numPr>
          <w:ilvl w:val="0"/>
          <w:numId w:val="6"/>
        </w:numPr>
        <w:tabs>
          <w:tab w:val="left" w:pos="122"/>
        </w:tabs>
        <w:spacing w:before="240"/>
        <w:jc w:val="both"/>
        <w:rPr>
          <w:rStyle w:val="FontStyle11"/>
          <w:sz w:val="24"/>
          <w:szCs w:val="24"/>
          <w:lang w:val="uk-UA" w:eastAsia="uk-UA"/>
        </w:rPr>
      </w:pPr>
      <w:r w:rsidRPr="00EB1447">
        <w:rPr>
          <w:rStyle w:val="FontStyle11"/>
          <w:sz w:val="24"/>
          <w:szCs w:val="24"/>
          <w:lang w:val="uk-UA" w:eastAsia="uk-UA"/>
        </w:rPr>
        <w:t xml:space="preserve">на інших територіях відведену і прилеглу території в межах до </w:t>
      </w:r>
      <w:smartTag w:uri="urn:schemas-microsoft-com:office:smarttags" w:element="metricconverter">
        <w:smartTagPr>
          <w:attr w:name="ProductID" w:val="10 м"/>
        </w:smartTagPr>
        <w:r w:rsidRPr="00EB1447">
          <w:rPr>
            <w:rStyle w:val="FontStyle11"/>
            <w:sz w:val="24"/>
            <w:szCs w:val="24"/>
            <w:lang w:val="uk-UA" w:eastAsia="uk-UA"/>
          </w:rPr>
          <w:t>10 м</w:t>
        </w:r>
      </w:smartTag>
      <w:r w:rsidRPr="00EB1447">
        <w:rPr>
          <w:rStyle w:val="FontStyle11"/>
          <w:sz w:val="24"/>
          <w:szCs w:val="24"/>
          <w:lang w:val="uk-UA" w:eastAsia="uk-UA"/>
        </w:rPr>
        <w:t xml:space="preserve"> у кожний бік.</w:t>
      </w:r>
    </w:p>
    <w:p w:rsidR="0072353C" w:rsidRPr="00EB1447" w:rsidRDefault="0072353C" w:rsidP="0072353C">
      <w:pPr>
        <w:pStyle w:val="Style20"/>
        <w:widowControl/>
        <w:spacing w:before="240" w:line="240" w:lineRule="auto"/>
        <w:ind w:left="7" w:right="7"/>
        <w:rPr>
          <w:rStyle w:val="FontStyle11"/>
          <w:sz w:val="24"/>
          <w:szCs w:val="24"/>
          <w:lang w:val="uk-UA" w:eastAsia="uk-UA"/>
        </w:rPr>
      </w:pPr>
      <w:r w:rsidRPr="00EB1447">
        <w:rPr>
          <w:rStyle w:val="FontStyle11"/>
          <w:sz w:val="24"/>
          <w:szCs w:val="24"/>
          <w:lang w:val="uk-UA" w:eastAsia="uk-UA"/>
        </w:rPr>
        <w:t>Межі території, що обслуговується, уточнюються відповідно до чинного законодавства та нормативно-правових документів.</w:t>
      </w:r>
    </w:p>
    <w:p w:rsidR="0072353C" w:rsidRPr="00EB1447" w:rsidRDefault="0072353C" w:rsidP="0072353C">
      <w:pPr>
        <w:pStyle w:val="Style10"/>
        <w:widowControl/>
        <w:tabs>
          <w:tab w:val="left" w:pos="511"/>
        </w:tabs>
        <w:spacing w:before="240"/>
        <w:ind w:left="7"/>
        <w:jc w:val="both"/>
        <w:rPr>
          <w:rStyle w:val="FontStyle11"/>
          <w:sz w:val="24"/>
          <w:szCs w:val="24"/>
          <w:lang w:val="uk-UA" w:eastAsia="uk-UA"/>
        </w:rPr>
      </w:pPr>
      <w:r w:rsidRPr="00EB1447">
        <w:rPr>
          <w:rStyle w:val="FontStyle11"/>
          <w:sz w:val="24"/>
          <w:szCs w:val="24"/>
          <w:lang w:val="uk-UA" w:eastAsia="uk-UA"/>
        </w:rPr>
        <w:t>4.9.2.</w:t>
      </w:r>
      <w:r w:rsidRPr="00EB1447">
        <w:rPr>
          <w:rStyle w:val="FontStyle11"/>
          <w:sz w:val="24"/>
          <w:szCs w:val="24"/>
          <w:lang w:val="uk-UA" w:eastAsia="uk-UA"/>
        </w:rPr>
        <w:tab/>
        <w:t xml:space="preserve"> Будинки, враховуючи житлові будинки:</w:t>
      </w:r>
    </w:p>
    <w:p w:rsidR="0072353C" w:rsidRPr="00EB1447" w:rsidRDefault="0072353C" w:rsidP="0072353C">
      <w:pPr>
        <w:pStyle w:val="Style10"/>
        <w:widowControl/>
        <w:tabs>
          <w:tab w:val="left" w:pos="122"/>
        </w:tabs>
        <w:spacing w:before="240"/>
        <w:ind w:right="7"/>
        <w:jc w:val="both"/>
        <w:rPr>
          <w:rStyle w:val="FontStyle11"/>
          <w:sz w:val="24"/>
          <w:szCs w:val="24"/>
          <w:lang w:val="uk-UA" w:eastAsia="uk-UA"/>
        </w:rPr>
      </w:pPr>
      <w:r w:rsidRPr="00EB1447">
        <w:rPr>
          <w:rStyle w:val="FontStyle11"/>
          <w:sz w:val="24"/>
          <w:szCs w:val="24"/>
          <w:lang w:val="uk-UA" w:eastAsia="uk-UA"/>
        </w:rPr>
        <w:lastRenderedPageBreak/>
        <w:t>-</w:t>
      </w:r>
      <w:r w:rsidRPr="00EB1447">
        <w:rPr>
          <w:rStyle w:val="FontStyle11"/>
          <w:sz w:val="24"/>
          <w:szCs w:val="24"/>
          <w:lang w:val="uk-UA" w:eastAsia="uk-UA"/>
        </w:rPr>
        <w:tab/>
        <w:t xml:space="preserve">за довжиною — на довжину будинку плюс половина санітарного розриву із сусідніми будинками у випадку відсутності сусідніх будинків — не більш </w:t>
      </w:r>
      <w:smartTag w:uri="urn:schemas-microsoft-com:office:smarttags" w:element="metricconverter">
        <w:smartTagPr>
          <w:attr w:name="ProductID" w:val="25 м"/>
        </w:smartTagPr>
        <w:r w:rsidRPr="00EB1447">
          <w:rPr>
            <w:rStyle w:val="FontStyle11"/>
            <w:sz w:val="24"/>
            <w:szCs w:val="24"/>
            <w:lang w:val="uk-UA" w:eastAsia="uk-UA"/>
          </w:rPr>
          <w:t>25 м</w:t>
        </w:r>
      </w:smartTag>
      <w:r w:rsidRPr="00EB1447">
        <w:rPr>
          <w:rStyle w:val="FontStyle11"/>
          <w:sz w:val="24"/>
          <w:szCs w:val="24"/>
          <w:lang w:val="uk-UA" w:eastAsia="uk-UA"/>
        </w:rPr>
        <w:t>;</w:t>
      </w:r>
    </w:p>
    <w:p w:rsidR="0072353C" w:rsidRPr="00EB1447" w:rsidRDefault="0072353C" w:rsidP="0072353C">
      <w:pPr>
        <w:pStyle w:val="Style10"/>
        <w:widowControl/>
        <w:tabs>
          <w:tab w:val="left" w:pos="122"/>
        </w:tabs>
        <w:spacing w:before="240"/>
        <w:ind w:right="7"/>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t xml:space="preserve">за шириною — від фасаду будинку до бордюру проїзної частини розташованої не далі </w:t>
      </w:r>
      <w:smartTag w:uri="urn:schemas-microsoft-com:office:smarttags" w:element="metricconverter">
        <w:smartTagPr>
          <w:attr w:name="ProductID" w:val="50 м"/>
        </w:smartTagPr>
        <w:r w:rsidRPr="00EB1447">
          <w:rPr>
            <w:rStyle w:val="FontStyle11"/>
            <w:sz w:val="24"/>
            <w:szCs w:val="24"/>
            <w:lang w:val="uk-UA" w:eastAsia="uk-UA"/>
          </w:rPr>
          <w:t>50 м</w:t>
        </w:r>
      </w:smartTag>
      <w:r w:rsidRPr="00EB1447">
        <w:rPr>
          <w:rStyle w:val="FontStyle11"/>
          <w:sz w:val="24"/>
          <w:szCs w:val="24"/>
          <w:lang w:val="uk-UA" w:eastAsia="uk-UA"/>
        </w:rPr>
        <w:t xml:space="preserve"> від лінії забудови або </w:t>
      </w:r>
      <w:smartTag w:uri="urn:schemas-microsoft-com:office:smarttags" w:element="metricconverter">
        <w:smartTagPr>
          <w:attr w:name="ProductID" w:val="50 м"/>
        </w:smartTagPr>
        <w:r w:rsidRPr="00EB1447">
          <w:rPr>
            <w:rStyle w:val="FontStyle11"/>
            <w:sz w:val="24"/>
            <w:szCs w:val="24"/>
            <w:lang w:val="uk-UA" w:eastAsia="uk-UA"/>
          </w:rPr>
          <w:t>50 м</w:t>
        </w:r>
      </w:smartTag>
      <w:r w:rsidRPr="00EB1447">
        <w:rPr>
          <w:rStyle w:val="FontStyle11"/>
          <w:sz w:val="24"/>
          <w:szCs w:val="24"/>
          <w:lang w:val="uk-UA" w:eastAsia="uk-UA"/>
        </w:rPr>
        <w:t xml:space="preserve"> від стіни будинку чи огорожі підприємства.</w:t>
      </w:r>
    </w:p>
    <w:p w:rsidR="0072353C" w:rsidRPr="00EB1447" w:rsidRDefault="0072353C" w:rsidP="0072353C">
      <w:pPr>
        <w:pStyle w:val="Style10"/>
        <w:widowControl/>
        <w:tabs>
          <w:tab w:val="left" w:pos="504"/>
        </w:tabs>
        <w:spacing w:before="240"/>
        <w:jc w:val="both"/>
        <w:rPr>
          <w:rStyle w:val="FontStyle11"/>
          <w:sz w:val="24"/>
          <w:szCs w:val="24"/>
          <w:lang w:val="uk-UA" w:eastAsia="uk-UA"/>
        </w:rPr>
      </w:pPr>
      <w:r w:rsidRPr="00EB1447">
        <w:rPr>
          <w:rStyle w:val="FontStyle11"/>
          <w:sz w:val="24"/>
          <w:szCs w:val="24"/>
          <w:lang w:val="uk-UA" w:eastAsia="uk-UA"/>
        </w:rPr>
        <w:t>4.9.3.</w:t>
      </w:r>
      <w:r w:rsidRPr="00EB1447">
        <w:rPr>
          <w:rStyle w:val="FontStyle11"/>
          <w:sz w:val="24"/>
          <w:szCs w:val="24"/>
          <w:lang w:val="uk-UA" w:eastAsia="uk-UA"/>
        </w:rPr>
        <w:tab/>
        <w:t xml:space="preserve"> Нежитлові приміщення в житлових будинках, розташовані у підвалах, цокольних і перших поверхах:</w:t>
      </w:r>
    </w:p>
    <w:p w:rsidR="0072353C" w:rsidRPr="00EB1447" w:rsidRDefault="0072353C" w:rsidP="0072353C">
      <w:pPr>
        <w:pStyle w:val="Style10"/>
        <w:widowControl/>
        <w:tabs>
          <w:tab w:val="left" w:pos="122"/>
        </w:tabs>
        <w:spacing w:before="240"/>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t xml:space="preserve">за довжиною — у створі за довжиною займаних приміщень з фасадної сторони не більш </w:t>
      </w:r>
      <w:smartTag w:uri="urn:schemas-microsoft-com:office:smarttags" w:element="metricconverter">
        <w:smartTagPr>
          <w:attr w:name="ProductID" w:val="10 м"/>
        </w:smartTagPr>
        <w:r w:rsidRPr="00EB1447">
          <w:rPr>
            <w:rStyle w:val="FontStyle11"/>
            <w:sz w:val="24"/>
            <w:szCs w:val="24"/>
            <w:lang w:val="uk-UA" w:eastAsia="uk-UA"/>
          </w:rPr>
          <w:t>10 м</w:t>
        </w:r>
      </w:smartTag>
      <w:r w:rsidRPr="00EB1447">
        <w:rPr>
          <w:rStyle w:val="FontStyle11"/>
          <w:sz w:val="24"/>
          <w:szCs w:val="24"/>
          <w:lang w:val="uk-UA" w:eastAsia="uk-UA"/>
        </w:rPr>
        <w:t xml:space="preserve"> у кожний бік, якщо є розрив між сусідніми орендарями (власниками).</w:t>
      </w:r>
    </w:p>
    <w:p w:rsidR="0072353C" w:rsidRPr="00EB1447" w:rsidRDefault="0072353C" w:rsidP="00EB1447">
      <w:pPr>
        <w:pStyle w:val="Style10"/>
        <w:widowControl/>
        <w:numPr>
          <w:ilvl w:val="0"/>
          <w:numId w:val="43"/>
        </w:numPr>
        <w:tabs>
          <w:tab w:val="left" w:pos="504"/>
        </w:tabs>
        <w:spacing w:before="240"/>
        <w:jc w:val="both"/>
        <w:rPr>
          <w:rStyle w:val="FontStyle11"/>
          <w:sz w:val="24"/>
          <w:szCs w:val="24"/>
          <w:lang w:val="uk-UA" w:eastAsia="uk-UA"/>
        </w:rPr>
      </w:pPr>
      <w:r w:rsidRPr="00EB1447">
        <w:rPr>
          <w:rStyle w:val="FontStyle11"/>
          <w:sz w:val="24"/>
          <w:szCs w:val="24"/>
          <w:lang w:val="uk-UA" w:eastAsia="uk-UA"/>
        </w:rPr>
        <w:t xml:space="preserve"> У випадку наявності місцевого проїзду, що супроводжує основу проїзну частину вулиці, до найближчого до будинку бордюру місцевого проїзду, розташованого не далі </w:t>
      </w:r>
      <w:smartTag w:uri="urn:schemas-microsoft-com:office:smarttags" w:element="metricconverter">
        <w:smartTagPr>
          <w:attr w:name="ProductID" w:val="50 м"/>
        </w:smartTagPr>
        <w:r w:rsidRPr="00EB1447">
          <w:rPr>
            <w:rStyle w:val="FontStyle11"/>
            <w:sz w:val="24"/>
            <w:szCs w:val="24"/>
            <w:lang w:val="uk-UA" w:eastAsia="uk-UA"/>
          </w:rPr>
          <w:t>50 м</w:t>
        </w:r>
      </w:smartTag>
      <w:r w:rsidRPr="00EB1447">
        <w:rPr>
          <w:rStyle w:val="FontStyle11"/>
          <w:sz w:val="24"/>
          <w:szCs w:val="24"/>
          <w:lang w:val="uk-UA" w:eastAsia="uk-UA"/>
        </w:rPr>
        <w:t xml:space="preserve"> від фасаду будинку та 30 см біля бордюрного каменя.</w:t>
      </w:r>
    </w:p>
    <w:p w:rsidR="0072353C" w:rsidRPr="00EB1447" w:rsidRDefault="0072353C" w:rsidP="00EB1447">
      <w:pPr>
        <w:pStyle w:val="Style10"/>
        <w:widowControl/>
        <w:numPr>
          <w:ilvl w:val="0"/>
          <w:numId w:val="43"/>
        </w:numPr>
        <w:tabs>
          <w:tab w:val="left" w:pos="504"/>
        </w:tabs>
        <w:spacing w:before="240"/>
        <w:ind w:right="14"/>
        <w:jc w:val="both"/>
        <w:rPr>
          <w:rStyle w:val="FontStyle11"/>
          <w:sz w:val="24"/>
          <w:szCs w:val="24"/>
          <w:lang w:val="uk-UA" w:eastAsia="uk-UA"/>
        </w:rPr>
      </w:pPr>
      <w:r w:rsidRPr="00EB1447">
        <w:rPr>
          <w:rStyle w:val="FontStyle11"/>
          <w:sz w:val="24"/>
          <w:szCs w:val="24"/>
          <w:lang w:val="uk-UA" w:eastAsia="uk-UA"/>
        </w:rPr>
        <w:t xml:space="preserve"> У випадку влаштування навколо будинку протипожежного проїзду з технічним тротуаром до далекого бордюру протипожежного проїзду.</w:t>
      </w:r>
    </w:p>
    <w:p w:rsidR="0072353C" w:rsidRPr="00EB1447" w:rsidRDefault="0072353C" w:rsidP="0072353C">
      <w:pPr>
        <w:pStyle w:val="Style10"/>
        <w:widowControl/>
        <w:tabs>
          <w:tab w:val="left" w:pos="691"/>
        </w:tabs>
        <w:spacing w:before="240"/>
        <w:ind w:right="7"/>
        <w:jc w:val="both"/>
        <w:rPr>
          <w:rStyle w:val="FontStyle11"/>
          <w:sz w:val="24"/>
          <w:szCs w:val="24"/>
          <w:lang w:val="uk-UA" w:eastAsia="uk-UA"/>
        </w:rPr>
      </w:pPr>
      <w:r w:rsidRPr="00EB1447">
        <w:rPr>
          <w:rStyle w:val="FontStyle11"/>
          <w:sz w:val="24"/>
          <w:szCs w:val="24"/>
          <w:lang w:val="uk-UA" w:eastAsia="uk-UA"/>
        </w:rPr>
        <w:t>4.9.10.</w:t>
      </w:r>
      <w:r w:rsidRPr="00EB1447">
        <w:rPr>
          <w:rStyle w:val="FontStyle11"/>
          <w:sz w:val="24"/>
          <w:szCs w:val="24"/>
          <w:lang w:val="uk-UA" w:eastAsia="uk-UA"/>
        </w:rPr>
        <w:tab/>
        <w:t xml:space="preserve"> Власники індивідуальних будівель зобов’язані утримувати прилеглу територію в</w:t>
      </w:r>
      <w:r w:rsidRPr="00EB1447">
        <w:rPr>
          <w:rStyle w:val="FontStyle11"/>
          <w:sz w:val="24"/>
          <w:szCs w:val="24"/>
          <w:lang w:val="uk-UA" w:eastAsia="uk-UA"/>
        </w:rPr>
        <w:br/>
        <w:t>належному санітарному стані.</w:t>
      </w:r>
    </w:p>
    <w:p w:rsidR="0072353C" w:rsidRPr="00EB1447" w:rsidRDefault="0072353C" w:rsidP="0072353C">
      <w:pPr>
        <w:pStyle w:val="Style10"/>
        <w:widowControl/>
        <w:tabs>
          <w:tab w:val="left" w:pos="598"/>
        </w:tabs>
        <w:spacing w:before="240"/>
        <w:jc w:val="both"/>
        <w:rPr>
          <w:rStyle w:val="FontStyle11"/>
          <w:sz w:val="24"/>
          <w:szCs w:val="24"/>
          <w:lang w:val="uk-UA" w:eastAsia="uk-UA"/>
        </w:rPr>
      </w:pPr>
      <w:r w:rsidRPr="00EB1447">
        <w:rPr>
          <w:rStyle w:val="FontStyle11"/>
          <w:sz w:val="24"/>
          <w:szCs w:val="24"/>
          <w:lang w:val="uk-UA" w:eastAsia="uk-UA"/>
        </w:rPr>
        <w:t>4.9.11.</w:t>
      </w:r>
      <w:r w:rsidRPr="00EB1447">
        <w:rPr>
          <w:rStyle w:val="FontStyle11"/>
          <w:sz w:val="24"/>
          <w:szCs w:val="24"/>
          <w:lang w:val="uk-UA" w:eastAsia="uk-UA"/>
        </w:rPr>
        <w:tab/>
        <w:t xml:space="preserve"> Категорично забороняється складування сміття і змету на прилеглій території і прилотковій частині. Відповідальність за чистоту даної території несуть власники домоволодінь.</w:t>
      </w:r>
    </w:p>
    <w:p w:rsidR="0072353C" w:rsidRPr="00EB1447" w:rsidRDefault="0072353C" w:rsidP="0072353C">
      <w:pPr>
        <w:pStyle w:val="Style20"/>
        <w:widowControl/>
        <w:spacing w:before="240" w:line="240" w:lineRule="auto"/>
        <w:ind w:firstLine="708"/>
        <w:rPr>
          <w:rStyle w:val="FontStyle11"/>
          <w:sz w:val="24"/>
          <w:szCs w:val="24"/>
          <w:lang w:val="uk-UA" w:eastAsia="uk-UA"/>
        </w:rPr>
      </w:pPr>
      <w:r w:rsidRPr="00EB1447">
        <w:rPr>
          <w:rStyle w:val="FontStyle11"/>
          <w:sz w:val="24"/>
          <w:szCs w:val="24"/>
          <w:lang w:val="uk-UA" w:eastAsia="uk-UA"/>
        </w:rPr>
        <w:t>При наявності природних меж (дороги, стінки, тощо) прибирання здійснюється до таких меж:</w:t>
      </w:r>
    </w:p>
    <w:p w:rsidR="0072353C" w:rsidRPr="00EB1447" w:rsidRDefault="0072353C" w:rsidP="00EB1447">
      <w:pPr>
        <w:pStyle w:val="Style10"/>
        <w:widowControl/>
        <w:numPr>
          <w:ilvl w:val="0"/>
          <w:numId w:val="44"/>
        </w:numPr>
        <w:tabs>
          <w:tab w:val="left" w:pos="598"/>
        </w:tabs>
        <w:spacing w:before="240"/>
        <w:jc w:val="both"/>
        <w:rPr>
          <w:rStyle w:val="FontStyle11"/>
          <w:sz w:val="24"/>
          <w:szCs w:val="24"/>
          <w:lang w:val="uk-UA" w:eastAsia="uk-UA"/>
        </w:rPr>
      </w:pPr>
      <w:r w:rsidRPr="00EB1447">
        <w:rPr>
          <w:rStyle w:val="FontStyle11"/>
          <w:sz w:val="24"/>
          <w:szCs w:val="24"/>
          <w:lang w:val="uk-UA" w:eastAsia="uk-UA"/>
        </w:rPr>
        <w:t xml:space="preserve"> Гаражі, автостоянки — у межах прилеглої території — до </w:t>
      </w:r>
      <w:smartTag w:uri="urn:schemas-microsoft-com:office:smarttags" w:element="metricconverter">
        <w:smartTagPr>
          <w:attr w:name="ProductID" w:val="50 м"/>
        </w:smartTagPr>
        <w:r w:rsidRPr="00EB1447">
          <w:rPr>
            <w:rStyle w:val="FontStyle11"/>
            <w:sz w:val="24"/>
            <w:szCs w:val="24"/>
            <w:lang w:val="uk-UA" w:eastAsia="uk-UA"/>
          </w:rPr>
          <w:t>50 м</w:t>
        </w:r>
      </w:smartTag>
      <w:r w:rsidRPr="00EB1447">
        <w:rPr>
          <w:rStyle w:val="FontStyle11"/>
          <w:sz w:val="24"/>
          <w:szCs w:val="24"/>
          <w:lang w:val="uk-UA" w:eastAsia="uk-UA"/>
        </w:rPr>
        <w:t xml:space="preserve"> у кожний бік.</w:t>
      </w:r>
    </w:p>
    <w:p w:rsidR="0072353C" w:rsidRPr="00EB1447" w:rsidRDefault="0072353C" w:rsidP="00EB1447">
      <w:pPr>
        <w:pStyle w:val="Style10"/>
        <w:widowControl/>
        <w:numPr>
          <w:ilvl w:val="0"/>
          <w:numId w:val="44"/>
        </w:numPr>
        <w:tabs>
          <w:tab w:val="left" w:pos="598"/>
        </w:tabs>
        <w:spacing w:before="240"/>
        <w:jc w:val="both"/>
        <w:rPr>
          <w:rStyle w:val="FontStyle11"/>
          <w:sz w:val="24"/>
          <w:szCs w:val="24"/>
          <w:lang w:val="uk-UA" w:eastAsia="uk-UA"/>
        </w:rPr>
      </w:pPr>
      <w:r w:rsidRPr="00EB1447">
        <w:rPr>
          <w:rStyle w:val="FontStyle11"/>
          <w:sz w:val="24"/>
          <w:szCs w:val="24"/>
          <w:lang w:val="uk-UA" w:eastAsia="uk-UA"/>
        </w:rPr>
        <w:t xml:space="preserve"> Трансформаторні підстанції – прилеглу територію в межах </w:t>
      </w:r>
      <w:smartTag w:uri="urn:schemas-microsoft-com:office:smarttags" w:element="metricconverter">
        <w:smartTagPr>
          <w:attr w:name="ProductID" w:val="10 м"/>
        </w:smartTagPr>
        <w:r w:rsidRPr="00EB1447">
          <w:rPr>
            <w:rStyle w:val="FontStyle11"/>
            <w:sz w:val="24"/>
            <w:szCs w:val="24"/>
            <w:lang w:val="uk-UA" w:eastAsia="uk-UA"/>
          </w:rPr>
          <w:t>10 м</w:t>
        </w:r>
      </w:smartTag>
      <w:r w:rsidRPr="00EB1447">
        <w:rPr>
          <w:rStyle w:val="FontStyle11"/>
          <w:sz w:val="24"/>
          <w:szCs w:val="24"/>
          <w:lang w:val="uk-UA" w:eastAsia="uk-UA"/>
        </w:rPr>
        <w:t xml:space="preserve"> у кожний бік.</w:t>
      </w:r>
    </w:p>
    <w:p w:rsidR="0072353C" w:rsidRPr="00EB1447" w:rsidRDefault="0072353C" w:rsidP="0072353C">
      <w:pPr>
        <w:pStyle w:val="Style10"/>
        <w:widowControl/>
        <w:tabs>
          <w:tab w:val="left" w:pos="612"/>
        </w:tabs>
        <w:spacing w:before="240"/>
        <w:jc w:val="both"/>
        <w:rPr>
          <w:rStyle w:val="FontStyle11"/>
          <w:sz w:val="24"/>
          <w:szCs w:val="24"/>
          <w:lang w:val="uk-UA" w:eastAsia="uk-UA"/>
        </w:rPr>
      </w:pPr>
      <w:r w:rsidRPr="00EB1447">
        <w:rPr>
          <w:rStyle w:val="FontStyle11"/>
          <w:sz w:val="24"/>
          <w:szCs w:val="24"/>
          <w:lang w:val="uk-UA" w:eastAsia="uk-UA"/>
        </w:rPr>
        <w:t xml:space="preserve">4.9.14. Дороги — від 10 до </w:t>
      </w:r>
      <w:smartTag w:uri="urn:schemas-microsoft-com:office:smarttags" w:element="metricconverter">
        <w:smartTagPr>
          <w:attr w:name="ProductID" w:val="50 м"/>
        </w:smartTagPr>
        <w:r w:rsidRPr="00EB1447">
          <w:rPr>
            <w:rStyle w:val="FontStyle11"/>
            <w:sz w:val="24"/>
            <w:szCs w:val="24"/>
            <w:lang w:val="uk-UA" w:eastAsia="uk-UA"/>
          </w:rPr>
          <w:t>50 м</w:t>
        </w:r>
      </w:smartTag>
      <w:r w:rsidRPr="00EB1447">
        <w:rPr>
          <w:rStyle w:val="FontStyle11"/>
          <w:sz w:val="24"/>
          <w:szCs w:val="24"/>
          <w:lang w:val="uk-UA" w:eastAsia="uk-UA"/>
        </w:rPr>
        <w:t xml:space="preserve"> від брівки земляної полотнини у залежності від категорії дороги поза забудовою житловими будинками.</w:t>
      </w:r>
    </w:p>
    <w:p w:rsidR="0072353C" w:rsidRPr="00EB1447" w:rsidRDefault="0072353C" w:rsidP="0072353C">
      <w:pPr>
        <w:pStyle w:val="Style10"/>
        <w:widowControl/>
        <w:tabs>
          <w:tab w:val="left" w:pos="612"/>
        </w:tabs>
        <w:spacing w:before="240"/>
        <w:jc w:val="both"/>
        <w:rPr>
          <w:rStyle w:val="FontStyle11"/>
          <w:sz w:val="24"/>
          <w:szCs w:val="24"/>
          <w:lang w:val="uk-UA" w:eastAsia="uk-UA"/>
        </w:rPr>
      </w:pPr>
      <w:r w:rsidRPr="00EB1447">
        <w:rPr>
          <w:rStyle w:val="FontStyle11"/>
          <w:sz w:val="24"/>
          <w:szCs w:val="24"/>
          <w:lang w:val="uk-UA" w:eastAsia="uk-UA"/>
        </w:rPr>
        <w:t>4.9.15. Промислові об’єкти — відведену і прилеглу території до проїзної частини магістралі, під’їзні колії підприємства, санітарно-захисні зони промислових об’єктів, а у випадку відсутності забудови санітарно-захисної зони об’єкта — у межах, визначених у встановленому порядку (до бордюру проїзної частини дороги та 30 см біля бордюрного каменя або 50  в кожний бік від стіни будівлі чи огорожі підприємства.</w:t>
      </w:r>
    </w:p>
    <w:p w:rsidR="0072353C" w:rsidRPr="00EB1447" w:rsidRDefault="0072353C" w:rsidP="0072353C">
      <w:pPr>
        <w:pStyle w:val="Style10"/>
        <w:widowControl/>
        <w:tabs>
          <w:tab w:val="left" w:pos="655"/>
        </w:tabs>
        <w:spacing w:before="240"/>
        <w:jc w:val="both"/>
        <w:rPr>
          <w:rStyle w:val="FontStyle11"/>
          <w:sz w:val="24"/>
          <w:szCs w:val="24"/>
          <w:lang w:val="uk-UA" w:eastAsia="uk-UA"/>
        </w:rPr>
      </w:pPr>
      <w:r w:rsidRPr="00EB1447">
        <w:rPr>
          <w:rStyle w:val="FontStyle11"/>
          <w:sz w:val="24"/>
          <w:szCs w:val="24"/>
          <w:lang w:val="uk-UA" w:eastAsia="uk-UA"/>
        </w:rPr>
        <w:t>4.9.16. При наявності забудови в межах санітарно-захисних зон межі обслуговування визначаються по об’єктах відповідно до чинних Правил.</w:t>
      </w:r>
    </w:p>
    <w:p w:rsidR="0072353C" w:rsidRPr="00EB1447" w:rsidRDefault="0072353C" w:rsidP="0072353C">
      <w:pPr>
        <w:pStyle w:val="Style10"/>
        <w:widowControl/>
        <w:tabs>
          <w:tab w:val="left" w:pos="655"/>
        </w:tabs>
        <w:spacing w:before="240"/>
        <w:jc w:val="both"/>
        <w:rPr>
          <w:rStyle w:val="FontStyle11"/>
          <w:sz w:val="24"/>
          <w:szCs w:val="24"/>
          <w:lang w:val="uk-UA" w:eastAsia="uk-UA"/>
        </w:rPr>
      </w:pPr>
      <w:r w:rsidRPr="00EB1447">
        <w:rPr>
          <w:rStyle w:val="FontStyle11"/>
          <w:sz w:val="24"/>
          <w:szCs w:val="24"/>
          <w:lang w:val="uk-UA" w:eastAsia="uk-UA"/>
        </w:rPr>
        <w:t xml:space="preserve">4.9.17. Відповідальність за належний санітарний стан прилеглої території несуть власники, балансоутримувачі, орендарі. </w:t>
      </w:r>
    </w:p>
    <w:p w:rsidR="0072353C" w:rsidRPr="00EB1447" w:rsidRDefault="0072353C" w:rsidP="0072353C">
      <w:pPr>
        <w:pStyle w:val="Style20"/>
        <w:widowControl/>
        <w:spacing w:before="240" w:line="240" w:lineRule="auto"/>
        <w:ind w:right="7"/>
        <w:rPr>
          <w:rStyle w:val="FontStyle11"/>
          <w:sz w:val="24"/>
          <w:szCs w:val="24"/>
          <w:lang w:val="uk-UA" w:eastAsia="uk-UA"/>
        </w:rPr>
      </w:pPr>
      <w:r w:rsidRPr="00EB1447">
        <w:rPr>
          <w:rStyle w:val="FontStyle11"/>
          <w:sz w:val="24"/>
          <w:szCs w:val="24"/>
          <w:lang w:val="uk-UA" w:eastAsia="uk-UA"/>
        </w:rPr>
        <w:t>4.10. Прибирання вулиць у середині дворових і прилеглих територій розпочинати з 6-00 години і проводити до 16-00 години.</w:t>
      </w:r>
    </w:p>
    <w:p w:rsidR="0072353C" w:rsidRPr="00EB1447" w:rsidRDefault="0072353C" w:rsidP="0072353C">
      <w:pPr>
        <w:pStyle w:val="Style20"/>
        <w:widowControl/>
        <w:spacing w:before="240" w:line="240" w:lineRule="auto"/>
        <w:ind w:left="7"/>
        <w:rPr>
          <w:rStyle w:val="FontStyle11"/>
          <w:sz w:val="24"/>
          <w:szCs w:val="24"/>
          <w:lang w:val="uk-UA" w:eastAsia="uk-UA"/>
        </w:rPr>
      </w:pPr>
      <w:r w:rsidRPr="00EB1447">
        <w:rPr>
          <w:rStyle w:val="FontStyle11"/>
          <w:sz w:val="24"/>
          <w:szCs w:val="24"/>
          <w:lang w:val="uk-UA" w:eastAsia="uk-UA"/>
        </w:rPr>
        <w:t>4.11. Вивіз сміття здійснювати з 7-00 години до 16-00 години.</w:t>
      </w:r>
    </w:p>
    <w:p w:rsidR="0072353C" w:rsidRPr="00EB1447" w:rsidRDefault="0072353C" w:rsidP="0072353C">
      <w:pPr>
        <w:pStyle w:val="Style20"/>
        <w:widowControl/>
        <w:spacing w:before="240" w:line="240" w:lineRule="auto"/>
        <w:ind w:right="7"/>
        <w:rPr>
          <w:rStyle w:val="FontStyle11"/>
          <w:sz w:val="24"/>
          <w:szCs w:val="24"/>
          <w:lang w:val="uk-UA" w:eastAsia="uk-UA"/>
        </w:rPr>
      </w:pPr>
      <w:r w:rsidRPr="00EB1447">
        <w:rPr>
          <w:rStyle w:val="FontStyle11"/>
          <w:sz w:val="24"/>
          <w:szCs w:val="24"/>
          <w:lang w:val="uk-UA" w:eastAsia="uk-UA"/>
        </w:rPr>
        <w:t>4.12. Прибирання місць масового перебування людей — підходів до території ринків, торговельних зон тощо здійснюється протягом усього робочого дня.</w:t>
      </w:r>
    </w:p>
    <w:p w:rsidR="0072353C" w:rsidRPr="00EB1447" w:rsidRDefault="0072353C" w:rsidP="0072353C">
      <w:pPr>
        <w:pStyle w:val="Style10"/>
        <w:widowControl/>
        <w:tabs>
          <w:tab w:val="left" w:pos="518"/>
        </w:tabs>
        <w:spacing w:before="240"/>
        <w:jc w:val="both"/>
        <w:rPr>
          <w:rStyle w:val="FontStyle11"/>
          <w:sz w:val="24"/>
          <w:szCs w:val="24"/>
          <w:lang w:val="uk-UA" w:eastAsia="uk-UA"/>
        </w:rPr>
      </w:pPr>
      <w:r w:rsidRPr="00EB1447">
        <w:rPr>
          <w:rStyle w:val="FontStyle11"/>
          <w:sz w:val="24"/>
          <w:szCs w:val="24"/>
          <w:lang w:val="uk-UA" w:eastAsia="uk-UA"/>
        </w:rPr>
        <w:lastRenderedPageBreak/>
        <w:t>4.13. Прибирання та утримання проїзної частини по всій ширині доріг, площ, вулиць розташованих в одному рівні з проїзною частиною здійснюють підприємства, на балансі яких знаходяться дорожні покриття або зазначені об'єкти.</w:t>
      </w:r>
    </w:p>
    <w:p w:rsidR="0072353C" w:rsidRPr="00EB1447" w:rsidRDefault="0072353C" w:rsidP="00EB1447">
      <w:pPr>
        <w:pStyle w:val="Style10"/>
        <w:widowControl/>
        <w:numPr>
          <w:ilvl w:val="0"/>
          <w:numId w:val="45"/>
        </w:numPr>
        <w:tabs>
          <w:tab w:val="left" w:pos="518"/>
        </w:tabs>
        <w:spacing w:before="240"/>
        <w:jc w:val="both"/>
        <w:rPr>
          <w:rStyle w:val="FontStyle11"/>
          <w:sz w:val="24"/>
          <w:szCs w:val="24"/>
          <w:lang w:val="uk-UA" w:eastAsia="uk-UA"/>
        </w:rPr>
      </w:pPr>
      <w:r w:rsidRPr="00EB1447">
        <w:rPr>
          <w:rStyle w:val="FontStyle11"/>
          <w:sz w:val="24"/>
          <w:szCs w:val="24"/>
          <w:lang w:val="uk-UA" w:eastAsia="uk-UA"/>
        </w:rPr>
        <w:t xml:space="preserve"> Механізоване прибирання проїзної частини вулиць, площ, у літній час проводиться планово.</w:t>
      </w:r>
    </w:p>
    <w:p w:rsidR="0072353C" w:rsidRPr="00EB1447" w:rsidRDefault="0072353C" w:rsidP="0072353C">
      <w:pPr>
        <w:pStyle w:val="Style20"/>
        <w:widowControl/>
        <w:spacing w:before="240" w:line="240" w:lineRule="auto"/>
        <w:ind w:left="7"/>
        <w:rPr>
          <w:rStyle w:val="FontStyle11"/>
          <w:sz w:val="24"/>
          <w:szCs w:val="24"/>
          <w:lang w:val="uk-UA" w:eastAsia="uk-UA"/>
        </w:rPr>
      </w:pPr>
      <w:r w:rsidRPr="00EB1447">
        <w:rPr>
          <w:rStyle w:val="FontStyle11"/>
          <w:sz w:val="24"/>
          <w:szCs w:val="24"/>
          <w:lang w:val="uk-UA" w:eastAsia="uk-UA"/>
        </w:rPr>
        <w:t>4.15. Ручне прибирання доріг протягом всього року здійснює відповідне комунальне підприємство. Крім того, ручне прибирання доріг здійснюють підприємства та організації на прилеглих та закріплених територіях.</w:t>
      </w:r>
    </w:p>
    <w:p w:rsidR="0072353C" w:rsidRPr="00EB1447" w:rsidRDefault="0072353C" w:rsidP="0072353C">
      <w:pPr>
        <w:pStyle w:val="Style20"/>
        <w:widowControl/>
        <w:spacing w:before="240" w:line="240" w:lineRule="auto"/>
        <w:ind w:left="7" w:right="14"/>
        <w:rPr>
          <w:rStyle w:val="FontStyle11"/>
          <w:sz w:val="24"/>
          <w:szCs w:val="24"/>
          <w:lang w:val="uk-UA" w:eastAsia="uk-UA"/>
        </w:rPr>
      </w:pPr>
      <w:r w:rsidRPr="00EB1447">
        <w:rPr>
          <w:rStyle w:val="FontStyle11"/>
          <w:sz w:val="24"/>
          <w:szCs w:val="24"/>
          <w:lang w:val="uk-UA" w:eastAsia="uk-UA"/>
        </w:rPr>
        <w:t>4.15.1. Ручне прибирання центральних вулиць з підвищеною інтенсивністю руху автотранспорту проводити у світловий час доби.</w:t>
      </w:r>
    </w:p>
    <w:p w:rsidR="0072353C" w:rsidRPr="00EB1447" w:rsidRDefault="0072353C" w:rsidP="0072353C">
      <w:pPr>
        <w:pStyle w:val="Style20"/>
        <w:widowControl/>
        <w:spacing w:before="240" w:line="240" w:lineRule="auto"/>
        <w:ind w:left="7" w:right="7"/>
        <w:rPr>
          <w:rStyle w:val="FontStyle11"/>
          <w:sz w:val="24"/>
          <w:szCs w:val="24"/>
          <w:lang w:val="uk-UA" w:eastAsia="uk-UA"/>
        </w:rPr>
      </w:pPr>
      <w:r w:rsidRPr="00EB1447">
        <w:rPr>
          <w:rStyle w:val="FontStyle11"/>
          <w:sz w:val="24"/>
          <w:szCs w:val="24"/>
          <w:lang w:val="uk-UA" w:eastAsia="uk-UA"/>
        </w:rPr>
        <w:t>4.15.2. Негайне ручне прибирання дороги після дорожньо-транспортної аварії здійснюється відповідним комунальним підприємством.</w:t>
      </w:r>
    </w:p>
    <w:p w:rsidR="0072353C" w:rsidRPr="00EB1447" w:rsidRDefault="0072353C" w:rsidP="0072353C">
      <w:pPr>
        <w:pStyle w:val="Style20"/>
        <w:widowControl/>
        <w:spacing w:before="240" w:line="240" w:lineRule="auto"/>
        <w:ind w:left="7"/>
        <w:rPr>
          <w:rStyle w:val="FontStyle11"/>
          <w:sz w:val="24"/>
          <w:szCs w:val="24"/>
          <w:lang w:val="uk-UA" w:eastAsia="uk-UA"/>
        </w:rPr>
      </w:pPr>
      <w:r w:rsidRPr="00EB1447">
        <w:rPr>
          <w:rStyle w:val="FontStyle11"/>
          <w:sz w:val="24"/>
          <w:szCs w:val="24"/>
          <w:lang w:val="uk-UA" w:eastAsia="uk-UA"/>
        </w:rPr>
        <w:t>При цьому:</w:t>
      </w:r>
    </w:p>
    <w:p w:rsidR="0072353C" w:rsidRPr="00EB1447" w:rsidRDefault="0072353C" w:rsidP="0072353C">
      <w:pPr>
        <w:pStyle w:val="Style10"/>
        <w:widowControl/>
        <w:tabs>
          <w:tab w:val="left" w:pos="122"/>
        </w:tabs>
        <w:spacing w:before="240"/>
        <w:ind w:left="7" w:right="7"/>
        <w:jc w:val="both"/>
        <w:rPr>
          <w:rStyle w:val="FontStyle11"/>
          <w:sz w:val="24"/>
          <w:szCs w:val="24"/>
          <w:lang w:val="uk-UA" w:eastAsia="uk-UA"/>
        </w:rPr>
      </w:pPr>
      <w:r w:rsidRPr="00EB1447">
        <w:rPr>
          <w:rStyle w:val="FontStyle11"/>
          <w:sz w:val="24"/>
          <w:szCs w:val="24"/>
          <w:lang w:val="uk-UA" w:eastAsia="uk-UA"/>
        </w:rPr>
        <w:t>-</w:t>
      </w:r>
      <w:r w:rsidRPr="00EB1447">
        <w:rPr>
          <w:rStyle w:val="FontStyle11"/>
          <w:sz w:val="24"/>
          <w:szCs w:val="24"/>
          <w:lang w:val="uk-UA" w:eastAsia="uk-UA"/>
        </w:rPr>
        <w:tab/>
        <w:t>працівники Національної поліції після здійснення невідкладних дій на місці ДТП вживають заходи по виклику представників відповідного комунального підприємства для виконання необхідних робіт з прибирання.</w:t>
      </w:r>
    </w:p>
    <w:p w:rsidR="0072353C" w:rsidRPr="00EB1447" w:rsidRDefault="0072353C" w:rsidP="0072353C">
      <w:pPr>
        <w:pStyle w:val="Style10"/>
        <w:widowControl/>
        <w:tabs>
          <w:tab w:val="left" w:pos="504"/>
        </w:tabs>
        <w:spacing w:before="240"/>
        <w:ind w:right="7"/>
        <w:jc w:val="both"/>
        <w:rPr>
          <w:rStyle w:val="FontStyle11"/>
          <w:sz w:val="24"/>
          <w:szCs w:val="24"/>
          <w:lang w:val="uk-UA" w:eastAsia="uk-UA"/>
        </w:rPr>
      </w:pPr>
      <w:r w:rsidRPr="00EB1447">
        <w:rPr>
          <w:rStyle w:val="FontStyle11"/>
          <w:sz w:val="24"/>
          <w:szCs w:val="24"/>
          <w:lang w:val="uk-UA" w:eastAsia="uk-UA"/>
        </w:rPr>
        <w:t>4.16.</w:t>
      </w:r>
      <w:r w:rsidRPr="00EB1447">
        <w:rPr>
          <w:rStyle w:val="FontStyle11"/>
          <w:sz w:val="24"/>
          <w:szCs w:val="24"/>
          <w:lang w:val="uk-UA" w:eastAsia="uk-UA"/>
        </w:rPr>
        <w:tab/>
        <w:t xml:space="preserve"> Прибирання вулиць, парків, скверів, площ, тротуарів, територій ринків із прилеглими до них вільними земельними ділянками, неорганізованих санітарно-захисних зон, пам’яток, об’єктів монументального мистецтва здійснюється підприємствами, організаціями, установами, орендарями і забудовниками будь-якої форми власності, у веденні яких вони знаходяться або за ким вони закріплені у межах:</w:t>
      </w:r>
    </w:p>
    <w:p w:rsidR="0072353C" w:rsidRPr="00EB1447" w:rsidRDefault="0072353C" w:rsidP="00EB1447">
      <w:pPr>
        <w:pStyle w:val="Style10"/>
        <w:widowControl/>
        <w:numPr>
          <w:ilvl w:val="0"/>
          <w:numId w:val="46"/>
        </w:numPr>
        <w:tabs>
          <w:tab w:val="left" w:pos="122"/>
        </w:tabs>
        <w:spacing w:before="240"/>
        <w:ind w:left="7"/>
        <w:jc w:val="both"/>
        <w:rPr>
          <w:rStyle w:val="FontStyle11"/>
          <w:sz w:val="24"/>
          <w:szCs w:val="24"/>
          <w:lang w:val="uk-UA" w:eastAsia="uk-UA"/>
        </w:rPr>
      </w:pPr>
      <w:r w:rsidRPr="00EB1447">
        <w:rPr>
          <w:rStyle w:val="FontStyle11"/>
          <w:sz w:val="24"/>
          <w:szCs w:val="24"/>
          <w:lang w:val="uk-UA" w:eastAsia="uk-UA"/>
        </w:rPr>
        <w:t>тротуари, зелені зони на всій ділянці будинку, споруди;</w:t>
      </w:r>
    </w:p>
    <w:p w:rsidR="0072353C" w:rsidRPr="00EB1447" w:rsidRDefault="0072353C" w:rsidP="00EB1447">
      <w:pPr>
        <w:pStyle w:val="Style10"/>
        <w:widowControl/>
        <w:numPr>
          <w:ilvl w:val="0"/>
          <w:numId w:val="46"/>
        </w:numPr>
        <w:tabs>
          <w:tab w:val="left" w:pos="122"/>
        </w:tabs>
        <w:spacing w:before="240"/>
        <w:ind w:left="7" w:right="7"/>
        <w:jc w:val="both"/>
        <w:rPr>
          <w:rStyle w:val="FontStyle11"/>
          <w:sz w:val="24"/>
          <w:szCs w:val="24"/>
          <w:lang w:val="uk-UA" w:eastAsia="uk-UA"/>
        </w:rPr>
      </w:pPr>
      <w:r w:rsidRPr="00EB1447">
        <w:rPr>
          <w:rStyle w:val="FontStyle11"/>
          <w:sz w:val="24"/>
          <w:szCs w:val="24"/>
          <w:lang w:val="uk-UA" w:eastAsia="uk-UA"/>
        </w:rPr>
        <w:t>проїзної частини вулиць на всій ділянці або закріпленої території завширшки 1 м від бордюру проїзної частини дороги;</w:t>
      </w:r>
    </w:p>
    <w:p w:rsidR="0072353C" w:rsidRPr="00EB1447" w:rsidRDefault="0072353C" w:rsidP="00EB1447">
      <w:pPr>
        <w:pStyle w:val="Style10"/>
        <w:widowControl/>
        <w:numPr>
          <w:ilvl w:val="0"/>
          <w:numId w:val="46"/>
        </w:numPr>
        <w:tabs>
          <w:tab w:val="left" w:pos="122"/>
        </w:tabs>
        <w:spacing w:before="240"/>
        <w:ind w:left="7" w:right="7"/>
        <w:jc w:val="both"/>
        <w:rPr>
          <w:rStyle w:val="FontStyle11"/>
          <w:sz w:val="24"/>
          <w:szCs w:val="24"/>
          <w:lang w:val="uk-UA" w:eastAsia="uk-UA"/>
        </w:rPr>
      </w:pPr>
      <w:r w:rsidRPr="00EB1447">
        <w:rPr>
          <w:rStyle w:val="FontStyle11"/>
          <w:sz w:val="24"/>
          <w:szCs w:val="24"/>
          <w:lang w:val="uk-UA" w:eastAsia="uk-UA"/>
        </w:rPr>
        <w:t>ділянки будинків, споруд, що виходять на проїзди, що примикають до парків і скверів. При цьому прибирання проїзних частин здійснюється завширшки дороги, а тротуарів — уздовж будинків і прибережної зони.</w:t>
      </w:r>
    </w:p>
    <w:p w:rsidR="0072353C" w:rsidRPr="00EB1447" w:rsidRDefault="0072353C" w:rsidP="0072353C">
      <w:pPr>
        <w:pStyle w:val="Style10"/>
        <w:widowControl/>
        <w:tabs>
          <w:tab w:val="left" w:pos="612"/>
        </w:tabs>
        <w:spacing w:before="240"/>
        <w:ind w:left="7" w:right="14"/>
        <w:jc w:val="both"/>
        <w:rPr>
          <w:rStyle w:val="FontStyle11"/>
          <w:sz w:val="24"/>
          <w:szCs w:val="24"/>
          <w:lang w:val="uk-UA" w:eastAsia="uk-UA"/>
        </w:rPr>
      </w:pPr>
      <w:r w:rsidRPr="00EB1447">
        <w:rPr>
          <w:rStyle w:val="FontStyle11"/>
          <w:sz w:val="24"/>
          <w:szCs w:val="24"/>
          <w:lang w:val="uk-UA" w:eastAsia="uk-UA"/>
        </w:rPr>
        <w:t>4.17.</w:t>
      </w:r>
      <w:r w:rsidRPr="00EB1447">
        <w:rPr>
          <w:rStyle w:val="FontStyle11"/>
          <w:sz w:val="24"/>
          <w:szCs w:val="24"/>
          <w:lang w:val="uk-UA" w:eastAsia="uk-UA"/>
        </w:rPr>
        <w:tab/>
        <w:t>Відповідне комунальне підприємство, підприємства, установи, організації, об’єднання співвласників багатоквартирних будинків, управителі, власники приватних житлових будинків незалежно від форм власності здійснюють прибирання:</w:t>
      </w:r>
    </w:p>
    <w:p w:rsidR="0072353C" w:rsidRPr="00EB1447" w:rsidRDefault="0072353C" w:rsidP="00EB1447">
      <w:pPr>
        <w:pStyle w:val="Style10"/>
        <w:widowControl/>
        <w:numPr>
          <w:ilvl w:val="0"/>
          <w:numId w:val="46"/>
        </w:numPr>
        <w:tabs>
          <w:tab w:val="left" w:pos="122"/>
        </w:tabs>
        <w:spacing w:before="240"/>
        <w:ind w:left="7"/>
        <w:jc w:val="both"/>
        <w:rPr>
          <w:rStyle w:val="FontStyle11"/>
          <w:sz w:val="24"/>
          <w:szCs w:val="24"/>
          <w:lang w:val="uk-UA" w:eastAsia="uk-UA"/>
        </w:rPr>
      </w:pPr>
      <w:r w:rsidRPr="00EB1447">
        <w:rPr>
          <w:rStyle w:val="FontStyle11"/>
          <w:sz w:val="24"/>
          <w:szCs w:val="24"/>
          <w:lang w:val="uk-UA" w:eastAsia="uk-UA"/>
        </w:rPr>
        <w:t>внутрішньоквартальних і дворових територій,</w:t>
      </w:r>
    </w:p>
    <w:p w:rsidR="0072353C" w:rsidRPr="00EB1447" w:rsidRDefault="0072353C" w:rsidP="00EB1447">
      <w:pPr>
        <w:pStyle w:val="Style10"/>
        <w:widowControl/>
        <w:numPr>
          <w:ilvl w:val="0"/>
          <w:numId w:val="46"/>
        </w:numPr>
        <w:tabs>
          <w:tab w:val="left" w:pos="122"/>
        </w:tabs>
        <w:spacing w:before="240"/>
        <w:ind w:left="7"/>
        <w:jc w:val="both"/>
        <w:rPr>
          <w:rStyle w:val="FontStyle11"/>
          <w:sz w:val="24"/>
          <w:szCs w:val="24"/>
          <w:lang w:val="uk-UA" w:eastAsia="uk-UA"/>
        </w:rPr>
      </w:pPr>
      <w:r w:rsidRPr="00EB1447">
        <w:rPr>
          <w:rStyle w:val="FontStyle11"/>
          <w:sz w:val="24"/>
          <w:szCs w:val="24"/>
          <w:lang w:val="uk-UA" w:eastAsia="uk-UA"/>
        </w:rPr>
        <w:t>тротуарів на всіх ділянках домоволодінь;</w:t>
      </w:r>
    </w:p>
    <w:p w:rsidR="0072353C" w:rsidRPr="00EB1447" w:rsidRDefault="0072353C" w:rsidP="00EB1447">
      <w:pPr>
        <w:pStyle w:val="Style10"/>
        <w:widowControl/>
        <w:numPr>
          <w:ilvl w:val="0"/>
          <w:numId w:val="46"/>
        </w:numPr>
        <w:tabs>
          <w:tab w:val="left" w:pos="122"/>
        </w:tabs>
        <w:spacing w:before="240"/>
        <w:ind w:left="7" w:right="7"/>
        <w:jc w:val="both"/>
        <w:rPr>
          <w:rStyle w:val="FontStyle11"/>
          <w:sz w:val="24"/>
          <w:szCs w:val="24"/>
          <w:lang w:val="uk-UA" w:eastAsia="uk-UA"/>
        </w:rPr>
      </w:pPr>
      <w:r w:rsidRPr="00EB1447">
        <w:rPr>
          <w:rStyle w:val="FontStyle11"/>
          <w:sz w:val="24"/>
          <w:szCs w:val="24"/>
          <w:lang w:val="uk-UA" w:eastAsia="uk-UA"/>
        </w:rPr>
        <w:t xml:space="preserve">проїзних частин вулиць протягом усіх ділянок домоволодінь шириною </w:t>
      </w:r>
      <w:smartTag w:uri="urn:schemas-microsoft-com:office:smarttags" w:element="metricconverter">
        <w:smartTagPr>
          <w:attr w:name="ProductID" w:val="0,3 м"/>
        </w:smartTagPr>
        <w:r w:rsidRPr="00EB1447">
          <w:rPr>
            <w:rStyle w:val="FontStyle11"/>
            <w:sz w:val="24"/>
            <w:szCs w:val="24"/>
            <w:lang w:val="uk-UA" w:eastAsia="uk-UA"/>
          </w:rPr>
          <w:t>0,3 м</w:t>
        </w:r>
      </w:smartTag>
      <w:r w:rsidRPr="00EB1447">
        <w:rPr>
          <w:rStyle w:val="FontStyle11"/>
          <w:sz w:val="24"/>
          <w:szCs w:val="24"/>
          <w:lang w:val="uk-UA" w:eastAsia="uk-UA"/>
        </w:rPr>
        <w:t xml:space="preserve"> приєднуються від бордюру проїзної частини дороги;</w:t>
      </w:r>
    </w:p>
    <w:p w:rsidR="0072353C" w:rsidRPr="00EB1447" w:rsidRDefault="0072353C" w:rsidP="00EB1447">
      <w:pPr>
        <w:pStyle w:val="Style10"/>
        <w:widowControl/>
        <w:numPr>
          <w:ilvl w:val="0"/>
          <w:numId w:val="46"/>
        </w:numPr>
        <w:tabs>
          <w:tab w:val="left" w:pos="122"/>
        </w:tabs>
        <w:spacing w:before="240"/>
        <w:ind w:left="7" w:right="7"/>
        <w:jc w:val="both"/>
        <w:rPr>
          <w:rStyle w:val="FontStyle11"/>
          <w:sz w:val="24"/>
          <w:szCs w:val="24"/>
          <w:lang w:val="uk-UA" w:eastAsia="uk-UA"/>
        </w:rPr>
      </w:pPr>
      <w:r w:rsidRPr="00EB1447">
        <w:rPr>
          <w:rStyle w:val="FontStyle11"/>
          <w:sz w:val="24"/>
          <w:szCs w:val="24"/>
          <w:lang w:val="uk-UA" w:eastAsia="uk-UA"/>
        </w:rPr>
        <w:t>ділянок домоволодінь, що виходять на проїзди, що приєднуються до парків і скверів. При цьому прибирання проїзних частин здійснюється завширшки, а тротуарів - уздовж домоволодінь;</w:t>
      </w:r>
    </w:p>
    <w:p w:rsidR="0072353C" w:rsidRPr="00EB1447" w:rsidRDefault="0072353C" w:rsidP="00EB1447">
      <w:pPr>
        <w:pStyle w:val="Style10"/>
        <w:widowControl/>
        <w:numPr>
          <w:ilvl w:val="0"/>
          <w:numId w:val="46"/>
        </w:numPr>
        <w:tabs>
          <w:tab w:val="left" w:pos="122"/>
        </w:tabs>
        <w:spacing w:before="240"/>
        <w:ind w:left="7"/>
        <w:jc w:val="both"/>
        <w:rPr>
          <w:rStyle w:val="FontStyle11"/>
          <w:sz w:val="24"/>
          <w:szCs w:val="24"/>
          <w:lang w:val="uk-UA" w:eastAsia="uk-UA"/>
        </w:rPr>
      </w:pPr>
      <w:r w:rsidRPr="00EB1447">
        <w:rPr>
          <w:rStyle w:val="FontStyle11"/>
          <w:sz w:val="24"/>
          <w:szCs w:val="24"/>
          <w:lang w:val="uk-UA" w:eastAsia="uk-UA"/>
        </w:rPr>
        <w:t>території автобусних зупинок, розташованих навпроти житлових будинків.</w:t>
      </w:r>
    </w:p>
    <w:p w:rsidR="0072353C" w:rsidRPr="00EB1447" w:rsidRDefault="0072353C" w:rsidP="0072353C">
      <w:pPr>
        <w:pStyle w:val="Style10"/>
        <w:widowControl/>
        <w:tabs>
          <w:tab w:val="left" w:pos="504"/>
        </w:tabs>
        <w:spacing w:before="240"/>
        <w:ind w:left="7" w:right="14"/>
        <w:jc w:val="both"/>
        <w:rPr>
          <w:rStyle w:val="FontStyle11"/>
          <w:sz w:val="24"/>
          <w:szCs w:val="24"/>
          <w:lang w:val="uk-UA" w:eastAsia="uk-UA"/>
        </w:rPr>
      </w:pPr>
      <w:r w:rsidRPr="00EB1447">
        <w:rPr>
          <w:rStyle w:val="FontStyle11"/>
          <w:sz w:val="24"/>
          <w:szCs w:val="24"/>
          <w:lang w:val="uk-UA" w:eastAsia="uk-UA"/>
        </w:rPr>
        <w:lastRenderedPageBreak/>
        <w:t>4.18. Підприємства, установи і організації, а також власники приватних житлових будинків зобов’язані систематично прибирати прилеглі території.</w:t>
      </w:r>
    </w:p>
    <w:p w:rsidR="0072353C" w:rsidRPr="00EB1447" w:rsidRDefault="0072353C" w:rsidP="00EB1447">
      <w:pPr>
        <w:pStyle w:val="Style10"/>
        <w:widowControl/>
        <w:numPr>
          <w:ilvl w:val="0"/>
          <w:numId w:val="47"/>
        </w:numPr>
        <w:tabs>
          <w:tab w:val="left" w:pos="504"/>
        </w:tabs>
        <w:spacing w:before="240"/>
        <w:ind w:left="7" w:right="7"/>
        <w:jc w:val="both"/>
      </w:pPr>
      <w:r w:rsidRPr="00EB1447">
        <w:rPr>
          <w:rStyle w:val="FontStyle11"/>
          <w:sz w:val="24"/>
          <w:szCs w:val="24"/>
          <w:lang w:val="uk-UA" w:eastAsia="uk-UA"/>
        </w:rPr>
        <w:t xml:space="preserve"> Вважати відповідальними за утримання в чистоті міських об’єктів і дотримання встановленого санітарного порядку:</w:t>
      </w:r>
    </w:p>
    <w:p w:rsidR="0072353C" w:rsidRPr="00EB1447" w:rsidRDefault="0072353C" w:rsidP="00EB1447">
      <w:pPr>
        <w:pStyle w:val="Style10"/>
        <w:widowControl/>
        <w:numPr>
          <w:ilvl w:val="0"/>
          <w:numId w:val="48"/>
        </w:numPr>
        <w:tabs>
          <w:tab w:val="left" w:pos="223"/>
        </w:tabs>
        <w:spacing w:before="240"/>
        <w:ind w:left="7" w:right="7"/>
        <w:jc w:val="both"/>
        <w:rPr>
          <w:rStyle w:val="FontStyle11"/>
          <w:sz w:val="24"/>
          <w:szCs w:val="24"/>
          <w:lang w:val="uk-UA" w:eastAsia="uk-UA"/>
        </w:rPr>
      </w:pPr>
      <w:r w:rsidRPr="00EB1447">
        <w:rPr>
          <w:rStyle w:val="FontStyle11"/>
          <w:sz w:val="24"/>
          <w:szCs w:val="24"/>
          <w:lang w:val="uk-UA" w:eastAsia="uk-UA"/>
        </w:rPr>
        <w:t xml:space="preserve"> На ділянках багатоквартирних житлових будинків, дворових територій і внутрішньо квартальних проїздів – відповідне комунальне підприємство, управителів, ОСББ.</w:t>
      </w:r>
    </w:p>
    <w:p w:rsidR="0072353C" w:rsidRPr="00EB1447" w:rsidRDefault="0072353C" w:rsidP="00EB1447">
      <w:pPr>
        <w:pStyle w:val="Style10"/>
        <w:widowControl/>
        <w:numPr>
          <w:ilvl w:val="0"/>
          <w:numId w:val="48"/>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На ділянках, санітарних зонах підприємств, прилеглих територій до установ, організацій -керівників підприємств, установ, організацій, навчальних закладів або інших посадових осіб.</w:t>
      </w:r>
    </w:p>
    <w:p w:rsidR="0072353C" w:rsidRPr="00EB1447" w:rsidRDefault="0072353C" w:rsidP="00EB1447">
      <w:pPr>
        <w:pStyle w:val="Style10"/>
        <w:widowControl/>
        <w:numPr>
          <w:ilvl w:val="0"/>
          <w:numId w:val="48"/>
        </w:numPr>
        <w:tabs>
          <w:tab w:val="left" w:pos="223"/>
        </w:tabs>
        <w:spacing w:before="240"/>
        <w:ind w:left="7" w:right="7"/>
        <w:jc w:val="both"/>
        <w:rPr>
          <w:rStyle w:val="FontStyle11"/>
          <w:sz w:val="24"/>
          <w:szCs w:val="24"/>
          <w:lang w:val="uk-UA" w:eastAsia="uk-UA"/>
        </w:rPr>
      </w:pPr>
      <w:r w:rsidRPr="00EB1447">
        <w:rPr>
          <w:rStyle w:val="FontStyle11"/>
          <w:sz w:val="24"/>
          <w:szCs w:val="24"/>
          <w:lang w:val="uk-UA" w:eastAsia="uk-UA"/>
        </w:rPr>
        <w:t xml:space="preserve"> Території домоволодінь, що належать громадянам на праві приватної власності і прилеглих до них ділянок, тротуарів — власників будинків.</w:t>
      </w:r>
    </w:p>
    <w:p w:rsidR="0072353C" w:rsidRPr="00EB1447" w:rsidRDefault="0072353C" w:rsidP="00EB1447">
      <w:pPr>
        <w:pStyle w:val="Style10"/>
        <w:widowControl/>
        <w:numPr>
          <w:ilvl w:val="0"/>
          <w:numId w:val="48"/>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На землях міської ради – відповідне комунальне підприємство.</w:t>
      </w:r>
    </w:p>
    <w:p w:rsidR="0072353C" w:rsidRPr="00EB1447" w:rsidRDefault="0072353C" w:rsidP="00EB1447">
      <w:pPr>
        <w:pStyle w:val="Style10"/>
        <w:widowControl/>
        <w:numPr>
          <w:ilvl w:val="0"/>
          <w:numId w:val="48"/>
        </w:numPr>
        <w:tabs>
          <w:tab w:val="left" w:pos="223"/>
        </w:tabs>
        <w:spacing w:before="240"/>
        <w:ind w:left="7" w:right="7"/>
        <w:jc w:val="both"/>
        <w:rPr>
          <w:rStyle w:val="FontStyle11"/>
          <w:sz w:val="24"/>
          <w:szCs w:val="24"/>
          <w:lang w:val="uk-UA" w:eastAsia="uk-UA"/>
        </w:rPr>
      </w:pPr>
      <w:r w:rsidRPr="00EB1447">
        <w:rPr>
          <w:rStyle w:val="FontStyle11"/>
          <w:sz w:val="24"/>
          <w:szCs w:val="24"/>
          <w:lang w:val="uk-UA" w:eastAsia="uk-UA"/>
        </w:rPr>
        <w:t xml:space="preserve"> На території парків, скверів, газонів і інших зелених зон – відповідне комунальне або інше підприємство, установа,  організація, за якими закріплені дані об’єкти.</w:t>
      </w:r>
    </w:p>
    <w:p w:rsidR="0072353C" w:rsidRPr="00EB1447" w:rsidRDefault="0072353C" w:rsidP="00EB1447">
      <w:pPr>
        <w:pStyle w:val="Style10"/>
        <w:widowControl/>
        <w:numPr>
          <w:ilvl w:val="0"/>
          <w:numId w:val="48"/>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На території міського кладовища — відповідне комунальне підприємство (ритуальна служба).</w:t>
      </w:r>
    </w:p>
    <w:p w:rsidR="0072353C" w:rsidRPr="00EB1447" w:rsidRDefault="0072353C" w:rsidP="00EB1447">
      <w:pPr>
        <w:pStyle w:val="Style10"/>
        <w:widowControl/>
        <w:numPr>
          <w:ilvl w:val="0"/>
          <w:numId w:val="48"/>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На територіях не освоєних під забудовою, будівель, що звільнилися після зносу — відповідне комунальне підприємство.</w:t>
      </w:r>
    </w:p>
    <w:p w:rsidR="0072353C" w:rsidRPr="00EB1447" w:rsidRDefault="0072353C" w:rsidP="00EB1447">
      <w:pPr>
        <w:pStyle w:val="Style10"/>
        <w:widowControl/>
        <w:numPr>
          <w:ilvl w:val="0"/>
          <w:numId w:val="49"/>
        </w:numPr>
        <w:tabs>
          <w:tab w:val="left" w:pos="313"/>
        </w:tabs>
        <w:spacing w:before="240"/>
        <w:jc w:val="both"/>
        <w:rPr>
          <w:rStyle w:val="FontStyle11"/>
          <w:sz w:val="24"/>
          <w:szCs w:val="24"/>
          <w:lang w:val="uk-UA" w:eastAsia="uk-UA"/>
        </w:rPr>
      </w:pPr>
      <w:r w:rsidRPr="00EB1447">
        <w:rPr>
          <w:rStyle w:val="FontStyle11"/>
          <w:sz w:val="24"/>
          <w:szCs w:val="24"/>
          <w:lang w:val="uk-UA" w:eastAsia="uk-UA"/>
        </w:rPr>
        <w:t>На територіях, відведених під забудову — керівників підприємств, організацій, установ у чиєму віданні знаходяться ці земельні ділянки.</w:t>
      </w:r>
    </w:p>
    <w:p w:rsidR="0072353C" w:rsidRPr="00EB1447" w:rsidRDefault="0072353C" w:rsidP="00EB1447">
      <w:pPr>
        <w:pStyle w:val="Style10"/>
        <w:widowControl/>
        <w:numPr>
          <w:ilvl w:val="0"/>
          <w:numId w:val="49"/>
        </w:numPr>
        <w:tabs>
          <w:tab w:val="left" w:pos="313"/>
        </w:tabs>
        <w:spacing w:before="240"/>
        <w:jc w:val="both"/>
        <w:rPr>
          <w:rStyle w:val="FontStyle11"/>
          <w:sz w:val="24"/>
          <w:szCs w:val="24"/>
          <w:lang w:val="uk-UA" w:eastAsia="uk-UA"/>
        </w:rPr>
      </w:pPr>
      <w:r w:rsidRPr="00EB1447">
        <w:rPr>
          <w:rStyle w:val="FontStyle11"/>
          <w:sz w:val="24"/>
          <w:szCs w:val="24"/>
          <w:lang w:val="uk-UA" w:eastAsia="uk-UA"/>
        </w:rPr>
        <w:t>На територіях, що є прилеглими до павільйонів, кіосків, торговельних точок відповідно до дозволеного місця встановлення тимчасового об’єкта обслуговування - керівників підприємств, установ, організацій, фізичних осіб - підприємців. Рішенням виконавчого комітету Попаснянської міської ради за підприємствами, установами, організаціями, фізичними особами-підприємцями  можуть бути закріплені для прибирання інші території в межах міста.</w:t>
      </w:r>
    </w:p>
    <w:p w:rsidR="0072353C" w:rsidRPr="00EB1447" w:rsidRDefault="0072353C" w:rsidP="00EB1447">
      <w:pPr>
        <w:pStyle w:val="Style10"/>
        <w:widowControl/>
        <w:numPr>
          <w:ilvl w:val="0"/>
          <w:numId w:val="50"/>
        </w:numPr>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На території міських ринків та комплексів торгівельних павільйонів - покладається на відповідні підприємства, фізичних осіб — підприємців та юридичних осіб що утримують майно ринків на балансі тощо.</w:t>
      </w:r>
    </w:p>
    <w:p w:rsidR="0072353C" w:rsidRPr="00EB1447" w:rsidRDefault="0072353C" w:rsidP="00EB1447">
      <w:pPr>
        <w:pStyle w:val="Style10"/>
        <w:widowControl/>
        <w:numPr>
          <w:ilvl w:val="0"/>
          <w:numId w:val="50"/>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На територіях паркувань, автостоянок, гаражів — керівники організації, що експлуатують дані об’єкти.</w:t>
      </w:r>
    </w:p>
    <w:p w:rsidR="0072353C" w:rsidRPr="00EB1447" w:rsidRDefault="0072353C" w:rsidP="00EB1447">
      <w:pPr>
        <w:pStyle w:val="Style10"/>
        <w:widowControl/>
        <w:numPr>
          <w:ilvl w:val="0"/>
          <w:numId w:val="50"/>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На територіях в’їздів і виїздів АЗС, заправних комплексів і прилеглих територій, під’їздів до них — балансоутримувачів і власників зазначених об’єктів.</w:t>
      </w:r>
    </w:p>
    <w:p w:rsidR="0072353C" w:rsidRPr="00EB1447" w:rsidRDefault="0072353C" w:rsidP="0072353C">
      <w:pPr>
        <w:pStyle w:val="Style10"/>
        <w:widowControl/>
        <w:tabs>
          <w:tab w:val="left" w:pos="508"/>
        </w:tabs>
        <w:spacing w:before="240"/>
        <w:ind w:left="8" w:right="8"/>
        <w:jc w:val="both"/>
        <w:rPr>
          <w:rStyle w:val="FontStyle11"/>
          <w:sz w:val="24"/>
          <w:szCs w:val="24"/>
          <w:lang w:val="uk-UA" w:eastAsia="uk-UA"/>
        </w:rPr>
      </w:pPr>
      <w:r w:rsidRPr="00EB1447">
        <w:rPr>
          <w:rStyle w:val="FontStyle11"/>
          <w:sz w:val="24"/>
          <w:szCs w:val="24"/>
          <w:lang w:val="uk-UA" w:eastAsia="uk-UA"/>
        </w:rPr>
        <w:t>13)</w:t>
      </w:r>
      <w:r w:rsidRPr="00EB1447">
        <w:rPr>
          <w:rStyle w:val="FontStyle11"/>
          <w:sz w:val="24"/>
          <w:szCs w:val="24"/>
          <w:lang w:val="uk-UA" w:eastAsia="uk-UA"/>
        </w:rPr>
        <w:tab/>
        <w:t>На територіях, прилеглих до окремо розташованих об’єктів реклами — власників</w:t>
      </w:r>
      <w:r w:rsidRPr="00EB1447">
        <w:rPr>
          <w:rStyle w:val="FontStyle11"/>
          <w:sz w:val="24"/>
          <w:szCs w:val="24"/>
          <w:lang w:val="uk-UA" w:eastAsia="uk-UA"/>
        </w:rPr>
        <w:br/>
        <w:t>рекламоносіїв.</w:t>
      </w:r>
    </w:p>
    <w:p w:rsidR="0072353C" w:rsidRPr="00EB1447" w:rsidRDefault="0072353C" w:rsidP="00EB1447">
      <w:pPr>
        <w:pStyle w:val="Style10"/>
        <w:widowControl/>
        <w:numPr>
          <w:ilvl w:val="0"/>
          <w:numId w:val="51"/>
        </w:numPr>
        <w:tabs>
          <w:tab w:val="left" w:pos="381"/>
        </w:tabs>
        <w:spacing w:before="240"/>
        <w:ind w:left="25"/>
        <w:jc w:val="both"/>
        <w:rPr>
          <w:rStyle w:val="FontStyle11"/>
          <w:sz w:val="24"/>
          <w:szCs w:val="24"/>
          <w:lang w:val="uk-UA" w:eastAsia="uk-UA"/>
        </w:rPr>
      </w:pPr>
      <w:r w:rsidRPr="00EB1447">
        <w:rPr>
          <w:rStyle w:val="FontStyle11"/>
          <w:sz w:val="24"/>
          <w:szCs w:val="24"/>
          <w:lang w:val="uk-UA" w:eastAsia="uk-UA"/>
        </w:rPr>
        <w:t xml:space="preserve"> На території установки таксофонів – власників таксофонів.</w:t>
      </w:r>
    </w:p>
    <w:p w:rsidR="0072353C" w:rsidRPr="00EB1447" w:rsidRDefault="0072353C" w:rsidP="00EB1447">
      <w:pPr>
        <w:pStyle w:val="Style10"/>
        <w:widowControl/>
        <w:numPr>
          <w:ilvl w:val="0"/>
          <w:numId w:val="51"/>
        </w:numPr>
        <w:tabs>
          <w:tab w:val="left" w:pos="381"/>
        </w:tabs>
        <w:spacing w:before="240"/>
        <w:ind w:left="25"/>
        <w:jc w:val="both"/>
        <w:rPr>
          <w:rStyle w:val="FontStyle11"/>
          <w:sz w:val="24"/>
          <w:szCs w:val="24"/>
          <w:lang w:val="uk-UA" w:eastAsia="uk-UA"/>
        </w:rPr>
      </w:pPr>
      <w:r w:rsidRPr="00EB1447">
        <w:rPr>
          <w:rStyle w:val="FontStyle11"/>
          <w:sz w:val="24"/>
          <w:szCs w:val="24"/>
          <w:lang w:val="uk-UA" w:eastAsia="uk-UA"/>
        </w:rPr>
        <w:t xml:space="preserve"> На територіях розташування фонтанів — їх власників, балансоутримувачів.</w:t>
      </w:r>
    </w:p>
    <w:p w:rsidR="0072353C" w:rsidRPr="00EB1447" w:rsidRDefault="0072353C" w:rsidP="00EB1447">
      <w:pPr>
        <w:pStyle w:val="Style10"/>
        <w:widowControl/>
        <w:numPr>
          <w:ilvl w:val="0"/>
          <w:numId w:val="51"/>
        </w:numPr>
        <w:tabs>
          <w:tab w:val="left" w:pos="381"/>
        </w:tabs>
        <w:spacing w:before="240"/>
        <w:ind w:left="25"/>
        <w:jc w:val="both"/>
        <w:rPr>
          <w:rStyle w:val="FontStyle11"/>
          <w:sz w:val="24"/>
          <w:szCs w:val="24"/>
          <w:lang w:val="uk-UA" w:eastAsia="uk-UA"/>
        </w:rPr>
      </w:pPr>
      <w:r w:rsidRPr="00EB1447">
        <w:rPr>
          <w:rStyle w:val="FontStyle11"/>
          <w:sz w:val="24"/>
          <w:szCs w:val="24"/>
          <w:lang w:val="uk-UA" w:eastAsia="uk-UA"/>
        </w:rPr>
        <w:t xml:space="preserve"> На зупинках міського транспорту – відповідне комунальне підприємство, власники.</w:t>
      </w:r>
    </w:p>
    <w:p w:rsidR="0072353C" w:rsidRPr="00EB1447" w:rsidRDefault="0072353C" w:rsidP="0072353C">
      <w:pPr>
        <w:pStyle w:val="Style10"/>
        <w:widowControl/>
        <w:tabs>
          <w:tab w:val="left" w:pos="483"/>
        </w:tabs>
        <w:spacing w:before="240"/>
        <w:ind w:left="17"/>
        <w:jc w:val="both"/>
        <w:rPr>
          <w:rStyle w:val="FontStyle11"/>
          <w:sz w:val="24"/>
          <w:szCs w:val="24"/>
          <w:lang w:val="uk-UA" w:eastAsia="uk-UA"/>
        </w:rPr>
      </w:pPr>
      <w:r w:rsidRPr="00EB1447">
        <w:rPr>
          <w:rStyle w:val="FontStyle11"/>
          <w:sz w:val="24"/>
          <w:szCs w:val="24"/>
          <w:lang w:val="uk-UA" w:eastAsia="uk-UA"/>
        </w:rPr>
        <w:lastRenderedPageBreak/>
        <w:t>17)</w:t>
      </w:r>
      <w:r w:rsidRPr="00EB1447">
        <w:rPr>
          <w:rStyle w:val="FontStyle11"/>
          <w:sz w:val="24"/>
          <w:szCs w:val="24"/>
          <w:lang w:val="uk-UA" w:eastAsia="uk-UA"/>
        </w:rPr>
        <w:tab/>
        <w:t>На територіях, прилеглих до трансформаторних підстанцій, розподільних підстанцій</w:t>
      </w:r>
      <w:r w:rsidRPr="00EB1447">
        <w:rPr>
          <w:rStyle w:val="FontStyle11"/>
          <w:sz w:val="24"/>
          <w:szCs w:val="24"/>
          <w:lang w:val="uk-UA" w:eastAsia="uk-UA"/>
        </w:rPr>
        <w:br/>
        <w:t>(пунктів) котелень та теплових пунктів підприємств, що експлуатують дані об’єкти.</w:t>
      </w:r>
    </w:p>
    <w:p w:rsidR="0072353C" w:rsidRPr="00EB1447" w:rsidRDefault="0072353C" w:rsidP="00EB1447">
      <w:pPr>
        <w:pStyle w:val="Style10"/>
        <w:widowControl/>
        <w:numPr>
          <w:ilvl w:val="0"/>
          <w:numId w:val="52"/>
        </w:numPr>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На територіях санітарно захисних зон магістральних водоводів – власників.</w:t>
      </w:r>
    </w:p>
    <w:p w:rsidR="0072353C" w:rsidRPr="00EB1447" w:rsidRDefault="0072353C" w:rsidP="00EB1447">
      <w:pPr>
        <w:pStyle w:val="Style10"/>
        <w:widowControl/>
        <w:numPr>
          <w:ilvl w:val="0"/>
          <w:numId w:val="52"/>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На територіях, розташованих у санітарних зонах підприємств, відповідальність несуть керівники цих підприємств.</w:t>
      </w:r>
    </w:p>
    <w:p w:rsidR="0072353C" w:rsidRPr="00EB1447" w:rsidRDefault="0072353C" w:rsidP="00EB1447">
      <w:pPr>
        <w:pStyle w:val="Style10"/>
        <w:widowControl/>
        <w:numPr>
          <w:ilvl w:val="0"/>
          <w:numId w:val="53"/>
        </w:numPr>
        <w:tabs>
          <w:tab w:val="left" w:pos="398"/>
        </w:tabs>
        <w:spacing w:before="240"/>
        <w:ind w:left="8"/>
        <w:jc w:val="both"/>
        <w:rPr>
          <w:rStyle w:val="FontStyle11"/>
          <w:sz w:val="24"/>
          <w:szCs w:val="24"/>
          <w:lang w:val="uk-UA" w:eastAsia="uk-UA"/>
        </w:rPr>
      </w:pPr>
      <w:r w:rsidRPr="00EB1447">
        <w:rPr>
          <w:rStyle w:val="FontStyle11"/>
          <w:sz w:val="24"/>
          <w:szCs w:val="24"/>
          <w:lang w:val="uk-UA" w:eastAsia="uk-UA"/>
        </w:rPr>
        <w:t>Прибирання і очищення канав, труб, дренажів, призначених для відводу поверхневих і ґрунтових вод з вулиць і доріг, очищення колекторів, дощової і зливової каналізації, дощоприймачів здійснюється підприємством, у якого знаходяться на балансі зазначені об’єкти; у подвір’ях житлових будинків (при наявності) – управителі, ОСББ; на території підприємств і організацій - самими підприємствами, організаціями, власниками.</w:t>
      </w:r>
    </w:p>
    <w:p w:rsidR="0072353C" w:rsidRPr="00EB1447" w:rsidRDefault="0072353C" w:rsidP="00EB1447">
      <w:pPr>
        <w:pStyle w:val="Style10"/>
        <w:widowControl/>
        <w:numPr>
          <w:ilvl w:val="0"/>
          <w:numId w:val="53"/>
        </w:numPr>
        <w:tabs>
          <w:tab w:val="left" w:pos="398"/>
        </w:tabs>
        <w:spacing w:before="240"/>
        <w:ind w:left="8"/>
        <w:jc w:val="both"/>
        <w:rPr>
          <w:rStyle w:val="FontStyle11"/>
          <w:sz w:val="24"/>
          <w:szCs w:val="24"/>
          <w:lang w:val="uk-UA" w:eastAsia="uk-UA"/>
        </w:rPr>
      </w:pPr>
      <w:r w:rsidRPr="00EB1447">
        <w:rPr>
          <w:rStyle w:val="FontStyle11"/>
          <w:sz w:val="24"/>
          <w:szCs w:val="24"/>
          <w:lang w:val="uk-UA" w:eastAsia="uk-UA"/>
        </w:rPr>
        <w:t>Фарбування і побілку опор ліній зовнішнього освітлення здійснює підприємство, на балансі якого вони знаходяться.</w:t>
      </w:r>
    </w:p>
    <w:p w:rsidR="0072353C" w:rsidRPr="00EB1447" w:rsidRDefault="0072353C" w:rsidP="0072353C">
      <w:pPr>
        <w:pStyle w:val="Style20"/>
        <w:widowControl/>
        <w:spacing w:before="240" w:line="240" w:lineRule="auto"/>
        <w:ind w:left="17" w:right="8"/>
        <w:rPr>
          <w:rStyle w:val="FontStyle11"/>
          <w:sz w:val="24"/>
          <w:szCs w:val="24"/>
          <w:lang w:val="uk-UA" w:eastAsia="uk-UA"/>
        </w:rPr>
      </w:pPr>
      <w:r w:rsidRPr="00EB1447">
        <w:rPr>
          <w:rStyle w:val="FontStyle11"/>
          <w:sz w:val="24"/>
          <w:szCs w:val="24"/>
          <w:lang w:val="uk-UA" w:eastAsia="uk-UA"/>
        </w:rPr>
        <w:t>4.20. На територіях, які належить прибирати, необхідно підтримувати чистоту і порядок, збереження зелених насаджень, та вживати наступних заходів:</w:t>
      </w:r>
    </w:p>
    <w:p w:rsidR="0072353C" w:rsidRPr="00EB1447" w:rsidRDefault="0072353C" w:rsidP="00EB1447">
      <w:pPr>
        <w:pStyle w:val="Style10"/>
        <w:widowControl/>
        <w:numPr>
          <w:ilvl w:val="0"/>
          <w:numId w:val="54"/>
        </w:numPr>
        <w:tabs>
          <w:tab w:val="left" w:pos="296"/>
        </w:tabs>
        <w:spacing w:before="240"/>
        <w:jc w:val="both"/>
        <w:rPr>
          <w:rStyle w:val="FontStyle11"/>
          <w:sz w:val="24"/>
          <w:szCs w:val="24"/>
          <w:lang w:val="uk-UA" w:eastAsia="uk-UA"/>
        </w:rPr>
      </w:pPr>
      <w:r w:rsidRPr="00EB1447">
        <w:rPr>
          <w:rStyle w:val="FontStyle11"/>
          <w:sz w:val="24"/>
          <w:szCs w:val="24"/>
          <w:lang w:val="uk-UA" w:eastAsia="uk-UA"/>
        </w:rPr>
        <w:t>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 каменю та біля бордюрного каменю на відстані до 1 м;</w:t>
      </w:r>
    </w:p>
    <w:p w:rsidR="0072353C" w:rsidRPr="00EB1447" w:rsidRDefault="0072353C" w:rsidP="00EB1447">
      <w:pPr>
        <w:pStyle w:val="Style10"/>
        <w:widowControl/>
        <w:numPr>
          <w:ilvl w:val="0"/>
          <w:numId w:val="54"/>
        </w:numPr>
        <w:tabs>
          <w:tab w:val="left" w:pos="296"/>
        </w:tabs>
        <w:spacing w:before="240"/>
        <w:jc w:val="both"/>
        <w:rPr>
          <w:rStyle w:val="FontStyle11"/>
          <w:sz w:val="24"/>
          <w:szCs w:val="24"/>
          <w:lang w:val="uk-UA" w:eastAsia="uk-UA"/>
        </w:rPr>
      </w:pPr>
      <w:r w:rsidRPr="00EB1447">
        <w:rPr>
          <w:rStyle w:val="FontStyle11"/>
          <w:sz w:val="24"/>
          <w:szCs w:val="24"/>
          <w:lang w:val="uk-UA" w:eastAsia="uk-UA"/>
        </w:rPr>
        <w:t>забезпечення вивезення сміття, бруду, побутових відходів, опалого листя на відведені для цього ділянки або полігон побутових відходів. Вивезення сміття, побутових відходів здійснюється шляхом укладення відповідних договорів із виконавцем цих послуг;</w:t>
      </w:r>
    </w:p>
    <w:p w:rsidR="0072353C" w:rsidRPr="00EB1447" w:rsidRDefault="0072353C" w:rsidP="00EB1447">
      <w:pPr>
        <w:pStyle w:val="Style10"/>
        <w:widowControl/>
        <w:numPr>
          <w:ilvl w:val="0"/>
          <w:numId w:val="54"/>
        </w:numPr>
        <w:tabs>
          <w:tab w:val="left" w:pos="296"/>
        </w:tabs>
        <w:spacing w:before="240"/>
        <w:ind w:right="8"/>
        <w:jc w:val="both"/>
        <w:rPr>
          <w:rStyle w:val="FontStyle11"/>
          <w:sz w:val="24"/>
          <w:szCs w:val="24"/>
          <w:lang w:val="uk-UA" w:eastAsia="uk-UA"/>
        </w:rPr>
      </w:pPr>
      <w:r w:rsidRPr="00EB1447">
        <w:rPr>
          <w:rStyle w:val="FontStyle11"/>
          <w:sz w:val="24"/>
          <w:szCs w:val="24"/>
          <w:lang w:val="uk-UA" w:eastAsia="uk-UA"/>
        </w:rPr>
        <w:t>регулярне миття об’єктів та елементів благоустрою, якщо їх можна мити для утримання в належному стані;</w:t>
      </w:r>
    </w:p>
    <w:p w:rsidR="0072353C" w:rsidRPr="00EB1447" w:rsidRDefault="0072353C" w:rsidP="00EB1447">
      <w:pPr>
        <w:pStyle w:val="Style10"/>
        <w:widowControl/>
        <w:numPr>
          <w:ilvl w:val="0"/>
          <w:numId w:val="54"/>
        </w:numPr>
        <w:tabs>
          <w:tab w:val="left" w:pos="296"/>
        </w:tabs>
        <w:spacing w:before="240"/>
        <w:jc w:val="both"/>
        <w:rPr>
          <w:rStyle w:val="FontStyle11"/>
          <w:sz w:val="24"/>
          <w:szCs w:val="24"/>
          <w:lang w:val="uk-UA" w:eastAsia="uk-UA"/>
        </w:rPr>
      </w:pPr>
      <w:r w:rsidRPr="00EB1447">
        <w:rPr>
          <w:rStyle w:val="FontStyle11"/>
          <w:sz w:val="24"/>
          <w:szCs w:val="24"/>
          <w:lang w:val="uk-UA" w:eastAsia="uk-UA"/>
        </w:rPr>
        <w:t>регулярне постійне прибирання місць встановлення майданчиків для збору побутових відходів, а також місць, забруднених побутовими та іншими відходами, на територіях, прилеглих до будинків та споруд;</w:t>
      </w:r>
    </w:p>
    <w:p w:rsidR="0072353C" w:rsidRPr="00EB1447" w:rsidRDefault="0072353C" w:rsidP="00EB1447">
      <w:pPr>
        <w:pStyle w:val="Style20"/>
        <w:widowControl/>
        <w:numPr>
          <w:ilvl w:val="0"/>
          <w:numId w:val="54"/>
        </w:numPr>
        <w:spacing w:before="240" w:line="240" w:lineRule="auto"/>
        <w:ind w:left="17"/>
        <w:rPr>
          <w:rStyle w:val="FontStyle11"/>
          <w:sz w:val="24"/>
          <w:szCs w:val="24"/>
          <w:lang w:val="uk-UA" w:eastAsia="uk-UA"/>
        </w:rPr>
      </w:pPr>
      <w:r w:rsidRPr="00EB1447">
        <w:rPr>
          <w:rStyle w:val="FontStyle11"/>
          <w:sz w:val="24"/>
          <w:szCs w:val="24"/>
          <w:lang w:val="uk-UA" w:eastAsia="uk-UA"/>
        </w:rPr>
        <w:t>вивезення сміття з території загального користування, ринків та від населення, що мешкає у багатоквартирних будинках та приватного житлового фонду, здійснювати з періодичністю, встановленою Схемою санітарного очищення міста та згідно з укладеними договорами, але не менше одного разу на тиждень. Вивезення великогабаритних (негабаритних) відходів проводити не менш ніж один раз на тиждень;</w:t>
      </w:r>
    </w:p>
    <w:p w:rsidR="0072353C" w:rsidRPr="00EB1447" w:rsidRDefault="0072353C" w:rsidP="00EB1447">
      <w:pPr>
        <w:pStyle w:val="Style20"/>
        <w:widowControl/>
        <w:numPr>
          <w:ilvl w:val="0"/>
          <w:numId w:val="55"/>
        </w:numPr>
        <w:spacing w:before="240" w:line="240" w:lineRule="auto"/>
        <w:ind w:left="8"/>
        <w:rPr>
          <w:rStyle w:val="FontStyle11"/>
          <w:sz w:val="24"/>
          <w:szCs w:val="24"/>
          <w:lang w:val="uk-UA" w:eastAsia="uk-UA"/>
        </w:rPr>
      </w:pPr>
      <w:r w:rsidRPr="00EB1447">
        <w:rPr>
          <w:rStyle w:val="FontStyle11"/>
          <w:sz w:val="24"/>
          <w:szCs w:val="24"/>
          <w:lang w:val="uk-UA" w:eastAsia="uk-UA"/>
        </w:rPr>
        <w:t>всім підприємствам, установам та організаціям, фізичним особам-підприємцям та громадянам для вивезення негабаритних відходів укладати договори з відповідним виконавцем послуг на вивезення побутових відходів (будівельне сміття, обрізане гілля і т. інше);</w:t>
      </w:r>
    </w:p>
    <w:p w:rsidR="0072353C" w:rsidRPr="00EB1447" w:rsidRDefault="0072353C" w:rsidP="00EB1447">
      <w:pPr>
        <w:pStyle w:val="Style10"/>
        <w:widowControl/>
        <w:numPr>
          <w:ilvl w:val="0"/>
          <w:numId w:val="55"/>
        </w:numPr>
        <w:tabs>
          <w:tab w:val="left" w:pos="263"/>
        </w:tabs>
        <w:spacing w:before="240"/>
        <w:ind w:right="8"/>
        <w:jc w:val="both"/>
        <w:rPr>
          <w:rStyle w:val="FontStyle11"/>
          <w:sz w:val="24"/>
          <w:szCs w:val="24"/>
          <w:lang w:val="uk-UA" w:eastAsia="uk-UA"/>
        </w:rPr>
      </w:pPr>
      <w:r w:rsidRPr="00EB1447">
        <w:rPr>
          <w:rStyle w:val="FontStyle11"/>
          <w:sz w:val="24"/>
          <w:szCs w:val="24"/>
          <w:lang w:val="uk-UA" w:eastAsia="uk-UA"/>
        </w:rPr>
        <w:t>щотижнево проводити заходи з прибирання території, яка закріплена за підприємствами та установами;</w:t>
      </w:r>
    </w:p>
    <w:p w:rsidR="0072353C" w:rsidRPr="00EB1447" w:rsidRDefault="0072353C" w:rsidP="00EB1447">
      <w:pPr>
        <w:pStyle w:val="Style10"/>
        <w:widowControl/>
        <w:numPr>
          <w:ilvl w:val="0"/>
          <w:numId w:val="55"/>
        </w:numPr>
        <w:tabs>
          <w:tab w:val="left" w:pos="263"/>
        </w:tabs>
        <w:spacing w:before="240"/>
        <w:jc w:val="both"/>
        <w:rPr>
          <w:rStyle w:val="FontStyle11"/>
          <w:sz w:val="24"/>
          <w:szCs w:val="24"/>
          <w:lang w:val="uk-UA" w:eastAsia="uk-UA"/>
        </w:rPr>
      </w:pPr>
      <w:r w:rsidRPr="00EB1447">
        <w:rPr>
          <w:rStyle w:val="FontStyle11"/>
          <w:sz w:val="24"/>
          <w:szCs w:val="24"/>
          <w:lang w:val="uk-UA" w:eastAsia="uk-UA"/>
        </w:rPr>
        <w:t>утримувати приміщення громадських туалетів, вигрібні ями приватних будинковолодінь у належному санітарному та технічному стані;</w:t>
      </w:r>
    </w:p>
    <w:p w:rsidR="0072353C" w:rsidRPr="00EB1447" w:rsidRDefault="0072353C" w:rsidP="00EB1447">
      <w:pPr>
        <w:pStyle w:val="Style10"/>
        <w:widowControl/>
        <w:numPr>
          <w:ilvl w:val="0"/>
          <w:numId w:val="55"/>
        </w:numPr>
        <w:tabs>
          <w:tab w:val="left" w:pos="263"/>
        </w:tabs>
        <w:spacing w:before="240"/>
        <w:jc w:val="both"/>
        <w:rPr>
          <w:rStyle w:val="FontStyle11"/>
          <w:sz w:val="24"/>
          <w:szCs w:val="24"/>
          <w:lang w:val="uk-UA" w:eastAsia="uk-UA"/>
        </w:rPr>
      </w:pPr>
      <w:r w:rsidRPr="00EB1447">
        <w:rPr>
          <w:rStyle w:val="FontStyle11"/>
          <w:sz w:val="24"/>
          <w:szCs w:val="24"/>
          <w:lang w:val="uk-UA" w:eastAsia="uk-UA"/>
        </w:rPr>
        <w:lastRenderedPageBreak/>
        <w:t>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із відповідним виконавцем цих послуг;</w:t>
      </w:r>
    </w:p>
    <w:p w:rsidR="0072353C" w:rsidRPr="00EB1447" w:rsidRDefault="0072353C" w:rsidP="00EB1447">
      <w:pPr>
        <w:pStyle w:val="Style10"/>
        <w:widowControl/>
        <w:numPr>
          <w:ilvl w:val="0"/>
          <w:numId w:val="55"/>
        </w:numPr>
        <w:tabs>
          <w:tab w:val="left" w:pos="263"/>
        </w:tabs>
        <w:spacing w:before="240"/>
        <w:jc w:val="both"/>
        <w:rPr>
          <w:rStyle w:val="FontStyle11"/>
          <w:sz w:val="24"/>
          <w:szCs w:val="24"/>
          <w:lang w:val="uk-UA" w:eastAsia="uk-UA"/>
        </w:rPr>
      </w:pPr>
      <w:r w:rsidRPr="00EB1447">
        <w:rPr>
          <w:rStyle w:val="FontStyle11"/>
          <w:sz w:val="24"/>
          <w:szCs w:val="24"/>
          <w:lang w:val="uk-UA" w:eastAsia="uk-UA"/>
        </w:rPr>
        <w:t xml:space="preserve">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72353C" w:rsidRPr="00EB1447" w:rsidRDefault="0072353C" w:rsidP="0072353C">
      <w:pPr>
        <w:pStyle w:val="Style10"/>
        <w:widowControl/>
        <w:tabs>
          <w:tab w:val="left" w:pos="491"/>
        </w:tabs>
        <w:spacing w:before="240"/>
        <w:ind w:left="8"/>
        <w:jc w:val="both"/>
        <w:rPr>
          <w:rStyle w:val="FontStyle11"/>
          <w:sz w:val="24"/>
          <w:szCs w:val="24"/>
          <w:lang w:val="uk-UA" w:eastAsia="uk-UA"/>
        </w:rPr>
      </w:pPr>
      <w:r w:rsidRPr="00EB1447">
        <w:rPr>
          <w:rStyle w:val="FontStyle11"/>
          <w:sz w:val="24"/>
          <w:szCs w:val="24"/>
          <w:lang w:val="uk-UA" w:eastAsia="uk-UA"/>
        </w:rPr>
        <w:t>11)</w:t>
      </w:r>
      <w:r w:rsidRPr="00EB1447">
        <w:rPr>
          <w:rStyle w:val="FontStyle11"/>
          <w:sz w:val="24"/>
          <w:szCs w:val="24"/>
          <w:lang w:val="uk-UA" w:eastAsia="uk-UA"/>
        </w:rPr>
        <w:tab/>
        <w:t>контролювати стан водоприймальних та оглядових колодязів підземних інженерних</w:t>
      </w:r>
      <w:r w:rsidRPr="00EB1447">
        <w:rPr>
          <w:rStyle w:val="FontStyle11"/>
          <w:sz w:val="24"/>
          <w:szCs w:val="24"/>
          <w:lang w:val="uk-UA" w:eastAsia="uk-UA"/>
        </w:rPr>
        <w:br/>
        <w:t>мереж. При виявленні відкритих люків або інших недоліків у їх утриманні необхідно негайно повідомляти про це підприємства, які їх експлуатують. Організації, що експлуатують люки, зобов’язані негайно приводити їх у належний стан, забезпечити їх належне утримання;</w:t>
      </w:r>
    </w:p>
    <w:p w:rsidR="0072353C" w:rsidRPr="00EB1447" w:rsidRDefault="0072353C" w:rsidP="0072353C">
      <w:pPr>
        <w:pStyle w:val="Style10"/>
        <w:widowControl/>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12)</w:t>
      </w:r>
      <w:r w:rsidRPr="00EB1447">
        <w:rPr>
          <w:rStyle w:val="FontStyle11"/>
          <w:sz w:val="24"/>
          <w:szCs w:val="24"/>
          <w:lang w:val="uk-UA" w:eastAsia="uk-UA"/>
        </w:rPr>
        <w:tab/>
        <w:t xml:space="preserve"> регулярно знищувати бур’яни, скошувати траву заввишки більш ніж </w:t>
      </w:r>
      <w:smartTag w:uri="urn:schemas-microsoft-com:office:smarttags" w:element="metricconverter">
        <w:smartTagPr>
          <w:attr w:name="ProductID" w:val="10 см"/>
        </w:smartTagPr>
        <w:r w:rsidRPr="00EB1447">
          <w:rPr>
            <w:rStyle w:val="FontStyle11"/>
            <w:sz w:val="24"/>
            <w:szCs w:val="24"/>
            <w:lang w:val="uk-UA" w:eastAsia="uk-UA"/>
          </w:rPr>
          <w:t>10 см</w:t>
        </w:r>
      </w:smartTag>
      <w:r w:rsidRPr="00EB1447">
        <w:rPr>
          <w:rStyle w:val="FontStyle11"/>
          <w:sz w:val="24"/>
          <w:szCs w:val="24"/>
          <w:lang w:val="uk-UA" w:eastAsia="uk-UA"/>
        </w:rPr>
        <w:t>, видаляти сухостійні</w:t>
      </w:r>
      <w:r w:rsidRPr="00EB1447">
        <w:rPr>
          <w:rStyle w:val="FontStyle11"/>
          <w:sz w:val="24"/>
          <w:szCs w:val="24"/>
          <w:lang w:val="uk-UA" w:eastAsia="uk-UA"/>
        </w:rPr>
        <w:br/>
        <w:t>дерева та чагарники, видаляти сухе та поламане гілля та забезпечувати їх вивезення;</w:t>
      </w:r>
    </w:p>
    <w:p w:rsidR="0072353C" w:rsidRPr="00EB1447" w:rsidRDefault="0072353C" w:rsidP="0072353C">
      <w:pPr>
        <w:pStyle w:val="Style10"/>
        <w:widowControl/>
        <w:tabs>
          <w:tab w:val="left" w:pos="466"/>
        </w:tabs>
        <w:spacing w:before="240"/>
        <w:ind w:left="8"/>
        <w:jc w:val="both"/>
        <w:rPr>
          <w:rStyle w:val="FontStyle11"/>
          <w:sz w:val="24"/>
          <w:szCs w:val="24"/>
          <w:lang w:val="uk-UA" w:eastAsia="uk-UA"/>
        </w:rPr>
      </w:pPr>
      <w:r w:rsidRPr="00EB1447">
        <w:rPr>
          <w:rStyle w:val="FontStyle11"/>
          <w:sz w:val="24"/>
          <w:szCs w:val="24"/>
          <w:lang w:val="uk-UA" w:eastAsia="uk-UA"/>
        </w:rPr>
        <w:t>13)</w:t>
      </w:r>
      <w:r w:rsidRPr="00EB1447">
        <w:rPr>
          <w:rStyle w:val="FontStyle11"/>
          <w:sz w:val="24"/>
          <w:szCs w:val="24"/>
          <w:lang w:val="uk-UA" w:eastAsia="uk-UA"/>
        </w:rPr>
        <w:tab/>
        <w:t>регулярно обстежувати прилеглі та закріплені території з метою виявлення амброзії</w:t>
      </w:r>
      <w:r w:rsidRPr="00EB1447">
        <w:rPr>
          <w:rStyle w:val="FontStyle11"/>
          <w:sz w:val="24"/>
          <w:szCs w:val="24"/>
          <w:lang w:val="uk-UA" w:eastAsia="uk-UA"/>
        </w:rPr>
        <w:br/>
        <w:t>полинолистої, карантинних рослин, проводити заходи по їх знищенню;</w:t>
      </w:r>
    </w:p>
    <w:p w:rsidR="0072353C" w:rsidRPr="00EB1447" w:rsidRDefault="0072353C" w:rsidP="0072353C">
      <w:pPr>
        <w:pStyle w:val="Style10"/>
        <w:widowControl/>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14) проводити заходи, що забезпечують збереження насаджень, квітників, газонів;</w:t>
      </w:r>
    </w:p>
    <w:p w:rsidR="0072353C" w:rsidRPr="00EB1447" w:rsidRDefault="0072353C" w:rsidP="0072353C">
      <w:pPr>
        <w:pStyle w:val="Style10"/>
        <w:widowControl/>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15) проводити заходи з боротьби з гризунами, синантропними комахами та безпритульними тваринами;</w:t>
      </w:r>
    </w:p>
    <w:p w:rsidR="0072353C" w:rsidRPr="00EB1447" w:rsidRDefault="0072353C" w:rsidP="0072353C">
      <w:pPr>
        <w:pStyle w:val="Style10"/>
        <w:widowControl/>
        <w:tabs>
          <w:tab w:val="left" w:pos="381"/>
        </w:tabs>
        <w:spacing w:before="240"/>
        <w:jc w:val="both"/>
        <w:rPr>
          <w:rStyle w:val="FontStyle11"/>
          <w:sz w:val="24"/>
          <w:szCs w:val="24"/>
          <w:lang w:val="uk-UA" w:eastAsia="uk-UA"/>
        </w:rPr>
      </w:pPr>
      <w:r w:rsidRPr="00EB1447">
        <w:rPr>
          <w:rStyle w:val="FontStyle11"/>
          <w:sz w:val="24"/>
          <w:szCs w:val="24"/>
          <w:lang w:val="uk-UA" w:eastAsia="uk-UA"/>
        </w:rPr>
        <w:t>16)  проводити протягом року необхідні заходи з боротьби зі шкідниками та хворобами зелених насаджень;</w:t>
      </w:r>
    </w:p>
    <w:p w:rsidR="0072353C" w:rsidRPr="00EB1447" w:rsidRDefault="0072353C" w:rsidP="00EB1447">
      <w:pPr>
        <w:pStyle w:val="Style10"/>
        <w:widowControl/>
        <w:numPr>
          <w:ilvl w:val="0"/>
          <w:numId w:val="51"/>
        </w:numPr>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 xml:space="preserve"> проводити заміну засохлих та пошкоджених кущів і дерев, а також садіння;</w:t>
      </w:r>
    </w:p>
    <w:p w:rsidR="0072353C" w:rsidRPr="00EB1447" w:rsidRDefault="0072353C" w:rsidP="00EB1447">
      <w:pPr>
        <w:pStyle w:val="Style10"/>
        <w:widowControl/>
        <w:numPr>
          <w:ilvl w:val="0"/>
          <w:numId w:val="51"/>
        </w:numPr>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 xml:space="preserve"> не допускати пошкодження елементів благоустрою міста, розташованих на прилеглих територіях;</w:t>
      </w:r>
    </w:p>
    <w:p w:rsidR="0072353C" w:rsidRPr="00EB1447" w:rsidRDefault="0072353C" w:rsidP="00EB1447">
      <w:pPr>
        <w:pStyle w:val="Style10"/>
        <w:widowControl/>
        <w:numPr>
          <w:ilvl w:val="0"/>
          <w:numId w:val="51"/>
        </w:numPr>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 xml:space="preserve"> із додержанням встановлених норм та правил здійснювати утримання в належному стані фасадів будівель, огорож та інших споруд;</w:t>
      </w:r>
    </w:p>
    <w:p w:rsidR="0072353C" w:rsidRPr="00EB1447" w:rsidRDefault="0072353C" w:rsidP="0072353C">
      <w:pPr>
        <w:pStyle w:val="Style10"/>
        <w:widowControl/>
        <w:tabs>
          <w:tab w:val="left" w:pos="517"/>
        </w:tabs>
        <w:spacing w:before="240"/>
        <w:ind w:left="8"/>
        <w:jc w:val="both"/>
        <w:rPr>
          <w:rStyle w:val="FontStyle11"/>
          <w:sz w:val="24"/>
          <w:szCs w:val="24"/>
          <w:lang w:val="uk-UA" w:eastAsia="uk-UA"/>
        </w:rPr>
      </w:pPr>
      <w:r w:rsidRPr="00EB1447">
        <w:rPr>
          <w:rStyle w:val="FontStyle11"/>
          <w:sz w:val="24"/>
          <w:szCs w:val="24"/>
          <w:lang w:val="uk-UA" w:eastAsia="uk-UA"/>
        </w:rPr>
        <w:t>20)</w:t>
      </w:r>
      <w:r w:rsidRPr="00EB1447">
        <w:rPr>
          <w:rStyle w:val="FontStyle11"/>
          <w:sz w:val="24"/>
          <w:szCs w:val="24"/>
          <w:lang w:val="uk-UA" w:eastAsia="uk-UA"/>
        </w:rPr>
        <w:tab/>
        <w:t>належним чином проводити відновлення благоустрою території після проведення</w:t>
      </w:r>
      <w:r w:rsidRPr="00EB1447">
        <w:rPr>
          <w:rStyle w:val="FontStyle11"/>
          <w:sz w:val="24"/>
          <w:szCs w:val="24"/>
          <w:lang w:val="uk-UA" w:eastAsia="uk-UA"/>
        </w:rPr>
        <w:br/>
        <w:t>ремонтних або інших робіт, а також після аварій або природних явищ, які спричинили</w:t>
      </w:r>
      <w:r w:rsidRPr="00EB1447">
        <w:rPr>
          <w:rStyle w:val="FontStyle11"/>
          <w:sz w:val="24"/>
          <w:szCs w:val="24"/>
          <w:lang w:val="uk-UA" w:eastAsia="uk-UA"/>
        </w:rPr>
        <w:br/>
        <w:t>погіршення благоустрою.</w:t>
      </w:r>
    </w:p>
    <w:p w:rsidR="0072353C" w:rsidRPr="00EB1447" w:rsidRDefault="0072353C" w:rsidP="0072353C">
      <w:pPr>
        <w:pStyle w:val="Style20"/>
        <w:widowControl/>
        <w:spacing w:before="240" w:line="240" w:lineRule="auto"/>
        <w:ind w:left="17" w:right="8"/>
        <w:rPr>
          <w:rStyle w:val="FontStyle11"/>
          <w:sz w:val="24"/>
          <w:szCs w:val="24"/>
          <w:lang w:val="uk-UA" w:eastAsia="uk-UA"/>
        </w:rPr>
      </w:pPr>
      <w:r w:rsidRPr="00EB1447">
        <w:rPr>
          <w:rStyle w:val="FontStyle11"/>
          <w:sz w:val="24"/>
          <w:szCs w:val="24"/>
          <w:lang w:val="uk-UA" w:eastAsia="uk-UA"/>
        </w:rPr>
        <w:t>4.21. Для запобігання забруднення випадковим сміттям вулиць, площ та інших об’єктів благоустрою, зобов’язання зі встановлення та утримання урн покладається на:</w:t>
      </w:r>
    </w:p>
    <w:p w:rsidR="0072353C" w:rsidRPr="00EB1447" w:rsidRDefault="0072353C" w:rsidP="00EB1447">
      <w:pPr>
        <w:pStyle w:val="Style10"/>
        <w:widowControl/>
        <w:numPr>
          <w:ilvl w:val="0"/>
          <w:numId w:val="56"/>
        </w:numPr>
        <w:tabs>
          <w:tab w:val="left" w:pos="263"/>
        </w:tabs>
        <w:spacing w:before="240"/>
        <w:ind w:left="8" w:right="8"/>
        <w:jc w:val="both"/>
        <w:rPr>
          <w:rStyle w:val="FontStyle11"/>
          <w:sz w:val="24"/>
          <w:szCs w:val="24"/>
          <w:lang w:val="uk-UA" w:eastAsia="uk-UA"/>
        </w:rPr>
      </w:pPr>
      <w:r w:rsidRPr="00EB1447">
        <w:rPr>
          <w:rStyle w:val="FontStyle11"/>
          <w:sz w:val="24"/>
          <w:szCs w:val="24"/>
          <w:lang w:val="uk-UA" w:eastAsia="uk-UA"/>
        </w:rPr>
        <w:t>підприємства, установи, організації, незалежно від форм власності, фізичних осіб-підприємців, що утримують будинки, споруди, об’єкти або інших осіб згідно з укладеними договорами. Урни встановлюються біля входу в будинки, споруди (тимчасові споруди);</w:t>
      </w:r>
    </w:p>
    <w:p w:rsidR="0072353C" w:rsidRPr="00EB1447" w:rsidRDefault="0072353C" w:rsidP="00EB1447">
      <w:pPr>
        <w:pStyle w:val="Style10"/>
        <w:widowControl/>
        <w:numPr>
          <w:ilvl w:val="0"/>
          <w:numId w:val="56"/>
        </w:numPr>
        <w:tabs>
          <w:tab w:val="left" w:pos="263"/>
        </w:tabs>
        <w:spacing w:before="240"/>
        <w:ind w:left="8"/>
        <w:jc w:val="both"/>
        <w:rPr>
          <w:rStyle w:val="FontStyle11"/>
          <w:sz w:val="24"/>
          <w:szCs w:val="24"/>
          <w:lang w:val="uk-UA" w:eastAsia="uk-UA"/>
        </w:rPr>
      </w:pPr>
      <w:r w:rsidRPr="00EB1447">
        <w:rPr>
          <w:rStyle w:val="FontStyle11"/>
          <w:sz w:val="24"/>
          <w:szCs w:val="24"/>
          <w:lang w:val="uk-UA" w:eastAsia="uk-UA"/>
        </w:rPr>
        <w:t>підприємства, організації, фізичних осіб — підприємців та юридичних осіб,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тимчасових споруд, павільйонів, інших виносних/вуличних об’єктів торгівлі та послуг;</w:t>
      </w:r>
    </w:p>
    <w:p w:rsidR="0072353C" w:rsidRPr="00EB1447" w:rsidRDefault="0072353C" w:rsidP="00EB1447">
      <w:pPr>
        <w:pStyle w:val="Style10"/>
        <w:widowControl/>
        <w:numPr>
          <w:ilvl w:val="0"/>
          <w:numId w:val="56"/>
        </w:numPr>
        <w:tabs>
          <w:tab w:val="left" w:pos="263"/>
        </w:tabs>
        <w:spacing w:before="240"/>
        <w:ind w:left="8"/>
        <w:jc w:val="both"/>
        <w:rPr>
          <w:rStyle w:val="FontStyle11"/>
          <w:sz w:val="24"/>
          <w:szCs w:val="24"/>
          <w:lang w:val="uk-UA" w:eastAsia="uk-UA"/>
        </w:rPr>
      </w:pPr>
      <w:r w:rsidRPr="00EB1447">
        <w:rPr>
          <w:rStyle w:val="FontStyle11"/>
          <w:sz w:val="24"/>
          <w:szCs w:val="24"/>
          <w:lang w:val="uk-UA" w:eastAsia="uk-UA"/>
        </w:rPr>
        <w:lastRenderedPageBreak/>
        <w:t xml:space="preserve">підприємства і організації, які є балансоутримувачами парків, садів, зелених зон загального користування, скверів та майданчиків для дозвілля та відпочинку, на території вказаних об’єктів з інтервалом не більше </w:t>
      </w:r>
      <w:smartTag w:uri="urn:schemas-microsoft-com:office:smarttags" w:element="metricconverter">
        <w:smartTagPr>
          <w:attr w:name="ProductID" w:val="40 м"/>
        </w:smartTagPr>
        <w:r w:rsidRPr="00EB1447">
          <w:rPr>
            <w:rStyle w:val="FontStyle11"/>
            <w:sz w:val="24"/>
            <w:szCs w:val="24"/>
            <w:lang w:val="uk-UA" w:eastAsia="uk-UA"/>
          </w:rPr>
          <w:t>40 м</w:t>
        </w:r>
      </w:smartTag>
      <w:r w:rsidRPr="00EB1447">
        <w:rPr>
          <w:rStyle w:val="FontStyle11"/>
          <w:sz w:val="24"/>
          <w:szCs w:val="24"/>
          <w:lang w:val="uk-UA" w:eastAsia="uk-UA"/>
        </w:rPr>
        <w:t>;</w:t>
      </w:r>
    </w:p>
    <w:p w:rsidR="0072353C" w:rsidRPr="00EB1447" w:rsidRDefault="0072353C" w:rsidP="00EB1447">
      <w:pPr>
        <w:pStyle w:val="Style10"/>
        <w:widowControl/>
        <w:numPr>
          <w:ilvl w:val="0"/>
          <w:numId w:val="56"/>
        </w:numPr>
        <w:tabs>
          <w:tab w:val="left" w:pos="263"/>
        </w:tabs>
        <w:spacing w:before="240"/>
        <w:ind w:left="8"/>
        <w:jc w:val="both"/>
        <w:rPr>
          <w:rStyle w:val="FontStyle11"/>
          <w:sz w:val="24"/>
          <w:szCs w:val="24"/>
          <w:lang w:val="uk-UA" w:eastAsia="uk-UA"/>
        </w:rPr>
      </w:pPr>
      <w:r w:rsidRPr="00EB1447">
        <w:rPr>
          <w:rStyle w:val="FontStyle11"/>
          <w:sz w:val="24"/>
          <w:szCs w:val="24"/>
          <w:lang w:val="uk-UA" w:eastAsia="uk-UA"/>
        </w:rPr>
        <w:t>транспортні та інші підприємства — відповідно до вимог цих Правил.</w:t>
      </w:r>
    </w:p>
    <w:p w:rsidR="0072353C" w:rsidRPr="00EB1447" w:rsidRDefault="0072353C" w:rsidP="0072353C">
      <w:pPr>
        <w:pStyle w:val="Style10"/>
        <w:widowControl/>
        <w:tabs>
          <w:tab w:val="left" w:pos="542"/>
        </w:tabs>
        <w:spacing w:before="240"/>
        <w:ind w:left="8"/>
        <w:jc w:val="both"/>
        <w:rPr>
          <w:rStyle w:val="FontStyle11"/>
          <w:sz w:val="24"/>
          <w:szCs w:val="24"/>
          <w:lang w:val="uk-UA" w:eastAsia="uk-UA"/>
        </w:rPr>
      </w:pPr>
      <w:r w:rsidRPr="00EB1447">
        <w:rPr>
          <w:rStyle w:val="FontStyle11"/>
          <w:sz w:val="24"/>
          <w:szCs w:val="24"/>
          <w:lang w:val="uk-UA" w:eastAsia="uk-UA"/>
        </w:rPr>
        <w:t>4.22.</w:t>
      </w:r>
      <w:r w:rsidRPr="00EB1447">
        <w:rPr>
          <w:rStyle w:val="FontStyle11"/>
          <w:sz w:val="24"/>
          <w:szCs w:val="24"/>
          <w:lang w:val="uk-UA" w:eastAsia="uk-UA"/>
        </w:rPr>
        <w:tab/>
        <w:t>Особи, на яких покладено обов’язок зі встановлення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72353C" w:rsidRPr="00EB1447" w:rsidRDefault="0072353C" w:rsidP="0072353C">
      <w:pPr>
        <w:pStyle w:val="Style10"/>
        <w:widowControl/>
        <w:tabs>
          <w:tab w:val="left" w:pos="728"/>
        </w:tabs>
        <w:spacing w:before="240"/>
        <w:ind w:left="8"/>
        <w:jc w:val="both"/>
        <w:rPr>
          <w:rStyle w:val="FontStyle11"/>
          <w:b/>
          <w:color w:val="FF0000"/>
          <w:sz w:val="24"/>
          <w:szCs w:val="24"/>
          <w:lang w:val="uk-UA" w:eastAsia="uk-UA"/>
        </w:rPr>
      </w:pPr>
      <w:r w:rsidRPr="00EB1447">
        <w:rPr>
          <w:rStyle w:val="FontStyle11"/>
          <w:sz w:val="24"/>
          <w:szCs w:val="24"/>
          <w:lang w:val="uk-UA" w:eastAsia="uk-UA"/>
        </w:rPr>
        <w:t xml:space="preserve">4.22.1. Миття контейнерів для ТПВ (крім урн), тари для побутових відходів здійснювати не рідше 2-х разів за 10 днів. </w:t>
      </w:r>
    </w:p>
    <w:p w:rsidR="0072353C" w:rsidRPr="00EB1447" w:rsidRDefault="0072353C" w:rsidP="0072353C">
      <w:pPr>
        <w:pStyle w:val="Style10"/>
        <w:widowControl/>
        <w:tabs>
          <w:tab w:val="left" w:pos="728"/>
        </w:tabs>
        <w:spacing w:before="240"/>
        <w:ind w:left="8"/>
        <w:jc w:val="both"/>
        <w:rPr>
          <w:lang w:val="uk-UA"/>
        </w:rPr>
      </w:pPr>
      <w:r w:rsidRPr="00EB1447">
        <w:rPr>
          <w:rStyle w:val="FontStyle11"/>
          <w:sz w:val="24"/>
          <w:szCs w:val="24"/>
          <w:lang w:val="uk-UA" w:eastAsia="uk-UA"/>
        </w:rPr>
        <w:t>4.22.2. Спеціальні майданчики для розміщення контейнерів чи сміттєзбірників повинні бути відкритими з водонепроникним покриттям, зручним під’їздом для транспорту та відповідати СанПіН «42-128-4690. Санітарні правила утримання території населених місць».</w:t>
      </w:r>
    </w:p>
    <w:p w:rsidR="0072353C" w:rsidRPr="00EB1447" w:rsidRDefault="0072353C" w:rsidP="0072353C">
      <w:pPr>
        <w:pStyle w:val="Style10"/>
        <w:widowControl/>
        <w:tabs>
          <w:tab w:val="left" w:pos="542"/>
        </w:tabs>
        <w:spacing w:before="240"/>
        <w:ind w:left="8"/>
        <w:jc w:val="both"/>
        <w:rPr>
          <w:rStyle w:val="FontStyle11"/>
          <w:sz w:val="24"/>
          <w:szCs w:val="24"/>
          <w:lang w:val="uk-UA" w:eastAsia="uk-UA"/>
        </w:rPr>
      </w:pPr>
      <w:r w:rsidRPr="00EB1447">
        <w:rPr>
          <w:rStyle w:val="FontStyle11"/>
          <w:sz w:val="24"/>
          <w:szCs w:val="24"/>
          <w:lang w:val="uk-UA" w:eastAsia="uk-UA"/>
        </w:rPr>
        <w:t>4.23. Громадські вбиральні повинні утримуватися в належному стані підприємствами і організаціями, на балансі яких вони перебувають, відповідно до вимог законодавства.</w:t>
      </w:r>
    </w:p>
    <w:p w:rsidR="0072353C" w:rsidRPr="00EB1447" w:rsidRDefault="0072353C" w:rsidP="00EB1447">
      <w:pPr>
        <w:pStyle w:val="Style10"/>
        <w:widowControl/>
        <w:numPr>
          <w:ilvl w:val="0"/>
          <w:numId w:val="57"/>
        </w:numPr>
        <w:tabs>
          <w:tab w:val="left" w:pos="542"/>
        </w:tabs>
        <w:spacing w:before="240"/>
        <w:ind w:left="8"/>
        <w:jc w:val="both"/>
        <w:rPr>
          <w:rStyle w:val="FontStyle11"/>
          <w:sz w:val="24"/>
          <w:szCs w:val="24"/>
          <w:lang w:val="uk-UA" w:eastAsia="uk-UA"/>
        </w:rPr>
      </w:pPr>
      <w:r w:rsidRPr="00EB1447">
        <w:rPr>
          <w:rStyle w:val="FontStyle11"/>
          <w:sz w:val="24"/>
          <w:szCs w:val="24"/>
          <w:lang w:val="uk-UA" w:eastAsia="uk-UA"/>
        </w:rPr>
        <w:t xml:space="preserve"> У період з 1 квітня до 20 листопада прибирання здійснюється в загальному порядку.</w:t>
      </w:r>
    </w:p>
    <w:p w:rsidR="0072353C" w:rsidRPr="00EB1447" w:rsidRDefault="0072353C" w:rsidP="0072353C">
      <w:pPr>
        <w:pStyle w:val="Style20"/>
        <w:widowControl/>
        <w:spacing w:before="240" w:line="240" w:lineRule="auto"/>
        <w:ind w:left="8"/>
        <w:rPr>
          <w:rStyle w:val="FontStyle11"/>
          <w:sz w:val="24"/>
          <w:szCs w:val="24"/>
          <w:lang w:val="uk-UA" w:eastAsia="uk-UA"/>
        </w:rPr>
      </w:pPr>
      <w:r w:rsidRPr="00EB1447">
        <w:rPr>
          <w:rStyle w:val="FontStyle11"/>
          <w:sz w:val="24"/>
          <w:szCs w:val="24"/>
          <w:lang w:val="uk-UA" w:eastAsia="uk-UA"/>
        </w:rPr>
        <w:t>4.25.1. Балансоутримувачі,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72353C" w:rsidRPr="00EB1447" w:rsidRDefault="0072353C" w:rsidP="0072353C">
      <w:pPr>
        <w:pStyle w:val="Style10"/>
        <w:widowControl/>
        <w:tabs>
          <w:tab w:val="left" w:pos="542"/>
        </w:tabs>
        <w:spacing w:before="240"/>
        <w:ind w:left="8"/>
        <w:jc w:val="both"/>
        <w:rPr>
          <w:rStyle w:val="FontStyle11"/>
          <w:sz w:val="24"/>
          <w:szCs w:val="24"/>
          <w:lang w:val="uk-UA" w:eastAsia="uk-UA"/>
        </w:rPr>
      </w:pPr>
      <w:r w:rsidRPr="00EB1447">
        <w:rPr>
          <w:rStyle w:val="FontStyle11"/>
          <w:sz w:val="24"/>
          <w:szCs w:val="24"/>
          <w:lang w:val="uk-UA" w:eastAsia="uk-UA"/>
        </w:rPr>
        <w:t>4.26.</w:t>
      </w:r>
      <w:r w:rsidRPr="00EB1447">
        <w:rPr>
          <w:rStyle w:val="FontStyle11"/>
          <w:sz w:val="24"/>
          <w:szCs w:val="24"/>
          <w:lang w:val="uk-UA" w:eastAsia="uk-UA"/>
        </w:rPr>
        <w:tab/>
        <w:t>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rsidR="0072353C" w:rsidRPr="00EB1447" w:rsidRDefault="0072353C" w:rsidP="00EB1447">
      <w:pPr>
        <w:pStyle w:val="Style10"/>
        <w:widowControl/>
        <w:numPr>
          <w:ilvl w:val="0"/>
          <w:numId w:val="58"/>
        </w:numPr>
        <w:tabs>
          <w:tab w:val="left" w:pos="737"/>
        </w:tabs>
        <w:spacing w:before="240"/>
        <w:ind w:left="8"/>
        <w:jc w:val="both"/>
        <w:rPr>
          <w:rStyle w:val="FontStyle11"/>
          <w:sz w:val="24"/>
          <w:szCs w:val="24"/>
          <w:lang w:val="uk-UA" w:eastAsia="uk-UA"/>
        </w:rPr>
      </w:pPr>
      <w:r w:rsidRPr="00EB1447">
        <w:rPr>
          <w:rStyle w:val="FontStyle11"/>
          <w:sz w:val="24"/>
          <w:szCs w:val="24"/>
          <w:lang w:val="uk-UA" w:eastAsia="uk-UA"/>
        </w:rPr>
        <w:t>Вивезення сміття, відходів здійснюється у спеціально відведені рішенням міської ради місця чи об’єкти (місця розміщення відходів, сховища, полігони, комплекси, споруди, ділянки) на використання яких отримано дозвіл спеціально уповноважених органів на видалення відходів, або здійснення інших операцій з відходами.</w:t>
      </w:r>
    </w:p>
    <w:p w:rsidR="0072353C" w:rsidRPr="00EB1447" w:rsidRDefault="0072353C" w:rsidP="00EB1447">
      <w:pPr>
        <w:pStyle w:val="Style10"/>
        <w:widowControl/>
        <w:numPr>
          <w:ilvl w:val="0"/>
          <w:numId w:val="58"/>
        </w:numPr>
        <w:tabs>
          <w:tab w:val="left" w:pos="737"/>
        </w:tabs>
        <w:spacing w:before="240"/>
        <w:ind w:left="8"/>
        <w:jc w:val="both"/>
        <w:rPr>
          <w:rStyle w:val="FontStyle11"/>
          <w:sz w:val="24"/>
          <w:szCs w:val="24"/>
          <w:lang w:val="uk-UA" w:eastAsia="uk-UA"/>
        </w:rPr>
      </w:pPr>
      <w:r w:rsidRPr="00EB1447">
        <w:rPr>
          <w:rStyle w:val="FontStyle11"/>
          <w:sz w:val="24"/>
          <w:szCs w:val="24"/>
          <w:lang w:val="uk-UA" w:eastAsia="uk-UA"/>
        </w:rPr>
        <w:t>Забороняється вивезення відходів, сміття, снігу, листя, льоду у місця, які не призначені для цього.</w:t>
      </w:r>
    </w:p>
    <w:p w:rsidR="0072353C" w:rsidRPr="00EB1447" w:rsidRDefault="0072353C" w:rsidP="00EB1447">
      <w:pPr>
        <w:pStyle w:val="Style10"/>
        <w:widowControl/>
        <w:numPr>
          <w:ilvl w:val="0"/>
          <w:numId w:val="58"/>
        </w:numPr>
        <w:tabs>
          <w:tab w:val="left" w:pos="737"/>
        </w:tabs>
        <w:spacing w:before="240"/>
        <w:ind w:left="8"/>
        <w:jc w:val="both"/>
        <w:rPr>
          <w:rStyle w:val="FontStyle11"/>
          <w:sz w:val="24"/>
          <w:szCs w:val="24"/>
          <w:lang w:val="uk-UA" w:eastAsia="uk-UA"/>
        </w:rPr>
      </w:pPr>
      <w:r w:rsidRPr="00EB1447">
        <w:rPr>
          <w:rStyle w:val="FontStyle11"/>
          <w:sz w:val="24"/>
          <w:szCs w:val="24"/>
          <w:lang w:val="uk-UA" w:eastAsia="uk-UA"/>
        </w:rPr>
        <w:t>Забороняється несанкціоноване скидання і розміщення відходів у підземних горизонтах, на території міста, в інших місцях, що може створювати небезпеку для навколишнього природного середовища та здоров’я людини.</w:t>
      </w:r>
    </w:p>
    <w:p w:rsidR="0072353C" w:rsidRPr="00EB1447" w:rsidRDefault="0072353C" w:rsidP="0072353C">
      <w:pPr>
        <w:pStyle w:val="Style10"/>
        <w:widowControl/>
        <w:tabs>
          <w:tab w:val="left" w:pos="652"/>
        </w:tabs>
        <w:spacing w:before="240"/>
        <w:ind w:left="8"/>
        <w:jc w:val="both"/>
        <w:rPr>
          <w:rStyle w:val="FontStyle11"/>
          <w:sz w:val="24"/>
          <w:szCs w:val="24"/>
          <w:lang w:val="uk-UA" w:eastAsia="uk-UA"/>
        </w:rPr>
      </w:pPr>
      <w:r w:rsidRPr="00EB1447">
        <w:rPr>
          <w:rStyle w:val="FontStyle11"/>
          <w:sz w:val="24"/>
          <w:szCs w:val="24"/>
          <w:lang w:val="uk-UA" w:eastAsia="uk-UA"/>
        </w:rPr>
        <w:t>4.27.</w:t>
      </w:r>
      <w:r w:rsidRPr="00EB1447">
        <w:rPr>
          <w:rStyle w:val="FontStyle11"/>
          <w:sz w:val="24"/>
          <w:szCs w:val="24"/>
          <w:lang w:val="uk-UA" w:eastAsia="uk-UA"/>
        </w:rPr>
        <w:tab/>
        <w:t>Визначення територій, прилеглих до територій підприємств, установ, організацій, громадян, які підлягають прибиранню покласти на виконавчий комітет Попаснянської міської ради, контроль за їх санітарним очищенням, своєчасним вивезенням твердих побутових відходів з території міста, ліквідацію стихійних звалищ покладається на виконавчий комітет Попаснянської міської ради та відповідне комунальне підприємство..</w:t>
      </w:r>
    </w:p>
    <w:p w:rsidR="0072353C" w:rsidRPr="00EB1447" w:rsidRDefault="0072353C" w:rsidP="00EB1447">
      <w:pPr>
        <w:pStyle w:val="Style10"/>
        <w:widowControl/>
        <w:numPr>
          <w:ilvl w:val="0"/>
          <w:numId w:val="59"/>
        </w:numPr>
        <w:tabs>
          <w:tab w:val="left" w:pos="542"/>
        </w:tabs>
        <w:spacing w:before="240"/>
        <w:ind w:left="8" w:right="8"/>
        <w:jc w:val="both"/>
        <w:rPr>
          <w:rStyle w:val="FontStyle11"/>
          <w:sz w:val="24"/>
          <w:szCs w:val="24"/>
          <w:lang w:val="uk-UA" w:eastAsia="uk-UA"/>
        </w:rPr>
      </w:pPr>
      <w:r w:rsidRPr="00EB1447">
        <w:rPr>
          <w:rStyle w:val="FontStyle11"/>
          <w:sz w:val="24"/>
          <w:szCs w:val="24"/>
          <w:lang w:val="uk-UA" w:eastAsia="uk-UA"/>
        </w:rPr>
        <w:t>На території міста не допускається складування побутового і будівельного сміття, відходів виробництва, тари, спилу дерев, опалого листя, снігу у не встановлених для цього місцях.</w:t>
      </w:r>
    </w:p>
    <w:p w:rsidR="0072353C" w:rsidRPr="00EB1447" w:rsidRDefault="0072353C" w:rsidP="00EB1447">
      <w:pPr>
        <w:pStyle w:val="Style10"/>
        <w:widowControl/>
        <w:numPr>
          <w:ilvl w:val="0"/>
          <w:numId w:val="59"/>
        </w:numPr>
        <w:tabs>
          <w:tab w:val="left" w:pos="542"/>
        </w:tabs>
        <w:spacing w:before="240"/>
        <w:ind w:left="8"/>
        <w:jc w:val="both"/>
        <w:rPr>
          <w:rStyle w:val="FontStyle11"/>
          <w:sz w:val="24"/>
          <w:szCs w:val="24"/>
          <w:lang w:val="uk-UA" w:eastAsia="uk-UA"/>
        </w:rPr>
      </w:pPr>
      <w:r w:rsidRPr="00EB1447">
        <w:rPr>
          <w:rStyle w:val="FontStyle11"/>
          <w:sz w:val="24"/>
          <w:szCs w:val="24"/>
          <w:lang w:val="uk-UA" w:eastAsia="uk-UA"/>
        </w:rPr>
        <w:lastRenderedPageBreak/>
        <w:t>На час ремонту будинків або квартир у багатоквартирних будинках особам, що проводять ремонт, узгоджується з (управителем або виконавцем послуг) місце для тимчасового складування матеріалів і будівельного сміття на час проведення ремонту з періодичністю вивозу не рідше 1-го разу на тиждень. Крім того, такі особи зобов’язані укласти договір на вивезення будівельних відходів з відповідним виконавцем послуг.</w:t>
      </w:r>
    </w:p>
    <w:p w:rsidR="0072353C" w:rsidRPr="00EB1447" w:rsidRDefault="0072353C" w:rsidP="00EB1447">
      <w:pPr>
        <w:pStyle w:val="Style10"/>
        <w:widowControl/>
        <w:numPr>
          <w:ilvl w:val="0"/>
          <w:numId w:val="59"/>
        </w:numPr>
        <w:tabs>
          <w:tab w:val="left" w:pos="542"/>
        </w:tabs>
        <w:spacing w:before="240"/>
        <w:ind w:left="8"/>
        <w:jc w:val="both"/>
        <w:rPr>
          <w:rStyle w:val="FontStyle11"/>
          <w:sz w:val="24"/>
          <w:szCs w:val="24"/>
          <w:lang w:val="uk-UA" w:eastAsia="uk-UA"/>
        </w:rPr>
      </w:pPr>
      <w:r w:rsidRPr="00EB1447">
        <w:rPr>
          <w:rStyle w:val="FontStyle11"/>
          <w:sz w:val="24"/>
          <w:szCs w:val="24"/>
          <w:lang w:val="uk-UA" w:eastAsia="uk-UA"/>
        </w:rPr>
        <w:t>Зміна зображень (плакатів) на рекламних конструкціях повинна здійснюватись без заїзду автотранспорту на газони та квітники.</w:t>
      </w:r>
    </w:p>
    <w:p w:rsidR="0072353C" w:rsidRPr="00EB1447" w:rsidRDefault="0072353C" w:rsidP="0072353C">
      <w:pPr>
        <w:pStyle w:val="Style10"/>
        <w:widowControl/>
        <w:tabs>
          <w:tab w:val="left" w:pos="618"/>
        </w:tabs>
        <w:spacing w:before="240"/>
        <w:ind w:left="17" w:right="8"/>
        <w:jc w:val="both"/>
        <w:rPr>
          <w:rStyle w:val="FontStyle11"/>
          <w:sz w:val="24"/>
          <w:szCs w:val="24"/>
          <w:lang w:val="uk-UA" w:eastAsia="uk-UA"/>
        </w:rPr>
      </w:pPr>
      <w:r w:rsidRPr="00EB1447">
        <w:rPr>
          <w:rStyle w:val="FontStyle11"/>
          <w:sz w:val="24"/>
          <w:szCs w:val="24"/>
          <w:lang w:val="uk-UA" w:eastAsia="uk-UA"/>
        </w:rPr>
        <w:t>4.31.</w:t>
      </w:r>
      <w:r w:rsidRPr="00EB1447">
        <w:rPr>
          <w:rStyle w:val="FontStyle11"/>
          <w:sz w:val="24"/>
          <w:szCs w:val="24"/>
          <w:lang w:val="uk-UA" w:eastAsia="uk-UA"/>
        </w:rPr>
        <w:tab/>
        <w:t>Інформаційні таблички, пам’ятні дошки, розташовані на фасадах будинків,</w:t>
      </w:r>
      <w:r w:rsidRPr="00EB1447">
        <w:rPr>
          <w:rStyle w:val="FontStyle11"/>
          <w:sz w:val="24"/>
          <w:szCs w:val="24"/>
          <w:lang w:val="uk-UA" w:eastAsia="uk-UA"/>
        </w:rPr>
        <w:br/>
        <w:t>споруджень, житлових будинків і вивіски повинні утримуватись у справному стані.</w:t>
      </w:r>
    </w:p>
    <w:p w:rsidR="0072353C" w:rsidRPr="00EB1447" w:rsidRDefault="0072353C" w:rsidP="00EB1447">
      <w:pPr>
        <w:pStyle w:val="Style10"/>
        <w:widowControl/>
        <w:numPr>
          <w:ilvl w:val="0"/>
          <w:numId w:val="60"/>
        </w:numPr>
        <w:tabs>
          <w:tab w:val="left" w:pos="542"/>
        </w:tabs>
        <w:spacing w:before="240"/>
        <w:ind w:right="8"/>
        <w:jc w:val="both"/>
        <w:rPr>
          <w:rStyle w:val="FontStyle11"/>
          <w:sz w:val="24"/>
          <w:szCs w:val="24"/>
          <w:lang w:val="uk-UA" w:eastAsia="uk-UA"/>
        </w:rPr>
      </w:pPr>
      <w:r w:rsidRPr="00EB1447">
        <w:rPr>
          <w:rStyle w:val="FontStyle11"/>
          <w:sz w:val="24"/>
          <w:szCs w:val="24"/>
          <w:lang w:val="uk-UA" w:eastAsia="uk-UA"/>
        </w:rPr>
        <w:t>Власники таксофонів зобов’язані регулярно робити заміну розбитого скла, очищення скла, усунення сторонніх написів.</w:t>
      </w:r>
    </w:p>
    <w:p w:rsidR="0072353C" w:rsidRPr="00EB1447" w:rsidRDefault="0072353C" w:rsidP="00EB1447">
      <w:pPr>
        <w:pStyle w:val="Style10"/>
        <w:widowControl/>
        <w:numPr>
          <w:ilvl w:val="0"/>
          <w:numId w:val="60"/>
        </w:numPr>
        <w:tabs>
          <w:tab w:val="left" w:pos="542"/>
        </w:tabs>
        <w:spacing w:before="240"/>
        <w:jc w:val="both"/>
        <w:rPr>
          <w:rStyle w:val="FontStyle11"/>
          <w:b/>
          <w:sz w:val="24"/>
          <w:szCs w:val="24"/>
          <w:lang w:val="uk-UA" w:eastAsia="uk-UA"/>
        </w:rPr>
      </w:pPr>
      <w:r w:rsidRPr="00EB1447">
        <w:rPr>
          <w:rStyle w:val="FontStyle11"/>
          <w:b/>
          <w:sz w:val="24"/>
          <w:szCs w:val="24"/>
          <w:lang w:val="uk-UA" w:eastAsia="uk-UA"/>
        </w:rPr>
        <w:t>Вимоги до упорядкування територій</w:t>
      </w:r>
    </w:p>
    <w:p w:rsidR="0072353C" w:rsidRPr="00EB1447" w:rsidRDefault="0072353C" w:rsidP="0072353C">
      <w:pPr>
        <w:pStyle w:val="Style20"/>
        <w:widowControl/>
        <w:spacing w:before="240" w:line="240" w:lineRule="auto"/>
        <w:ind w:left="17" w:right="8"/>
        <w:rPr>
          <w:rStyle w:val="FontStyle11"/>
          <w:sz w:val="24"/>
          <w:szCs w:val="24"/>
          <w:lang w:val="uk-UA" w:eastAsia="uk-UA"/>
        </w:rPr>
      </w:pPr>
      <w:r w:rsidRPr="00EB1447">
        <w:rPr>
          <w:rStyle w:val="FontStyle11"/>
          <w:sz w:val="24"/>
          <w:szCs w:val="24"/>
          <w:lang w:val="uk-UA" w:eastAsia="uk-UA"/>
        </w:rPr>
        <w:t>4.33.1. Упорядкування територій здійснюється в порядку, встановленому чинним законодавством.</w:t>
      </w:r>
    </w:p>
    <w:p w:rsidR="0072353C" w:rsidRPr="00EB1447" w:rsidRDefault="0072353C" w:rsidP="0072353C">
      <w:pPr>
        <w:pStyle w:val="Style10"/>
        <w:widowControl/>
        <w:tabs>
          <w:tab w:val="left" w:pos="813"/>
        </w:tabs>
        <w:spacing w:before="240"/>
        <w:ind w:left="17"/>
        <w:jc w:val="both"/>
        <w:rPr>
          <w:rStyle w:val="FontStyle11"/>
          <w:sz w:val="24"/>
          <w:szCs w:val="24"/>
          <w:lang w:val="uk-UA" w:eastAsia="uk-UA"/>
        </w:rPr>
      </w:pPr>
      <w:r w:rsidRPr="00EB1447">
        <w:rPr>
          <w:rStyle w:val="FontStyle11"/>
          <w:sz w:val="24"/>
          <w:szCs w:val="24"/>
          <w:lang w:val="uk-UA" w:eastAsia="uk-UA"/>
        </w:rPr>
        <w:t>4.33.2.</w:t>
      </w:r>
      <w:r w:rsidRPr="00EB1447">
        <w:rPr>
          <w:rStyle w:val="FontStyle11"/>
          <w:sz w:val="24"/>
          <w:szCs w:val="24"/>
          <w:lang w:val="uk-UA" w:eastAsia="uk-UA"/>
        </w:rPr>
        <w:tab/>
        <w:t>При прибиранні доріг і пішохідних доріжок у скверах, парках та інших зелених</w:t>
      </w:r>
      <w:r w:rsidRPr="00EB1447">
        <w:rPr>
          <w:rStyle w:val="FontStyle11"/>
          <w:sz w:val="24"/>
          <w:szCs w:val="24"/>
          <w:lang w:val="uk-UA" w:eastAsia="uk-UA"/>
        </w:rPr>
        <w:br/>
        <w:t>зонах допускається тимчасове складування снігу, що не містить хімічних реагентів, на</w:t>
      </w:r>
      <w:r w:rsidRPr="00EB1447">
        <w:rPr>
          <w:rStyle w:val="FontStyle11"/>
          <w:sz w:val="24"/>
          <w:szCs w:val="24"/>
          <w:lang w:val="uk-UA" w:eastAsia="uk-UA"/>
        </w:rPr>
        <w:br/>
        <w:t>заздалегідь підготовлених для цих цілей майданчиків, за умови збереження зелених насаджень і забезпечення відтоку талих вод.</w:t>
      </w:r>
    </w:p>
    <w:p w:rsidR="0072353C" w:rsidRPr="00EB1447" w:rsidRDefault="0072353C" w:rsidP="0072353C">
      <w:pPr>
        <w:pStyle w:val="Style20"/>
        <w:widowControl/>
        <w:spacing w:before="240" w:line="240" w:lineRule="auto"/>
        <w:ind w:left="17"/>
        <w:rPr>
          <w:rStyle w:val="FontStyle11"/>
          <w:sz w:val="24"/>
          <w:szCs w:val="24"/>
          <w:lang w:val="uk-UA" w:eastAsia="uk-UA"/>
        </w:rPr>
      </w:pPr>
      <w:r w:rsidRPr="00EB1447">
        <w:rPr>
          <w:rStyle w:val="FontStyle11"/>
          <w:sz w:val="24"/>
          <w:szCs w:val="24"/>
          <w:lang w:val="uk-UA" w:eastAsia="uk-UA"/>
        </w:rPr>
        <w:t>Тимчасові споруди для провадження підприємницької діяльності, а також простір перед ними і по обидва боки підходи до них повинні бути очищені власниками від снігу і ожеледі.</w:t>
      </w:r>
    </w:p>
    <w:p w:rsidR="0072353C" w:rsidRPr="00EB1447" w:rsidRDefault="0072353C" w:rsidP="0072353C">
      <w:pPr>
        <w:pStyle w:val="Style10"/>
        <w:widowControl/>
        <w:tabs>
          <w:tab w:val="left" w:pos="720"/>
        </w:tabs>
        <w:spacing w:before="240"/>
        <w:ind w:left="8"/>
        <w:jc w:val="both"/>
        <w:rPr>
          <w:rStyle w:val="FontStyle11"/>
          <w:sz w:val="24"/>
          <w:szCs w:val="24"/>
          <w:lang w:val="uk-UA" w:eastAsia="uk-UA"/>
        </w:rPr>
      </w:pPr>
      <w:r w:rsidRPr="00EB1447">
        <w:rPr>
          <w:rStyle w:val="FontStyle11"/>
          <w:sz w:val="24"/>
          <w:szCs w:val="24"/>
          <w:lang w:val="uk-UA" w:eastAsia="uk-UA"/>
        </w:rPr>
        <w:t>4.33.3.</w:t>
      </w:r>
      <w:r w:rsidRPr="00EB1447">
        <w:rPr>
          <w:rStyle w:val="FontStyle11"/>
          <w:sz w:val="24"/>
          <w:szCs w:val="24"/>
          <w:lang w:val="uk-UA" w:eastAsia="uk-UA"/>
        </w:rPr>
        <w:tab/>
        <w:t>Технологія і режими провадження робіт на проїзній частині вулиць, тротуарів і дворових територіях повинні забезпечувати безперешкодний рух транспорту і пішоходів незалежно від погодних умов.</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4.33.4. Обробка проїзної частини міських доріг, у середині дворових асфальтових покрить, зупинок пасажирського транспорту протиожеледними матеріалами повинна починатися відразу з початком снігопаду.</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4.33.5. У випадку одержання завчасного попередження про загрозу виникнення масової ожеледі, обробка проїзної частини підйомів, спусків доріг, здійснюється до початку випадання опадів.</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4.33.6. Усі машини, що знаходяться у цілодобовому чергуванні з боротьбі з ожеледицею та сніговими заметами починають свою роботу за вказівкою відповідального чергового підприємства із записом маршруту до дорожнього листа і журналу посипань.</w:t>
      </w:r>
    </w:p>
    <w:p w:rsidR="0072353C" w:rsidRPr="00EB1447" w:rsidRDefault="0072353C" w:rsidP="00EB1447">
      <w:pPr>
        <w:pStyle w:val="Style10"/>
        <w:widowControl/>
        <w:numPr>
          <w:ilvl w:val="2"/>
          <w:numId w:val="93"/>
        </w:numPr>
        <w:tabs>
          <w:tab w:val="left" w:pos="839"/>
        </w:tabs>
        <w:spacing w:before="240"/>
        <w:jc w:val="both"/>
      </w:pPr>
      <w:r w:rsidRPr="00EB1447">
        <w:rPr>
          <w:rStyle w:val="FontStyle11"/>
          <w:sz w:val="24"/>
          <w:szCs w:val="24"/>
          <w:lang w:val="uk-UA" w:eastAsia="uk-UA"/>
        </w:rPr>
        <w:t>До першочергових операцій зимового прибирання вулиць і магістралей належать:</w:t>
      </w:r>
    </w:p>
    <w:p w:rsidR="0072353C" w:rsidRPr="00EB1447" w:rsidRDefault="0072353C" w:rsidP="00EB1447">
      <w:pPr>
        <w:pStyle w:val="Style10"/>
        <w:widowControl/>
        <w:numPr>
          <w:ilvl w:val="0"/>
          <w:numId w:val="61"/>
        </w:numPr>
        <w:tabs>
          <w:tab w:val="left" w:pos="271"/>
        </w:tabs>
        <w:ind w:left="17"/>
        <w:jc w:val="both"/>
        <w:rPr>
          <w:rStyle w:val="FontStyle11"/>
          <w:sz w:val="24"/>
          <w:szCs w:val="24"/>
          <w:lang w:val="uk-UA" w:eastAsia="uk-UA"/>
        </w:rPr>
      </w:pPr>
      <w:r w:rsidRPr="00EB1447">
        <w:rPr>
          <w:rStyle w:val="FontStyle11"/>
          <w:sz w:val="24"/>
          <w:szCs w:val="24"/>
          <w:lang w:val="uk-UA" w:eastAsia="uk-UA"/>
        </w:rPr>
        <w:t>загрібання і підмітання снігу;</w:t>
      </w:r>
    </w:p>
    <w:p w:rsidR="0072353C" w:rsidRPr="00EB1447" w:rsidRDefault="0072353C" w:rsidP="00EB1447">
      <w:pPr>
        <w:pStyle w:val="Style10"/>
        <w:widowControl/>
        <w:numPr>
          <w:ilvl w:val="0"/>
          <w:numId w:val="61"/>
        </w:numPr>
        <w:tabs>
          <w:tab w:val="left" w:pos="271"/>
        </w:tabs>
        <w:ind w:left="17"/>
        <w:jc w:val="both"/>
        <w:rPr>
          <w:rStyle w:val="FontStyle11"/>
          <w:sz w:val="24"/>
          <w:szCs w:val="24"/>
          <w:lang w:val="uk-UA" w:eastAsia="uk-UA"/>
        </w:rPr>
      </w:pPr>
      <w:r w:rsidRPr="00EB1447">
        <w:rPr>
          <w:rStyle w:val="FontStyle11"/>
          <w:sz w:val="24"/>
          <w:szCs w:val="24"/>
          <w:lang w:val="uk-UA" w:eastAsia="uk-UA"/>
        </w:rPr>
        <w:t>обробка проїзної частини доріг протиожеледними матеріалами;</w:t>
      </w:r>
    </w:p>
    <w:p w:rsidR="0072353C" w:rsidRPr="00EB1447" w:rsidRDefault="0072353C" w:rsidP="00EB1447">
      <w:pPr>
        <w:pStyle w:val="Style10"/>
        <w:widowControl/>
        <w:numPr>
          <w:ilvl w:val="0"/>
          <w:numId w:val="61"/>
        </w:numPr>
        <w:tabs>
          <w:tab w:val="left" w:pos="271"/>
        </w:tabs>
        <w:ind w:left="17"/>
        <w:jc w:val="both"/>
        <w:rPr>
          <w:rStyle w:val="FontStyle11"/>
          <w:sz w:val="24"/>
          <w:szCs w:val="24"/>
          <w:lang w:val="uk-UA" w:eastAsia="uk-UA"/>
        </w:rPr>
      </w:pPr>
      <w:r w:rsidRPr="00EB1447">
        <w:rPr>
          <w:rStyle w:val="FontStyle11"/>
          <w:sz w:val="24"/>
          <w:szCs w:val="24"/>
          <w:lang w:val="uk-UA" w:eastAsia="uk-UA"/>
        </w:rPr>
        <w:t>формування сніжного валу для наступного вивозу.</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4.33.8. До операцій другої черги відносяться: сколювання льоду і видалення сніжно-крижаних утворень.</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lastRenderedPageBreak/>
        <w:t xml:space="preserve">4.33.9. Механізоване очищення проїзної частини повинно починатися при висоті пухкого снігу на дорожній полотнині 2,5 — </w:t>
      </w:r>
      <w:smartTag w:uri="urn:schemas-microsoft-com:office:smarttags" w:element="metricconverter">
        <w:smartTagPr>
          <w:attr w:name="ProductID" w:val="3 см"/>
        </w:smartTagPr>
        <w:r w:rsidRPr="00EB1447">
          <w:rPr>
            <w:rStyle w:val="FontStyle11"/>
            <w:sz w:val="24"/>
            <w:szCs w:val="24"/>
            <w:lang w:val="uk-UA" w:eastAsia="uk-UA"/>
          </w:rPr>
          <w:t>3 см</w:t>
        </w:r>
      </w:smartTag>
      <w:r w:rsidRPr="00EB1447">
        <w:rPr>
          <w:rStyle w:val="FontStyle11"/>
          <w:sz w:val="24"/>
          <w:szCs w:val="24"/>
          <w:lang w:val="uk-UA" w:eastAsia="uk-UA"/>
        </w:rPr>
        <w:t xml:space="preserve">, що відповідає </w:t>
      </w:r>
      <w:smartTag w:uri="urn:schemas-microsoft-com:office:smarttags" w:element="metricconverter">
        <w:smartTagPr>
          <w:attr w:name="ProductID" w:val="5 см"/>
        </w:smartTagPr>
        <w:r w:rsidRPr="00EB1447">
          <w:rPr>
            <w:rStyle w:val="FontStyle11"/>
            <w:sz w:val="24"/>
            <w:szCs w:val="24"/>
            <w:lang w:val="uk-UA" w:eastAsia="uk-UA"/>
          </w:rPr>
          <w:t>5 см</w:t>
        </w:r>
      </w:smartTag>
      <w:r w:rsidRPr="00EB1447">
        <w:rPr>
          <w:rStyle w:val="FontStyle11"/>
          <w:sz w:val="24"/>
          <w:szCs w:val="24"/>
          <w:lang w:val="uk-UA" w:eastAsia="uk-UA"/>
        </w:rPr>
        <w:t xml:space="preserve"> свіжого неущільненого снігу.</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4.33.10. У першу чергу очищуються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і т.д.</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4.33.11. Прочищення снігу здійснюється в першу чергу від зупинок громадського транспорту, пішохідних переходів, мостів, шляхопроводів, місць масового відвідування.</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4.33.12. При утворенні льоду на дорогах і тротуарах у зимовий період у результаті аварійних ситуацій на інженерних мережах, відповідальність за очищення від льоду несуть підприємства, установи, організації, на балансі яких знаходяться ці інженерні мережі.</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4.33.13. Тротуари, дворові території і проїзди повинні бути очищені від снігу і ожеледі до асфальту. При виникненні ожеледі здійснюється обробка піщано-соляною сумішшю та піском.</w:t>
      </w:r>
    </w:p>
    <w:p w:rsidR="0072353C" w:rsidRPr="00EB1447" w:rsidRDefault="0072353C" w:rsidP="0072353C">
      <w:pPr>
        <w:pStyle w:val="Style10"/>
        <w:widowControl/>
        <w:tabs>
          <w:tab w:val="left" w:pos="839"/>
        </w:tabs>
        <w:spacing w:before="240"/>
        <w:jc w:val="both"/>
        <w:rPr>
          <w:rStyle w:val="FontStyle11"/>
          <w:sz w:val="24"/>
          <w:szCs w:val="24"/>
          <w:lang w:val="uk-UA" w:eastAsia="uk-UA"/>
        </w:rPr>
      </w:pPr>
      <w:r w:rsidRPr="00EB1447">
        <w:rPr>
          <w:rStyle w:val="FontStyle11"/>
          <w:sz w:val="24"/>
          <w:szCs w:val="24"/>
          <w:lang w:val="uk-UA" w:eastAsia="uk-UA"/>
        </w:rPr>
        <w:t>4.33.14. Сніг, зібраний із дворових територій і внутрішньо квартальних проїздів, дозволяється складувати на території дворів у місцях не 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внутрішньобудинкових територіях повинно передбачати відведення талих вод.</w:t>
      </w:r>
    </w:p>
    <w:p w:rsidR="0072353C" w:rsidRPr="00EB1447" w:rsidRDefault="0072353C" w:rsidP="00EB1447">
      <w:pPr>
        <w:pStyle w:val="Style10"/>
        <w:widowControl/>
        <w:numPr>
          <w:ilvl w:val="2"/>
          <w:numId w:val="94"/>
        </w:numPr>
        <w:tabs>
          <w:tab w:val="left" w:pos="839"/>
        </w:tabs>
        <w:spacing w:before="240"/>
        <w:jc w:val="both"/>
      </w:pPr>
      <w:r w:rsidRPr="00EB1447">
        <w:rPr>
          <w:rStyle w:val="FontStyle11"/>
          <w:sz w:val="24"/>
          <w:szCs w:val="24"/>
          <w:lang w:val="uk-UA" w:eastAsia="uk-UA"/>
        </w:rPr>
        <w:t>Забороняється:</w:t>
      </w:r>
    </w:p>
    <w:p w:rsidR="0072353C" w:rsidRPr="00EB1447" w:rsidRDefault="0072353C" w:rsidP="00EB1447">
      <w:pPr>
        <w:pStyle w:val="Style10"/>
        <w:widowControl/>
        <w:numPr>
          <w:ilvl w:val="0"/>
          <w:numId w:val="62"/>
        </w:numPr>
        <w:tabs>
          <w:tab w:val="left" w:pos="313"/>
        </w:tabs>
        <w:spacing w:before="240"/>
        <w:ind w:left="8" w:right="8"/>
        <w:jc w:val="both"/>
        <w:rPr>
          <w:rStyle w:val="FontStyle11"/>
          <w:sz w:val="24"/>
          <w:szCs w:val="24"/>
          <w:lang w:val="uk-UA" w:eastAsia="uk-UA"/>
        </w:rPr>
      </w:pPr>
      <w:r w:rsidRPr="00EB1447">
        <w:rPr>
          <w:rStyle w:val="FontStyle11"/>
          <w:sz w:val="24"/>
          <w:szCs w:val="24"/>
          <w:lang w:val="uk-UA" w:eastAsia="uk-UA"/>
        </w:rPr>
        <w:t>переміщати на проїзну частину магістралей, вулиць сніг, зібраний з пішохідних доріжок внутрішньоквартальних проїздів, дворових територій, територій підприємств, організацій, будівельних майданчиків, тимчасових об'єктів обслуговування населення;</w:t>
      </w:r>
    </w:p>
    <w:p w:rsidR="0072353C" w:rsidRPr="00EB1447" w:rsidRDefault="0072353C" w:rsidP="00EB1447">
      <w:pPr>
        <w:pStyle w:val="Style10"/>
        <w:widowControl/>
        <w:numPr>
          <w:ilvl w:val="0"/>
          <w:numId w:val="62"/>
        </w:numPr>
        <w:tabs>
          <w:tab w:val="left" w:pos="313"/>
        </w:tabs>
        <w:spacing w:before="240"/>
        <w:ind w:left="8"/>
        <w:jc w:val="both"/>
        <w:rPr>
          <w:rStyle w:val="FontStyle11"/>
          <w:sz w:val="24"/>
          <w:szCs w:val="24"/>
          <w:lang w:val="uk-UA" w:eastAsia="uk-UA"/>
        </w:rPr>
      </w:pPr>
      <w:r w:rsidRPr="00EB1447">
        <w:rPr>
          <w:rStyle w:val="FontStyle11"/>
          <w:sz w:val="24"/>
          <w:szCs w:val="24"/>
          <w:lang w:val="uk-UA" w:eastAsia="uk-UA"/>
        </w:rPr>
        <w:t>застосовувати технічну сіль в якості протиожеледного реагенту на тротуарах, зупинках громадського транспорту, у парках, скверах, дворах і в інших пішохідних і зелених зонах.</w:t>
      </w:r>
    </w:p>
    <w:p w:rsidR="0072353C" w:rsidRPr="00EB1447" w:rsidRDefault="0072353C" w:rsidP="0072353C">
      <w:pPr>
        <w:pStyle w:val="Style10"/>
        <w:widowControl/>
        <w:tabs>
          <w:tab w:val="left" w:pos="313"/>
        </w:tabs>
        <w:spacing w:before="240"/>
        <w:jc w:val="both"/>
        <w:rPr>
          <w:rStyle w:val="FontStyle11"/>
          <w:sz w:val="24"/>
          <w:szCs w:val="24"/>
          <w:lang w:val="uk-UA" w:eastAsia="uk-UA"/>
        </w:rPr>
      </w:pPr>
      <w:r w:rsidRPr="00EB1447">
        <w:rPr>
          <w:rStyle w:val="FontStyle11"/>
          <w:sz w:val="24"/>
          <w:szCs w:val="24"/>
          <w:lang w:val="uk-UA" w:eastAsia="uk-UA"/>
        </w:rPr>
        <w:t xml:space="preserve">4.34. Забороняється будівництво (облаштування) вигрібних ям за межами присадибної земельної ділянки яка перебуває у приватній власності або іншому праві користування.   </w:t>
      </w:r>
    </w:p>
    <w:p w:rsidR="0072353C" w:rsidRPr="00EB1447" w:rsidRDefault="0072353C" w:rsidP="0072353C">
      <w:pPr>
        <w:pStyle w:val="Style20"/>
        <w:widowControl/>
        <w:spacing w:before="200"/>
        <w:rPr>
          <w:rStyle w:val="FontStyle11"/>
          <w:b/>
          <w:sz w:val="24"/>
          <w:szCs w:val="24"/>
          <w:lang w:val="uk-UA" w:eastAsia="uk-UA"/>
        </w:rPr>
      </w:pPr>
      <w:r w:rsidRPr="00EB1447">
        <w:rPr>
          <w:rStyle w:val="FontStyle11"/>
          <w:b/>
          <w:sz w:val="24"/>
          <w:szCs w:val="24"/>
          <w:lang w:val="uk-UA" w:eastAsia="uk-UA"/>
        </w:rPr>
        <w:t>Розділ 5. Утримання території міста загального користування</w:t>
      </w:r>
    </w:p>
    <w:p w:rsidR="0072353C" w:rsidRPr="00EB1447" w:rsidRDefault="0072353C" w:rsidP="0072353C">
      <w:pPr>
        <w:pStyle w:val="Style30"/>
        <w:widowControl/>
        <w:tabs>
          <w:tab w:val="left" w:pos="407"/>
        </w:tabs>
        <w:spacing w:before="240" w:line="240" w:lineRule="auto"/>
        <w:ind w:left="8"/>
        <w:jc w:val="both"/>
        <w:rPr>
          <w:rStyle w:val="FontStyle12"/>
          <w:sz w:val="24"/>
          <w:szCs w:val="24"/>
          <w:lang w:val="uk-UA" w:eastAsia="uk-UA"/>
        </w:rPr>
      </w:pPr>
      <w:r w:rsidRPr="00EB1447">
        <w:rPr>
          <w:rStyle w:val="FontStyle12"/>
          <w:sz w:val="24"/>
          <w:szCs w:val="24"/>
          <w:lang w:val="uk-UA" w:eastAsia="uk-UA"/>
        </w:rPr>
        <w:t>5.1.</w:t>
      </w:r>
      <w:r w:rsidRPr="00EB1447">
        <w:rPr>
          <w:rStyle w:val="FontStyle12"/>
          <w:sz w:val="24"/>
          <w:szCs w:val="24"/>
          <w:lang w:val="uk-UA" w:eastAsia="uk-UA"/>
        </w:rPr>
        <w:tab/>
        <w:t xml:space="preserve"> Порядок утримання покриття площ, вулиць, доріг, тротуарів</w:t>
      </w:r>
    </w:p>
    <w:p w:rsidR="0072353C" w:rsidRPr="00EB1447" w:rsidRDefault="0072353C" w:rsidP="00EB1447">
      <w:pPr>
        <w:pStyle w:val="Style30"/>
        <w:widowControl/>
        <w:numPr>
          <w:ilvl w:val="0"/>
          <w:numId w:val="63"/>
        </w:numPr>
        <w:tabs>
          <w:tab w:val="left" w:pos="610"/>
        </w:tabs>
        <w:spacing w:before="240" w:line="240" w:lineRule="auto"/>
        <w:jc w:val="both"/>
        <w:rPr>
          <w:rStyle w:val="FontStyle12"/>
          <w:b w:val="0"/>
          <w:sz w:val="24"/>
          <w:szCs w:val="24"/>
          <w:lang w:val="uk-UA" w:eastAsia="uk-UA"/>
        </w:rPr>
      </w:pPr>
      <w:r w:rsidRPr="00EB1447">
        <w:rPr>
          <w:shd w:val="clear" w:color="auto" w:fill="FFFFFF"/>
          <w:lang w:val="uk-UA"/>
        </w:rPr>
        <w:t>Єдині правила ремонту і утримання автомобільних доріг, вулиць, залізничних переїздів, правил користування ними та охорони</w:t>
      </w:r>
      <w:r w:rsidRPr="00EB1447">
        <w:rPr>
          <w:color w:val="000000"/>
          <w:shd w:val="clear" w:color="auto" w:fill="FFFFFF"/>
          <w:lang w:val="uk-UA"/>
        </w:rPr>
        <w:t>, затверджено постановою Кабінету Міністрів України від 30.03.1994 № 198.</w:t>
      </w:r>
      <w:r w:rsidRPr="00EB1447">
        <w:rPr>
          <w:rStyle w:val="FontStyle12"/>
          <w:sz w:val="24"/>
          <w:szCs w:val="24"/>
          <w:lang w:val="uk-UA" w:eastAsia="uk-UA"/>
        </w:rPr>
        <w:t xml:space="preserve"> </w:t>
      </w:r>
    </w:p>
    <w:p w:rsidR="0072353C" w:rsidRPr="00EB1447" w:rsidRDefault="0072353C" w:rsidP="00EB1447">
      <w:pPr>
        <w:pStyle w:val="Style30"/>
        <w:widowControl/>
        <w:numPr>
          <w:ilvl w:val="0"/>
          <w:numId w:val="63"/>
        </w:numPr>
        <w:tabs>
          <w:tab w:val="left" w:pos="610"/>
        </w:tabs>
        <w:spacing w:before="240" w:line="240" w:lineRule="auto"/>
        <w:jc w:val="both"/>
        <w:rPr>
          <w:rStyle w:val="FontStyle12"/>
          <w:b w:val="0"/>
          <w:sz w:val="24"/>
          <w:szCs w:val="24"/>
          <w:lang w:val="uk-UA" w:eastAsia="uk-UA"/>
        </w:rPr>
      </w:pPr>
      <w:r w:rsidRPr="00EB1447">
        <w:rPr>
          <w:rStyle w:val="FontStyle12"/>
          <w:sz w:val="24"/>
          <w:szCs w:val="24"/>
          <w:lang w:val="uk-UA" w:eastAsia="uk-UA"/>
        </w:rPr>
        <w:t>Правила користування, ремонту і утримання приватних і відомчих дорожніх об’єктів та правила їх охорони встановлюються власниками цих об’єктів за погодженням з відповідними органами МВС України.</w:t>
      </w:r>
    </w:p>
    <w:p w:rsidR="0072353C" w:rsidRPr="00EB1447" w:rsidRDefault="0072353C" w:rsidP="00EB1447">
      <w:pPr>
        <w:pStyle w:val="Style30"/>
        <w:widowControl/>
        <w:numPr>
          <w:ilvl w:val="0"/>
          <w:numId w:val="63"/>
        </w:numPr>
        <w:tabs>
          <w:tab w:val="left" w:pos="610"/>
        </w:tabs>
        <w:spacing w:before="240" w:line="240" w:lineRule="auto"/>
        <w:jc w:val="both"/>
        <w:rPr>
          <w:rStyle w:val="FontStyle12"/>
          <w:b w:val="0"/>
          <w:sz w:val="24"/>
          <w:szCs w:val="24"/>
          <w:lang w:val="uk-UA" w:eastAsia="uk-UA"/>
        </w:rPr>
      </w:pPr>
      <w:r w:rsidRPr="00EB1447">
        <w:rPr>
          <w:rStyle w:val="FontStyle12"/>
          <w:sz w:val="24"/>
          <w:szCs w:val="24"/>
          <w:lang w:val="uk-UA" w:eastAsia="uk-UA"/>
        </w:rPr>
        <w:t xml:space="preserve">Усі роботи з будівництва, реконструкції і ремонту автомобільних доріг, вулиць, пішохідних зон та доріжок, іншого покриття повинні здійснюватись згідно з проектами та вимогами </w:t>
      </w:r>
      <w:r w:rsidRPr="00EB1447">
        <w:rPr>
          <w:shd w:val="clear" w:color="auto" w:fill="FFFFFF"/>
          <w:lang w:val="uk-UA"/>
        </w:rPr>
        <w:t>Технічних правил ремонту і утримання вулиць та доріг населених пунктів</w:t>
      </w:r>
      <w:r w:rsidRPr="00EB1447">
        <w:rPr>
          <w:color w:val="000000"/>
          <w:shd w:val="clear" w:color="auto" w:fill="FFFFFF"/>
          <w:lang w:val="uk-UA"/>
        </w:rPr>
        <w:t xml:space="preserve">, затверджених наказом Міністерства регіонального розвитку, будівництва та житлово-комунального господарства України від 14.02.2012 № 54, </w:t>
      </w:r>
      <w:r w:rsidRPr="00EB1447">
        <w:rPr>
          <w:color w:val="000000"/>
          <w:shd w:val="clear" w:color="auto" w:fill="FFFFFF"/>
          <w:lang w:val="uk-UA"/>
        </w:rPr>
        <w:lastRenderedPageBreak/>
        <w:t>зареєстрованих у Міністерстві юстиції України 05.02.2012 за № 365/20678</w:t>
      </w:r>
      <w:r w:rsidRPr="00EB1447">
        <w:rPr>
          <w:rStyle w:val="FontStyle12"/>
          <w:sz w:val="24"/>
          <w:szCs w:val="24"/>
          <w:lang w:val="uk-UA" w:eastAsia="uk-UA"/>
        </w:rPr>
        <w:t>, інших нормативів і стандартів України з безпеки дорожнього руху.</w:t>
      </w:r>
    </w:p>
    <w:p w:rsidR="0072353C" w:rsidRPr="00EB1447" w:rsidRDefault="0072353C" w:rsidP="00EB1447">
      <w:pPr>
        <w:pStyle w:val="Style30"/>
        <w:widowControl/>
        <w:numPr>
          <w:ilvl w:val="0"/>
          <w:numId w:val="63"/>
        </w:numPr>
        <w:tabs>
          <w:tab w:val="left" w:pos="610"/>
        </w:tabs>
        <w:spacing w:before="240" w:line="240" w:lineRule="auto"/>
        <w:ind w:right="8"/>
        <w:jc w:val="both"/>
        <w:rPr>
          <w:rStyle w:val="FontStyle12"/>
          <w:b w:val="0"/>
          <w:sz w:val="24"/>
          <w:szCs w:val="24"/>
          <w:lang w:val="uk-UA" w:eastAsia="uk-UA"/>
        </w:rPr>
      </w:pPr>
      <w:r w:rsidRPr="00EB1447">
        <w:rPr>
          <w:rStyle w:val="FontStyle12"/>
          <w:sz w:val="24"/>
          <w:szCs w:val="24"/>
          <w:lang w:val="uk-UA" w:eastAsia="uk-UA"/>
        </w:rPr>
        <w:t>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72353C" w:rsidRPr="00EB1447" w:rsidRDefault="0072353C" w:rsidP="0072353C">
      <w:pPr>
        <w:pStyle w:val="Style30"/>
        <w:widowControl/>
        <w:tabs>
          <w:tab w:val="left" w:pos="709"/>
        </w:tabs>
        <w:spacing w:before="240" w:line="240" w:lineRule="auto"/>
        <w:jc w:val="both"/>
        <w:rPr>
          <w:rStyle w:val="FontStyle12"/>
          <w:b w:val="0"/>
          <w:sz w:val="24"/>
          <w:szCs w:val="24"/>
          <w:lang w:val="uk-UA" w:eastAsia="uk-UA"/>
        </w:rPr>
      </w:pPr>
      <w:r w:rsidRPr="00EB1447">
        <w:rPr>
          <w:rStyle w:val="FontStyle12"/>
          <w:sz w:val="24"/>
          <w:szCs w:val="24"/>
          <w:lang w:val="uk-UA" w:eastAsia="uk-UA"/>
        </w:rPr>
        <w:t>5</w:t>
      </w:r>
      <w:r w:rsidRPr="00EB1447">
        <w:rPr>
          <w:rStyle w:val="FontStyle11"/>
          <w:spacing w:val="20"/>
          <w:sz w:val="24"/>
          <w:szCs w:val="24"/>
          <w:lang w:val="uk-UA" w:eastAsia="uk-UA"/>
        </w:rPr>
        <w:t>.1</w:t>
      </w:r>
      <w:r w:rsidRPr="00EB1447">
        <w:rPr>
          <w:rStyle w:val="FontStyle12"/>
          <w:sz w:val="24"/>
          <w:szCs w:val="24"/>
          <w:lang w:val="uk-UA" w:eastAsia="uk-UA"/>
        </w:rPr>
        <w:t>.5.</w:t>
      </w:r>
      <w:r w:rsidRPr="00EB1447">
        <w:rPr>
          <w:rStyle w:val="FontStyle12"/>
          <w:sz w:val="24"/>
          <w:szCs w:val="24"/>
          <w:lang w:val="uk-UA" w:eastAsia="uk-UA"/>
        </w:rPr>
        <w:tab/>
        <w:t>Приймання завершених будівництвом, реконструкцією і ремонтом робіт на</w:t>
      </w:r>
      <w:r w:rsidRPr="00EB1447">
        <w:rPr>
          <w:rStyle w:val="FontStyle12"/>
          <w:sz w:val="24"/>
          <w:szCs w:val="24"/>
          <w:lang w:val="uk-UA" w:eastAsia="uk-UA"/>
        </w:rPr>
        <w:br/>
        <w:t>автомобільних дорогах, вулицях, проводиться за участю органів державного нагляду за</w:t>
      </w:r>
      <w:r w:rsidRPr="00EB1447">
        <w:rPr>
          <w:rStyle w:val="FontStyle12"/>
          <w:sz w:val="24"/>
          <w:szCs w:val="24"/>
          <w:lang w:val="uk-UA" w:eastAsia="uk-UA"/>
        </w:rPr>
        <w:br/>
        <w:t>дотриманням законодавства, правил, норм та стандартів з безпеки дорожнього руху після</w:t>
      </w:r>
      <w:r w:rsidRPr="00EB1447">
        <w:rPr>
          <w:rStyle w:val="FontStyle12"/>
          <w:sz w:val="24"/>
          <w:szCs w:val="24"/>
          <w:lang w:val="uk-UA" w:eastAsia="uk-UA"/>
        </w:rPr>
        <w:br/>
        <w:t>виконання заходів щодо забезпечення безпеки дорожнього руху.</w:t>
      </w:r>
    </w:p>
    <w:p w:rsidR="0072353C" w:rsidRPr="00EB1447" w:rsidRDefault="0072353C" w:rsidP="00EB1447">
      <w:pPr>
        <w:pStyle w:val="Style30"/>
        <w:widowControl/>
        <w:numPr>
          <w:ilvl w:val="0"/>
          <w:numId w:val="64"/>
        </w:numPr>
        <w:tabs>
          <w:tab w:val="left" w:pos="618"/>
        </w:tabs>
        <w:spacing w:before="240" w:line="240" w:lineRule="auto"/>
        <w:jc w:val="both"/>
        <w:rPr>
          <w:rStyle w:val="FontStyle12"/>
          <w:b w:val="0"/>
          <w:sz w:val="24"/>
          <w:szCs w:val="24"/>
          <w:lang w:val="uk-UA" w:eastAsia="uk-UA"/>
        </w:rPr>
      </w:pPr>
      <w:r w:rsidRPr="00EB1447">
        <w:rPr>
          <w:rStyle w:val="FontStyle12"/>
          <w:sz w:val="24"/>
          <w:szCs w:val="24"/>
          <w:lang w:val="uk-UA" w:eastAsia="uk-UA"/>
        </w:rPr>
        <w:t>Утримання в належному стані покриття площ, вулиць, доріг, тротуарів, у тому числі їх санітарне очищення, здійснюється відповідно до цих Правил.</w:t>
      </w:r>
    </w:p>
    <w:p w:rsidR="0072353C" w:rsidRPr="00EB1447" w:rsidRDefault="0072353C" w:rsidP="0072353C">
      <w:pPr>
        <w:pStyle w:val="Style30"/>
        <w:widowControl/>
        <w:tabs>
          <w:tab w:val="left" w:pos="407"/>
        </w:tabs>
        <w:spacing w:before="240" w:line="240" w:lineRule="auto"/>
        <w:ind w:left="8"/>
        <w:jc w:val="both"/>
        <w:rPr>
          <w:rStyle w:val="FontStyle12"/>
          <w:sz w:val="24"/>
          <w:szCs w:val="24"/>
          <w:lang w:val="uk-UA" w:eastAsia="uk-UA"/>
        </w:rPr>
      </w:pPr>
      <w:r w:rsidRPr="00EB1447">
        <w:rPr>
          <w:rStyle w:val="FontStyle12"/>
          <w:sz w:val="24"/>
          <w:szCs w:val="24"/>
          <w:lang w:val="uk-UA" w:eastAsia="uk-UA"/>
        </w:rPr>
        <w:t>5.2.</w:t>
      </w:r>
      <w:r w:rsidRPr="00EB1447">
        <w:rPr>
          <w:rStyle w:val="FontStyle12"/>
          <w:sz w:val="24"/>
          <w:szCs w:val="24"/>
          <w:lang w:val="uk-UA" w:eastAsia="uk-UA"/>
        </w:rPr>
        <w:tab/>
        <w:t>Порядок утримання зелених насаджень на об</w:t>
      </w:r>
      <w:r w:rsidRPr="00EB1447">
        <w:rPr>
          <w:rStyle w:val="FontStyle12"/>
          <w:sz w:val="24"/>
          <w:szCs w:val="24"/>
          <w:lang w:eastAsia="uk-UA"/>
        </w:rPr>
        <w:t>’</w:t>
      </w:r>
      <w:r w:rsidRPr="00EB1447">
        <w:rPr>
          <w:rStyle w:val="FontStyle12"/>
          <w:sz w:val="24"/>
          <w:szCs w:val="24"/>
          <w:lang w:val="uk-UA" w:eastAsia="uk-UA"/>
        </w:rPr>
        <w:t>єктах благоустрою</w:t>
      </w:r>
    </w:p>
    <w:p w:rsidR="0072353C" w:rsidRPr="00EB1447" w:rsidRDefault="0072353C" w:rsidP="0072353C">
      <w:pPr>
        <w:pStyle w:val="rvps2"/>
        <w:shd w:val="clear" w:color="auto" w:fill="FFFFFF"/>
        <w:spacing w:before="240" w:beforeAutospacing="0" w:after="150" w:afterAutospacing="0"/>
        <w:jc w:val="both"/>
        <w:rPr>
          <w:color w:val="000000"/>
          <w:lang w:val="uk-UA"/>
        </w:rPr>
      </w:pPr>
      <w:r w:rsidRPr="00EB1447">
        <w:rPr>
          <w:color w:val="000000"/>
          <w:lang w:val="uk-UA"/>
        </w:rPr>
        <w:t>5.2.1. Утримання зелених насаджень на об’єктах благоустрою – територіях загального користування здійснюється згідно з</w:t>
      </w:r>
      <w:r w:rsidRPr="00EB1447">
        <w:rPr>
          <w:color w:val="000000"/>
        </w:rPr>
        <w:t> </w:t>
      </w:r>
      <w:r w:rsidRPr="00EB1447">
        <w:rPr>
          <w:color w:val="000000"/>
          <w:lang w:val="uk-UA"/>
        </w:rPr>
        <w:t>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10.04.2006 № 105, зареєстрованими у Міністерстві юстиції України 27.07.2006 за № 880/12754, та цими Правилами.</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27" w:name="n142"/>
      <w:bookmarkEnd w:id="27"/>
      <w:r w:rsidRPr="00EB1447">
        <w:rPr>
          <w:color w:val="000000"/>
          <w:lang w:val="uk-UA"/>
        </w:rPr>
        <w:t>5.2.2. Інвентаризація зелених насаджень здійснюється відповідно до</w:t>
      </w:r>
      <w:r w:rsidRPr="00EB1447">
        <w:rPr>
          <w:color w:val="000000"/>
        </w:rPr>
        <w:t> </w:t>
      </w:r>
      <w:r w:rsidRPr="00EB1447">
        <w:rPr>
          <w:color w:val="000000"/>
          <w:lang w:val="uk-UA"/>
        </w:rPr>
        <w:t>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24.12.2001 № 226, зареєстрованої у Міністерстві юстиції України 25.12.2002 за                            № 182/6470.</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28" w:name="n143"/>
      <w:bookmarkEnd w:id="28"/>
      <w:r w:rsidRPr="00EB1447">
        <w:rPr>
          <w:color w:val="000000"/>
          <w:lang w:val="uk-UA"/>
        </w:rPr>
        <w:t>5.2.3. Замовники будівництва повинні огороджувати зелені насадження, щоб запобігти їх пошкодженню.</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29" w:name="n144"/>
      <w:bookmarkEnd w:id="29"/>
      <w:r w:rsidRPr="00EB1447">
        <w:rPr>
          <w:color w:val="000000"/>
          <w:lang w:val="uk-UA"/>
        </w:rPr>
        <w:t>5.2.4. Видалення дерев, кущів, газонів і квітників здійснюється відповідно до</w:t>
      </w:r>
      <w:r w:rsidRPr="00EB1447">
        <w:rPr>
          <w:color w:val="000000"/>
        </w:rPr>
        <w:t> </w:t>
      </w:r>
      <w:r w:rsidRPr="00EB1447">
        <w:rPr>
          <w:color w:val="000000"/>
          <w:lang w:val="uk-UA"/>
        </w:rPr>
        <w:t>Порядку видалення дерев, кущів, газонів і квітників у населених пунктах, затвердженого постановою Кабінету Міністрів України від 01.08.2006 № 1045.</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30" w:name="n145"/>
      <w:bookmarkEnd w:id="30"/>
      <w:r w:rsidRPr="00EB1447">
        <w:rPr>
          <w:color w:val="000000"/>
          <w:lang w:val="uk-UA"/>
        </w:rPr>
        <w:t>5.2.5. Забороняється самовільне знищення, пошкодження або видалення зелених насаджень.</w:t>
      </w:r>
    </w:p>
    <w:p w:rsidR="0072353C" w:rsidRPr="00EB1447" w:rsidRDefault="0072353C" w:rsidP="0072353C">
      <w:pPr>
        <w:pStyle w:val="rvps2"/>
        <w:shd w:val="clear" w:color="auto" w:fill="FFFFFF"/>
        <w:spacing w:before="240" w:beforeAutospacing="0" w:after="150" w:afterAutospacing="0"/>
        <w:ind w:firstLine="450"/>
        <w:jc w:val="both"/>
        <w:rPr>
          <w:color w:val="000000"/>
          <w:lang w:val="uk-UA"/>
        </w:rPr>
      </w:pPr>
      <w:bookmarkStart w:id="31" w:name="n146"/>
      <w:bookmarkEnd w:id="31"/>
      <w:r w:rsidRPr="00EB1447">
        <w:rPr>
          <w:color w:val="000000"/>
          <w:lang w:val="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32" w:name="n147"/>
      <w:bookmarkEnd w:id="32"/>
      <w:r w:rsidRPr="00EB1447">
        <w:rPr>
          <w:color w:val="000000"/>
          <w:lang w:val="uk-UA"/>
        </w:rPr>
        <w:t>5.2.6. Для озеленення територій загального користування міста використовуються види рослин аборигенної флори та їх декоративні форми.</w:t>
      </w:r>
    </w:p>
    <w:p w:rsidR="0072353C" w:rsidRPr="00EB1447" w:rsidRDefault="0072353C" w:rsidP="0072353C">
      <w:pPr>
        <w:pStyle w:val="rvps2"/>
        <w:shd w:val="clear" w:color="auto" w:fill="FFFFFF"/>
        <w:spacing w:before="240" w:beforeAutospacing="0" w:after="150" w:afterAutospacing="0"/>
        <w:jc w:val="both"/>
        <w:rPr>
          <w:color w:val="000000"/>
          <w:lang w:val="uk-UA"/>
        </w:rPr>
      </w:pPr>
      <w:bookmarkStart w:id="33" w:name="n148"/>
      <w:bookmarkEnd w:id="33"/>
      <w:r w:rsidRPr="00EB1447">
        <w:rPr>
          <w:color w:val="000000"/>
          <w:lang w:val="uk-UA"/>
        </w:rPr>
        <w:t>5.2.7. Забороняється використовувати в озелененні територій населених пунктів інвазивні (чужорідні) види рослин.</w:t>
      </w:r>
    </w:p>
    <w:p w:rsidR="0072353C" w:rsidRPr="00EB1447" w:rsidRDefault="0072353C" w:rsidP="0072353C">
      <w:pPr>
        <w:pStyle w:val="Style10"/>
        <w:widowControl/>
        <w:tabs>
          <w:tab w:val="left" w:pos="864"/>
        </w:tabs>
        <w:spacing w:before="240"/>
        <w:ind w:left="8" w:right="8"/>
        <w:jc w:val="both"/>
        <w:rPr>
          <w:rStyle w:val="FontStyle11"/>
          <w:sz w:val="24"/>
          <w:szCs w:val="24"/>
          <w:lang w:val="uk-UA" w:eastAsia="uk-UA"/>
        </w:rPr>
      </w:pPr>
      <w:r w:rsidRPr="00EB1447">
        <w:rPr>
          <w:rStyle w:val="FontStyle11"/>
          <w:sz w:val="24"/>
          <w:szCs w:val="24"/>
          <w:lang w:val="uk-UA" w:eastAsia="uk-UA"/>
        </w:rPr>
        <w:t xml:space="preserve"> 5.2.8.</w:t>
      </w:r>
      <w:r w:rsidRPr="00EB1447">
        <w:rPr>
          <w:rStyle w:val="FontStyle11"/>
          <w:sz w:val="24"/>
          <w:szCs w:val="24"/>
          <w:lang w:val="uk-UA" w:eastAsia="uk-UA"/>
        </w:rPr>
        <w:tab/>
        <w:t xml:space="preserve">На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w:t>
      </w:r>
      <w:r w:rsidRPr="00EB1447">
        <w:rPr>
          <w:rStyle w:val="FontStyle11"/>
          <w:sz w:val="24"/>
          <w:szCs w:val="24"/>
          <w:lang w:val="uk-UA" w:eastAsia="uk-UA"/>
        </w:rPr>
        <w:lastRenderedPageBreak/>
        <w:t>знищення бур’янів покладається на керівників підприємств, установ, організацій та громадян, яким земельні ділянки відведені з вказаною метою.</w:t>
      </w:r>
    </w:p>
    <w:p w:rsidR="0072353C" w:rsidRPr="00EB1447" w:rsidRDefault="0072353C" w:rsidP="0072353C">
      <w:pPr>
        <w:pStyle w:val="Style10"/>
        <w:widowControl/>
        <w:tabs>
          <w:tab w:val="left" w:pos="762"/>
        </w:tabs>
        <w:spacing w:before="240"/>
        <w:ind w:right="8"/>
        <w:jc w:val="both"/>
        <w:rPr>
          <w:rStyle w:val="FontStyle11"/>
          <w:sz w:val="24"/>
          <w:szCs w:val="24"/>
          <w:lang w:val="uk-UA" w:eastAsia="uk-UA"/>
        </w:rPr>
      </w:pPr>
      <w:r w:rsidRPr="00EB1447">
        <w:rPr>
          <w:rStyle w:val="FontStyle11"/>
          <w:sz w:val="24"/>
          <w:szCs w:val="24"/>
          <w:lang w:val="uk-UA" w:eastAsia="uk-UA"/>
        </w:rPr>
        <w:t>5.2.9.</w:t>
      </w:r>
      <w:r w:rsidRPr="00EB1447">
        <w:rPr>
          <w:rStyle w:val="FontStyle11"/>
          <w:sz w:val="24"/>
          <w:szCs w:val="24"/>
          <w:lang w:val="uk-UA" w:eastAsia="uk-UA"/>
        </w:rPr>
        <w:tab/>
        <w:t>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і догляду до повного приживання, та у будь-якому випадку компенсувати в установленому порядку відновну вартість зелених насаджень, що підлягають знищенню.</w:t>
      </w:r>
    </w:p>
    <w:p w:rsidR="0072353C" w:rsidRPr="00EB1447" w:rsidRDefault="0072353C" w:rsidP="0072353C">
      <w:pPr>
        <w:pStyle w:val="Style10"/>
        <w:widowControl/>
        <w:tabs>
          <w:tab w:val="left" w:pos="839"/>
        </w:tabs>
        <w:spacing w:before="240"/>
        <w:ind w:left="8" w:right="8"/>
        <w:jc w:val="both"/>
        <w:rPr>
          <w:rStyle w:val="FontStyle11"/>
          <w:sz w:val="24"/>
          <w:szCs w:val="24"/>
          <w:lang w:val="uk-UA" w:eastAsia="uk-UA"/>
        </w:rPr>
      </w:pPr>
      <w:r w:rsidRPr="00EB1447">
        <w:rPr>
          <w:rStyle w:val="FontStyle11"/>
          <w:sz w:val="24"/>
          <w:szCs w:val="24"/>
          <w:lang w:val="uk-UA" w:eastAsia="uk-UA"/>
        </w:rPr>
        <w:t>5.2.10.</w:t>
      </w:r>
      <w:r w:rsidRPr="00EB1447">
        <w:rPr>
          <w:rStyle w:val="FontStyle11"/>
          <w:sz w:val="24"/>
          <w:szCs w:val="24"/>
          <w:lang w:val="uk-UA" w:eastAsia="uk-UA"/>
        </w:rPr>
        <w:tab/>
        <w:t xml:space="preserve">Видалення (знесення), висадка, пересадження дерев, кущів, газонів і квітників здійснюється у встановленому порядку. При видаленні зелених насаджень в обов’язковому порядку сплачується відновна вартість зелених насаджень, визначена Наказом Міністерства з питань житлово-комунального господарства України від 12.05.2009 року № 127. </w:t>
      </w:r>
    </w:p>
    <w:p w:rsidR="0072353C" w:rsidRPr="00EB1447" w:rsidRDefault="0072353C" w:rsidP="0072353C">
      <w:pPr>
        <w:pStyle w:val="Style10"/>
        <w:widowControl/>
        <w:tabs>
          <w:tab w:val="left" w:pos="839"/>
        </w:tabs>
        <w:spacing w:before="240"/>
        <w:ind w:left="8" w:right="8"/>
        <w:jc w:val="both"/>
        <w:rPr>
          <w:rStyle w:val="FontStyle11"/>
          <w:sz w:val="24"/>
          <w:szCs w:val="24"/>
          <w:lang w:val="uk-UA" w:eastAsia="uk-UA"/>
        </w:rPr>
      </w:pPr>
      <w:r w:rsidRPr="00EB1447">
        <w:rPr>
          <w:rStyle w:val="FontStyle11"/>
          <w:sz w:val="24"/>
          <w:szCs w:val="24"/>
          <w:lang w:val="uk-UA" w:eastAsia="uk-UA"/>
        </w:rPr>
        <w:t>5.2.11. Знесення зелених насаджень на території міста (дерев, кущів, газонів, квітників) дозволяється лише при наявності відповідного ордеру.</w:t>
      </w:r>
    </w:p>
    <w:p w:rsidR="0072353C" w:rsidRPr="00EB1447" w:rsidRDefault="0072353C" w:rsidP="0072353C">
      <w:pPr>
        <w:pStyle w:val="Style10"/>
        <w:widowControl/>
        <w:tabs>
          <w:tab w:val="left" w:pos="712"/>
        </w:tabs>
        <w:spacing w:before="240"/>
        <w:ind w:left="17"/>
        <w:jc w:val="both"/>
        <w:rPr>
          <w:rStyle w:val="FontStyle11"/>
          <w:sz w:val="24"/>
          <w:szCs w:val="24"/>
          <w:lang w:val="uk-UA" w:eastAsia="uk-UA"/>
        </w:rPr>
      </w:pPr>
      <w:r w:rsidRPr="00EB1447">
        <w:rPr>
          <w:rStyle w:val="FontStyle11"/>
          <w:sz w:val="24"/>
          <w:szCs w:val="24"/>
          <w:lang w:val="uk-UA" w:eastAsia="uk-UA"/>
        </w:rPr>
        <w:t>5.2.12.</w:t>
      </w:r>
      <w:r w:rsidRPr="00EB1447">
        <w:rPr>
          <w:rStyle w:val="FontStyle11"/>
          <w:sz w:val="24"/>
          <w:szCs w:val="24"/>
          <w:lang w:val="uk-UA" w:eastAsia="uk-UA"/>
        </w:rPr>
        <w:tab/>
        <w:t>На території зелених насаджень забороняється:</w:t>
      </w:r>
    </w:p>
    <w:p w:rsidR="0072353C" w:rsidRPr="00EB1447" w:rsidRDefault="0072353C" w:rsidP="00EB1447">
      <w:pPr>
        <w:pStyle w:val="Style10"/>
        <w:widowControl/>
        <w:numPr>
          <w:ilvl w:val="0"/>
          <w:numId w:val="65"/>
        </w:numPr>
        <w:tabs>
          <w:tab w:val="left" w:pos="263"/>
        </w:tabs>
        <w:spacing w:before="240"/>
        <w:ind w:left="17"/>
        <w:jc w:val="both"/>
        <w:rPr>
          <w:rStyle w:val="FontStyle11"/>
          <w:sz w:val="24"/>
          <w:szCs w:val="24"/>
          <w:lang w:val="uk-UA" w:eastAsia="uk-UA"/>
        </w:rPr>
      </w:pPr>
      <w:r w:rsidRPr="00EB1447">
        <w:rPr>
          <w:rStyle w:val="FontStyle11"/>
          <w:sz w:val="24"/>
          <w:szCs w:val="24"/>
          <w:lang w:val="uk-UA" w:eastAsia="uk-UA"/>
        </w:rPr>
        <w:t>складувати будь-які матеріали;</w:t>
      </w:r>
    </w:p>
    <w:p w:rsidR="0072353C" w:rsidRPr="00EB1447" w:rsidRDefault="0072353C" w:rsidP="00EB1447">
      <w:pPr>
        <w:pStyle w:val="Style10"/>
        <w:widowControl/>
        <w:numPr>
          <w:ilvl w:val="0"/>
          <w:numId w:val="65"/>
        </w:numPr>
        <w:tabs>
          <w:tab w:val="left" w:pos="263"/>
        </w:tabs>
        <w:spacing w:before="240"/>
        <w:ind w:left="17"/>
        <w:jc w:val="both"/>
      </w:pPr>
      <w:r w:rsidRPr="00EB1447">
        <w:rPr>
          <w:rStyle w:val="FontStyle11"/>
          <w:sz w:val="24"/>
          <w:szCs w:val="24"/>
          <w:lang w:val="uk-UA" w:eastAsia="uk-UA"/>
        </w:rPr>
        <w:t>влаштовувати звалища сміття, снігу та льоду;</w:t>
      </w:r>
    </w:p>
    <w:p w:rsidR="0072353C" w:rsidRPr="00EB1447" w:rsidRDefault="0072353C" w:rsidP="00EB1447">
      <w:pPr>
        <w:pStyle w:val="Style10"/>
        <w:widowControl/>
        <w:numPr>
          <w:ilvl w:val="0"/>
          <w:numId w:val="66"/>
        </w:numPr>
        <w:tabs>
          <w:tab w:val="left" w:pos="271"/>
        </w:tabs>
        <w:spacing w:before="240"/>
        <w:ind w:left="8" w:right="8"/>
        <w:jc w:val="both"/>
        <w:rPr>
          <w:rStyle w:val="FontStyle11"/>
          <w:sz w:val="24"/>
          <w:szCs w:val="24"/>
          <w:lang w:val="uk-UA" w:eastAsia="uk-UA"/>
        </w:rPr>
      </w:pPr>
      <w:r w:rsidRPr="00EB1447">
        <w:rPr>
          <w:rStyle w:val="FontStyle11"/>
          <w:sz w:val="24"/>
          <w:szCs w:val="24"/>
          <w:lang w:val="uk-UA" w:eastAsia="uk-UA"/>
        </w:rPr>
        <w:t>використовувати снігоочищувальні машини для викидання снігу на зелені насадження.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w:t>
      </w:r>
    </w:p>
    <w:p w:rsidR="0072353C" w:rsidRPr="00EB1447" w:rsidRDefault="0072353C" w:rsidP="00EB1447">
      <w:pPr>
        <w:pStyle w:val="Style10"/>
        <w:widowControl/>
        <w:numPr>
          <w:ilvl w:val="0"/>
          <w:numId w:val="66"/>
        </w:numPr>
        <w:tabs>
          <w:tab w:val="left" w:pos="271"/>
        </w:tabs>
        <w:spacing w:before="240"/>
        <w:ind w:left="8" w:right="8"/>
        <w:jc w:val="both"/>
        <w:rPr>
          <w:rStyle w:val="FontStyle11"/>
          <w:sz w:val="24"/>
          <w:szCs w:val="24"/>
          <w:lang w:val="uk-UA" w:eastAsia="uk-UA"/>
        </w:rPr>
      </w:pPr>
      <w:r w:rsidRPr="00EB1447">
        <w:rPr>
          <w:rStyle w:val="FontStyle11"/>
          <w:sz w:val="24"/>
          <w:szCs w:val="24"/>
          <w:lang w:val="uk-UA" w:eastAsia="uk-UA"/>
        </w:rPr>
        <w:t>обладнувати стоянки або розміщати автомашини, мотоцикли, велосипеди та інші транспортні засоби, у тому числі якщо це призводить до пошкодження зелених насаджень, квітників та газонів;</w:t>
      </w:r>
    </w:p>
    <w:p w:rsidR="0072353C" w:rsidRPr="00EB1447" w:rsidRDefault="0072353C" w:rsidP="00EB1447">
      <w:pPr>
        <w:pStyle w:val="Style10"/>
        <w:widowControl/>
        <w:numPr>
          <w:ilvl w:val="0"/>
          <w:numId w:val="66"/>
        </w:numPr>
        <w:tabs>
          <w:tab w:val="left" w:pos="271"/>
        </w:tabs>
        <w:spacing w:before="240"/>
        <w:ind w:left="8" w:right="17"/>
        <w:jc w:val="both"/>
        <w:rPr>
          <w:rStyle w:val="FontStyle11"/>
          <w:sz w:val="24"/>
          <w:szCs w:val="24"/>
          <w:lang w:val="uk-UA" w:eastAsia="uk-UA"/>
        </w:rPr>
      </w:pPr>
      <w:r w:rsidRPr="00EB1447">
        <w:rPr>
          <w:rStyle w:val="FontStyle11"/>
          <w:sz w:val="24"/>
          <w:szCs w:val="24"/>
          <w:lang w:val="uk-UA" w:eastAsia="uk-UA"/>
        </w:rPr>
        <w:t>будь-яке будівництво, у тому числі і павільйонів для торгівлі, розміщення малих форм архітектури без наявності дозволу чи рішення міської ради;</w:t>
      </w:r>
    </w:p>
    <w:p w:rsidR="0072353C" w:rsidRPr="00EB1447" w:rsidRDefault="0072353C" w:rsidP="0072353C">
      <w:pPr>
        <w:pStyle w:val="Style20"/>
        <w:widowControl/>
        <w:tabs>
          <w:tab w:val="left" w:pos="254"/>
        </w:tabs>
        <w:spacing w:before="240" w:line="240" w:lineRule="auto"/>
        <w:ind w:left="8"/>
        <w:rPr>
          <w:rStyle w:val="FontStyle11"/>
          <w:sz w:val="24"/>
          <w:szCs w:val="24"/>
          <w:lang w:val="uk-UA" w:eastAsia="uk-UA"/>
        </w:rPr>
      </w:pPr>
      <w:r w:rsidRPr="00EB1447">
        <w:rPr>
          <w:rStyle w:val="FontStyle11"/>
          <w:sz w:val="24"/>
          <w:szCs w:val="24"/>
          <w:lang w:val="uk-UA" w:eastAsia="uk-UA"/>
        </w:rPr>
        <w:t>6)</w:t>
      </w:r>
      <w:r w:rsidRPr="00EB1447">
        <w:rPr>
          <w:rStyle w:val="FontStyle11"/>
          <w:sz w:val="24"/>
          <w:szCs w:val="24"/>
          <w:lang w:val="uk-UA" w:eastAsia="uk-UA"/>
        </w:rPr>
        <w:tab/>
        <w:t>використовувати малі форми архітектури не за призначенням;</w:t>
      </w:r>
    </w:p>
    <w:p w:rsidR="0072353C" w:rsidRPr="00EB1447" w:rsidRDefault="0072353C" w:rsidP="0072353C">
      <w:pPr>
        <w:pStyle w:val="Style20"/>
        <w:widowControl/>
        <w:tabs>
          <w:tab w:val="left" w:pos="356"/>
        </w:tabs>
        <w:spacing w:before="240" w:line="240" w:lineRule="auto"/>
        <w:ind w:right="8"/>
        <w:rPr>
          <w:rStyle w:val="FontStyle11"/>
          <w:sz w:val="24"/>
          <w:szCs w:val="24"/>
          <w:lang w:val="uk-UA" w:eastAsia="uk-UA"/>
        </w:rPr>
      </w:pPr>
      <w:r w:rsidRPr="00EB1447">
        <w:rPr>
          <w:rStyle w:val="FontStyle11"/>
          <w:sz w:val="24"/>
          <w:szCs w:val="24"/>
          <w:lang w:val="uk-UA" w:eastAsia="uk-UA"/>
        </w:rPr>
        <w:t>7)</w:t>
      </w:r>
      <w:r w:rsidRPr="00EB1447">
        <w:rPr>
          <w:rStyle w:val="FontStyle11"/>
          <w:sz w:val="24"/>
          <w:szCs w:val="24"/>
          <w:lang w:val="uk-UA" w:eastAsia="uk-UA"/>
        </w:rPr>
        <w:tab/>
        <w:t>влаштовувати місця для зупинки маршрутних транспортних засобів або пасажирські</w:t>
      </w:r>
      <w:r w:rsidRPr="00EB1447">
        <w:rPr>
          <w:rStyle w:val="FontStyle11"/>
          <w:sz w:val="24"/>
          <w:szCs w:val="24"/>
          <w:lang w:val="uk-UA" w:eastAsia="uk-UA"/>
        </w:rPr>
        <w:br/>
        <w:t>площадки на газонах та зелених зонах;</w:t>
      </w:r>
    </w:p>
    <w:p w:rsidR="0072353C" w:rsidRPr="00EB1447" w:rsidRDefault="0072353C" w:rsidP="0072353C">
      <w:pPr>
        <w:pStyle w:val="Style20"/>
        <w:widowControl/>
        <w:tabs>
          <w:tab w:val="left" w:pos="271"/>
        </w:tabs>
        <w:spacing w:before="240" w:line="240" w:lineRule="auto"/>
        <w:ind w:left="8" w:right="17"/>
        <w:rPr>
          <w:rStyle w:val="FontStyle11"/>
          <w:sz w:val="24"/>
          <w:szCs w:val="24"/>
          <w:lang w:val="uk-UA" w:eastAsia="uk-UA"/>
        </w:rPr>
      </w:pPr>
      <w:r w:rsidRPr="00EB1447">
        <w:rPr>
          <w:rStyle w:val="FontStyle11"/>
          <w:sz w:val="24"/>
          <w:szCs w:val="24"/>
          <w:lang w:val="uk-UA" w:eastAsia="uk-UA"/>
        </w:rPr>
        <w:t>8)</w:t>
      </w:r>
      <w:r w:rsidRPr="00EB1447">
        <w:rPr>
          <w:rStyle w:val="FontStyle11"/>
          <w:sz w:val="24"/>
          <w:szCs w:val="24"/>
          <w:lang w:val="uk-UA" w:eastAsia="uk-UA"/>
        </w:rPr>
        <w:tab/>
        <w:t>ходити та влаштовувати ігри на газонах, кататися на ковзанах, санчатах, за винятком місць,</w:t>
      </w:r>
      <w:r w:rsidRPr="00EB1447">
        <w:rPr>
          <w:rStyle w:val="FontStyle11"/>
          <w:sz w:val="24"/>
          <w:szCs w:val="24"/>
          <w:lang w:val="uk-UA" w:eastAsia="uk-UA"/>
        </w:rPr>
        <w:br/>
        <w:t>спеціально для цього відведених і обладнаних;</w:t>
      </w:r>
    </w:p>
    <w:p w:rsidR="0072353C" w:rsidRPr="00EB1447" w:rsidRDefault="0072353C" w:rsidP="00EB1447">
      <w:pPr>
        <w:pStyle w:val="Style20"/>
        <w:widowControl/>
        <w:numPr>
          <w:ilvl w:val="0"/>
          <w:numId w:val="67"/>
        </w:numPr>
        <w:tabs>
          <w:tab w:val="left" w:pos="373"/>
        </w:tabs>
        <w:spacing w:before="240" w:line="240" w:lineRule="auto"/>
        <w:ind w:right="17"/>
        <w:rPr>
          <w:rStyle w:val="FontStyle11"/>
          <w:sz w:val="24"/>
          <w:szCs w:val="24"/>
          <w:lang w:val="uk-UA" w:eastAsia="uk-UA"/>
        </w:rPr>
      </w:pPr>
      <w:r w:rsidRPr="00EB1447">
        <w:rPr>
          <w:rStyle w:val="FontStyle11"/>
          <w:sz w:val="24"/>
          <w:szCs w:val="24"/>
          <w:lang w:val="uk-UA" w:eastAsia="uk-UA"/>
        </w:rPr>
        <w:t>випалювати суху рослинність, розпалювати багаття та порушувати інші правила протипожежної безпеки;</w:t>
      </w:r>
    </w:p>
    <w:p w:rsidR="0072353C" w:rsidRPr="00EB1447" w:rsidRDefault="0072353C" w:rsidP="00EB1447">
      <w:pPr>
        <w:pStyle w:val="Style20"/>
        <w:widowControl/>
        <w:numPr>
          <w:ilvl w:val="0"/>
          <w:numId w:val="67"/>
        </w:numPr>
        <w:tabs>
          <w:tab w:val="left" w:pos="373"/>
        </w:tabs>
        <w:spacing w:before="240" w:line="240" w:lineRule="auto"/>
        <w:ind w:right="8"/>
        <w:rPr>
          <w:rStyle w:val="FontStyle11"/>
          <w:sz w:val="24"/>
          <w:szCs w:val="24"/>
          <w:lang w:val="uk-UA" w:eastAsia="uk-UA"/>
        </w:rPr>
      </w:pPr>
      <w:r w:rsidRPr="00EB1447">
        <w:rPr>
          <w:rStyle w:val="FontStyle11"/>
          <w:sz w:val="24"/>
          <w:szCs w:val="24"/>
          <w:lang w:val="uk-UA" w:eastAsia="uk-UA"/>
        </w:rPr>
        <w:t>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72353C" w:rsidRPr="00EB1447" w:rsidRDefault="0072353C" w:rsidP="00EB1447">
      <w:pPr>
        <w:pStyle w:val="Style20"/>
        <w:widowControl/>
        <w:numPr>
          <w:ilvl w:val="0"/>
          <w:numId w:val="67"/>
        </w:numPr>
        <w:tabs>
          <w:tab w:val="left" w:pos="373"/>
        </w:tabs>
        <w:spacing w:before="240" w:line="240" w:lineRule="auto"/>
        <w:rPr>
          <w:rStyle w:val="FontStyle11"/>
          <w:sz w:val="24"/>
          <w:szCs w:val="24"/>
          <w:lang w:val="uk-UA" w:eastAsia="uk-UA"/>
        </w:rPr>
      </w:pPr>
      <w:r w:rsidRPr="00EB1447">
        <w:rPr>
          <w:rStyle w:val="FontStyle11"/>
          <w:sz w:val="24"/>
          <w:szCs w:val="24"/>
          <w:lang w:val="uk-UA" w:eastAsia="uk-UA"/>
        </w:rPr>
        <w:lastRenderedPageBreak/>
        <w:t>добувати з дерев сік, смолу, робити надрізи, надписи, наносити механічні пошкодження;</w:t>
      </w:r>
    </w:p>
    <w:p w:rsidR="0072353C" w:rsidRPr="00EB1447" w:rsidRDefault="0072353C" w:rsidP="00EB1447">
      <w:pPr>
        <w:pStyle w:val="Style20"/>
        <w:widowControl/>
        <w:numPr>
          <w:ilvl w:val="0"/>
          <w:numId w:val="67"/>
        </w:numPr>
        <w:tabs>
          <w:tab w:val="left" w:pos="373"/>
        </w:tabs>
        <w:spacing w:before="240" w:line="240" w:lineRule="auto"/>
        <w:ind w:right="8"/>
        <w:rPr>
          <w:rStyle w:val="FontStyle11"/>
          <w:sz w:val="24"/>
          <w:szCs w:val="24"/>
          <w:lang w:val="uk-UA" w:eastAsia="uk-UA"/>
        </w:rPr>
      </w:pPr>
      <w:r w:rsidRPr="00EB1447">
        <w:rPr>
          <w:rStyle w:val="FontStyle11"/>
          <w:sz w:val="24"/>
          <w:szCs w:val="24"/>
          <w:lang w:val="uk-UA" w:eastAsia="uk-UA"/>
        </w:rPr>
        <w:t>пошкоджувати зелені насадження будь-яким способом, рвати квіти і ламати дерева та чагарники, витоптувати газони, квітники;</w:t>
      </w:r>
    </w:p>
    <w:p w:rsidR="0072353C" w:rsidRPr="00EB1447" w:rsidRDefault="0072353C" w:rsidP="00EB1447">
      <w:pPr>
        <w:pStyle w:val="Style20"/>
        <w:widowControl/>
        <w:numPr>
          <w:ilvl w:val="0"/>
          <w:numId w:val="67"/>
        </w:numPr>
        <w:tabs>
          <w:tab w:val="left" w:pos="373"/>
        </w:tabs>
        <w:spacing w:before="240" w:line="240" w:lineRule="auto"/>
        <w:rPr>
          <w:rStyle w:val="FontStyle11"/>
          <w:sz w:val="24"/>
          <w:szCs w:val="24"/>
          <w:lang w:val="uk-UA" w:eastAsia="uk-UA"/>
        </w:rPr>
      </w:pPr>
      <w:r w:rsidRPr="00EB1447">
        <w:rPr>
          <w:rStyle w:val="FontStyle11"/>
          <w:sz w:val="24"/>
          <w:szCs w:val="24"/>
          <w:lang w:val="uk-UA" w:eastAsia="uk-UA"/>
        </w:rPr>
        <w:t>знищувати мурашники, ловити птахів і звірів та стріляти у них;</w:t>
      </w:r>
    </w:p>
    <w:p w:rsidR="0072353C" w:rsidRPr="00EB1447" w:rsidRDefault="0072353C" w:rsidP="00EB1447">
      <w:pPr>
        <w:pStyle w:val="Style20"/>
        <w:widowControl/>
        <w:numPr>
          <w:ilvl w:val="0"/>
          <w:numId w:val="67"/>
        </w:numPr>
        <w:tabs>
          <w:tab w:val="left" w:pos="373"/>
        </w:tabs>
        <w:spacing w:before="240" w:line="240" w:lineRule="auto"/>
        <w:ind w:right="8"/>
        <w:rPr>
          <w:rStyle w:val="FontStyle11"/>
          <w:sz w:val="24"/>
          <w:szCs w:val="24"/>
          <w:lang w:val="uk-UA" w:eastAsia="uk-UA"/>
        </w:rPr>
      </w:pPr>
      <w:r w:rsidRPr="00EB1447">
        <w:rPr>
          <w:rStyle w:val="FontStyle11"/>
          <w:sz w:val="24"/>
          <w:szCs w:val="24"/>
          <w:lang w:val="uk-UA" w:eastAsia="uk-UA"/>
        </w:rPr>
        <w:t>складати нескорену і не протруєну від шкідників та хвороб деревину в період з 15 квітня до 15 вересня;</w:t>
      </w:r>
    </w:p>
    <w:p w:rsidR="0072353C" w:rsidRPr="00EB1447" w:rsidRDefault="0072353C" w:rsidP="00EB1447">
      <w:pPr>
        <w:pStyle w:val="Style20"/>
        <w:widowControl/>
        <w:numPr>
          <w:ilvl w:val="0"/>
          <w:numId w:val="67"/>
        </w:numPr>
        <w:tabs>
          <w:tab w:val="left" w:pos="373"/>
        </w:tabs>
        <w:spacing w:before="240" w:line="240" w:lineRule="auto"/>
        <w:rPr>
          <w:rStyle w:val="FontStyle11"/>
          <w:sz w:val="24"/>
          <w:szCs w:val="24"/>
          <w:lang w:val="uk-UA" w:eastAsia="uk-UA"/>
        </w:rPr>
      </w:pPr>
      <w:r w:rsidRPr="00EB1447">
        <w:rPr>
          <w:rStyle w:val="FontStyle11"/>
          <w:sz w:val="24"/>
          <w:szCs w:val="24"/>
          <w:lang w:val="uk-UA" w:eastAsia="uk-UA"/>
        </w:rPr>
        <w:t>висаджувати зелені насадження без погодження з власниками підземних комунікацій;</w:t>
      </w:r>
    </w:p>
    <w:p w:rsidR="0072353C" w:rsidRPr="00EB1447" w:rsidRDefault="0072353C" w:rsidP="00EB1447">
      <w:pPr>
        <w:pStyle w:val="Style20"/>
        <w:widowControl/>
        <w:numPr>
          <w:ilvl w:val="0"/>
          <w:numId w:val="67"/>
        </w:numPr>
        <w:tabs>
          <w:tab w:val="left" w:pos="373"/>
        </w:tabs>
        <w:spacing w:before="240" w:line="240" w:lineRule="auto"/>
        <w:ind w:right="17"/>
        <w:rPr>
          <w:rStyle w:val="FontStyle11"/>
          <w:sz w:val="24"/>
          <w:szCs w:val="24"/>
          <w:lang w:val="uk-UA" w:eastAsia="uk-UA"/>
        </w:rPr>
      </w:pPr>
      <w:r w:rsidRPr="00EB1447">
        <w:rPr>
          <w:rStyle w:val="FontStyle11"/>
          <w:sz w:val="24"/>
          <w:szCs w:val="24"/>
          <w:lang w:val="uk-UA" w:eastAsia="uk-UA"/>
        </w:rPr>
        <w:t>заправляти, ремонтувати автотранспортні засоби і механізми на прибудинкових територіях, газонах, у парках та скверах, інших зелених зонах;</w:t>
      </w:r>
    </w:p>
    <w:p w:rsidR="0072353C" w:rsidRPr="00EB1447" w:rsidRDefault="0072353C" w:rsidP="00EB1447">
      <w:pPr>
        <w:pStyle w:val="Style20"/>
        <w:widowControl/>
        <w:numPr>
          <w:ilvl w:val="0"/>
          <w:numId w:val="67"/>
        </w:numPr>
        <w:tabs>
          <w:tab w:val="left" w:pos="373"/>
        </w:tabs>
        <w:spacing w:before="240" w:line="240" w:lineRule="auto"/>
        <w:ind w:right="8"/>
        <w:rPr>
          <w:rStyle w:val="FontStyle11"/>
          <w:sz w:val="24"/>
          <w:szCs w:val="24"/>
          <w:lang w:val="uk-UA" w:eastAsia="uk-UA"/>
        </w:rPr>
      </w:pPr>
      <w:r w:rsidRPr="00EB1447">
        <w:rPr>
          <w:rStyle w:val="FontStyle11"/>
          <w:sz w:val="24"/>
          <w:szCs w:val="24"/>
          <w:lang w:val="uk-UA" w:eastAsia="uk-UA"/>
        </w:rPr>
        <w:t>збирати квіти, плоди, насіння та інші частини об'єктів рослинного світу, які виростають у місцях загального користування;</w:t>
      </w:r>
    </w:p>
    <w:p w:rsidR="0072353C" w:rsidRPr="00EB1447" w:rsidRDefault="0072353C" w:rsidP="0072353C">
      <w:pPr>
        <w:pStyle w:val="Style20"/>
        <w:widowControl/>
        <w:tabs>
          <w:tab w:val="left" w:pos="457"/>
        </w:tabs>
        <w:spacing w:before="240" w:line="240" w:lineRule="auto"/>
        <w:ind w:right="8"/>
        <w:rPr>
          <w:rStyle w:val="FontStyle11"/>
          <w:sz w:val="24"/>
          <w:szCs w:val="24"/>
          <w:lang w:val="uk-UA" w:eastAsia="uk-UA"/>
        </w:rPr>
      </w:pPr>
      <w:r w:rsidRPr="00EB1447">
        <w:rPr>
          <w:rStyle w:val="FontStyle11"/>
          <w:sz w:val="24"/>
          <w:szCs w:val="24"/>
          <w:lang w:val="uk-UA" w:eastAsia="uk-UA"/>
        </w:rPr>
        <w:t>18)</w:t>
      </w:r>
      <w:r w:rsidRPr="00EB1447">
        <w:rPr>
          <w:rStyle w:val="FontStyle11"/>
          <w:sz w:val="24"/>
          <w:szCs w:val="24"/>
          <w:lang w:val="uk-UA" w:eastAsia="uk-UA"/>
        </w:rPr>
        <w:tab/>
        <w:t>зносити, пересаджувати зелені насадження без отримання дозволу та без додержання</w:t>
      </w:r>
      <w:r w:rsidRPr="00EB1447">
        <w:rPr>
          <w:rStyle w:val="FontStyle11"/>
          <w:sz w:val="24"/>
          <w:szCs w:val="24"/>
          <w:lang w:val="uk-UA" w:eastAsia="uk-UA"/>
        </w:rPr>
        <w:br/>
        <w:t>встановленого порядку.</w:t>
      </w:r>
    </w:p>
    <w:p w:rsidR="0072353C" w:rsidRPr="00EB1447" w:rsidRDefault="0072353C" w:rsidP="0072353C">
      <w:pPr>
        <w:pStyle w:val="Style30"/>
        <w:widowControl/>
        <w:spacing w:before="240" w:line="240" w:lineRule="auto"/>
        <w:ind w:right="8"/>
        <w:jc w:val="both"/>
        <w:rPr>
          <w:rStyle w:val="FontStyle11"/>
          <w:sz w:val="24"/>
          <w:szCs w:val="24"/>
          <w:lang w:val="uk-UA" w:eastAsia="uk-UA"/>
        </w:rPr>
      </w:pPr>
      <w:r w:rsidRPr="00EB1447">
        <w:rPr>
          <w:rStyle w:val="FontStyle11"/>
          <w:sz w:val="24"/>
          <w:szCs w:val="24"/>
          <w:lang w:val="uk-UA" w:eastAsia="uk-UA"/>
        </w:rPr>
        <w:t>5.2.13.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p>
    <w:p w:rsidR="0072353C" w:rsidRPr="00EB1447" w:rsidRDefault="0072353C" w:rsidP="00EB1447">
      <w:pPr>
        <w:pStyle w:val="Style20"/>
        <w:widowControl/>
        <w:numPr>
          <w:ilvl w:val="0"/>
          <w:numId w:val="68"/>
        </w:numPr>
        <w:tabs>
          <w:tab w:val="left" w:pos="254"/>
        </w:tabs>
        <w:spacing w:before="240" w:line="240" w:lineRule="auto"/>
        <w:rPr>
          <w:rStyle w:val="FontStyle11"/>
          <w:sz w:val="24"/>
          <w:szCs w:val="24"/>
          <w:lang w:val="uk-UA" w:eastAsia="uk-UA"/>
        </w:rPr>
      </w:pPr>
      <w:r w:rsidRPr="00EB1447">
        <w:rPr>
          <w:rStyle w:val="FontStyle11"/>
          <w:sz w:val="24"/>
          <w:szCs w:val="24"/>
          <w:lang w:val="uk-UA" w:eastAsia="uk-UA"/>
        </w:rPr>
        <w:t>щодо насаджень, що належать до комунальної власності — на відповідне комунальне підприємство;</w:t>
      </w:r>
    </w:p>
    <w:p w:rsidR="0072353C" w:rsidRPr="00EB1447" w:rsidRDefault="0072353C" w:rsidP="00EB1447">
      <w:pPr>
        <w:pStyle w:val="Style20"/>
        <w:widowControl/>
        <w:numPr>
          <w:ilvl w:val="0"/>
          <w:numId w:val="68"/>
        </w:numPr>
        <w:tabs>
          <w:tab w:val="left" w:pos="254"/>
        </w:tabs>
        <w:spacing w:before="240" w:line="240" w:lineRule="auto"/>
        <w:ind w:right="8"/>
        <w:rPr>
          <w:rStyle w:val="FontStyle11"/>
          <w:sz w:val="24"/>
          <w:szCs w:val="24"/>
          <w:lang w:val="uk-UA" w:eastAsia="uk-UA"/>
        </w:rPr>
      </w:pPr>
      <w:r w:rsidRPr="00EB1447">
        <w:rPr>
          <w:rStyle w:val="FontStyle11"/>
          <w:sz w:val="24"/>
          <w:szCs w:val="24"/>
          <w:lang w:val="uk-UA" w:eastAsia="uk-UA"/>
        </w:rPr>
        <w:t>на вулицях перед будівлями до проїжджої частини, всередині квартальних насаджень та насаджень мікрорайонів міста – на балансоутримувачів житлових, громадських, промислових будівель та споруд, а також на балансоутримувачів будівель підприємств побуту, торгівлі, закладів освіти, охорони здоров’я, які розташовані на території житлової забудови;</w:t>
      </w:r>
    </w:p>
    <w:p w:rsidR="0072353C" w:rsidRPr="00EB1447" w:rsidRDefault="0072353C" w:rsidP="00EB1447">
      <w:pPr>
        <w:pStyle w:val="Style20"/>
        <w:widowControl/>
        <w:numPr>
          <w:ilvl w:val="0"/>
          <w:numId w:val="68"/>
        </w:numPr>
        <w:tabs>
          <w:tab w:val="left" w:pos="254"/>
        </w:tabs>
        <w:spacing w:before="240" w:line="240" w:lineRule="auto"/>
        <w:rPr>
          <w:rStyle w:val="FontStyle11"/>
          <w:sz w:val="24"/>
          <w:szCs w:val="24"/>
          <w:lang w:val="uk-UA" w:eastAsia="uk-UA"/>
        </w:rPr>
      </w:pPr>
      <w:r w:rsidRPr="00EB1447">
        <w:rPr>
          <w:rStyle w:val="FontStyle11"/>
          <w:sz w:val="24"/>
          <w:szCs w:val="24"/>
          <w:lang w:val="uk-UA" w:eastAsia="uk-UA"/>
        </w:rPr>
        <w:t>на територіях підприємств, а також на прилеглих до них ділянках і санітарно-захисних зонах – на ці підприємства;</w:t>
      </w:r>
    </w:p>
    <w:p w:rsidR="0072353C" w:rsidRPr="00EB1447" w:rsidRDefault="0072353C" w:rsidP="0072353C">
      <w:pPr>
        <w:pStyle w:val="Style20"/>
        <w:widowControl/>
        <w:tabs>
          <w:tab w:val="left" w:pos="254"/>
        </w:tabs>
        <w:spacing w:before="240" w:line="240" w:lineRule="auto"/>
        <w:rPr>
          <w:rStyle w:val="FontStyle11"/>
          <w:sz w:val="24"/>
          <w:szCs w:val="24"/>
          <w:lang w:val="uk-UA" w:eastAsia="uk-UA"/>
        </w:rPr>
      </w:pPr>
      <w:r w:rsidRPr="00EB1447">
        <w:rPr>
          <w:rStyle w:val="FontStyle11"/>
          <w:sz w:val="24"/>
          <w:szCs w:val="24"/>
          <w:lang w:val="uk-UA" w:eastAsia="uk-UA"/>
        </w:rPr>
        <w:t>4)</w:t>
      </w:r>
      <w:r w:rsidRPr="00EB1447">
        <w:rPr>
          <w:rStyle w:val="FontStyle11"/>
          <w:sz w:val="24"/>
          <w:szCs w:val="24"/>
          <w:lang w:val="uk-UA" w:eastAsia="uk-UA"/>
        </w:rPr>
        <w:tab/>
        <w:t>на територіях, відведених під будівництво та прилеглих до них ділянок, - з дня початку робіт – на замовників будівництва;</w:t>
      </w:r>
    </w:p>
    <w:p w:rsidR="0072353C" w:rsidRPr="00EB1447" w:rsidRDefault="0072353C" w:rsidP="00EB1447">
      <w:pPr>
        <w:pStyle w:val="Style20"/>
        <w:widowControl/>
        <w:numPr>
          <w:ilvl w:val="0"/>
          <w:numId w:val="69"/>
        </w:numPr>
        <w:tabs>
          <w:tab w:val="left" w:pos="254"/>
        </w:tabs>
        <w:spacing w:before="240" w:line="240" w:lineRule="auto"/>
        <w:rPr>
          <w:rStyle w:val="FontStyle11"/>
          <w:sz w:val="24"/>
          <w:szCs w:val="24"/>
          <w:lang w:val="uk-UA" w:eastAsia="uk-UA"/>
        </w:rPr>
      </w:pPr>
      <w:r w:rsidRPr="00EB1447">
        <w:rPr>
          <w:rStyle w:val="FontStyle11"/>
          <w:sz w:val="24"/>
          <w:szCs w:val="24"/>
          <w:lang w:val="uk-UA" w:eastAsia="uk-UA"/>
        </w:rPr>
        <w:t>на пустуючих земельних ділянках – на підприємства, згідно з рішеннями виконавчого комітету Попаснянської міської ради;</w:t>
      </w:r>
    </w:p>
    <w:p w:rsidR="0072353C" w:rsidRPr="00EB1447" w:rsidRDefault="0072353C" w:rsidP="00EB1447">
      <w:pPr>
        <w:pStyle w:val="Style10"/>
        <w:widowControl/>
        <w:numPr>
          <w:ilvl w:val="0"/>
          <w:numId w:val="69"/>
        </w:numPr>
        <w:tabs>
          <w:tab w:val="left" w:pos="254"/>
        </w:tabs>
        <w:spacing w:before="240"/>
        <w:ind w:right="-1"/>
        <w:jc w:val="both"/>
        <w:rPr>
          <w:rStyle w:val="FontStyle11"/>
          <w:sz w:val="24"/>
          <w:szCs w:val="24"/>
          <w:lang w:val="uk-UA" w:eastAsia="uk-UA"/>
        </w:rPr>
      </w:pPr>
      <w:r w:rsidRPr="00EB1447">
        <w:rPr>
          <w:rStyle w:val="FontStyle11"/>
          <w:sz w:val="24"/>
          <w:szCs w:val="24"/>
          <w:lang w:val="uk-UA" w:eastAsia="uk-UA"/>
        </w:rPr>
        <w:t xml:space="preserve">на приватних садибах та прилеглих ділянках - на їх власників.      </w:t>
      </w:r>
    </w:p>
    <w:p w:rsidR="0072353C" w:rsidRPr="00EB1447" w:rsidRDefault="0072353C" w:rsidP="0072353C">
      <w:pPr>
        <w:pStyle w:val="Style10"/>
        <w:widowControl/>
        <w:tabs>
          <w:tab w:val="left" w:pos="254"/>
        </w:tabs>
        <w:spacing w:before="240"/>
        <w:ind w:right="-1"/>
        <w:jc w:val="both"/>
        <w:rPr>
          <w:rStyle w:val="FontStyle11"/>
          <w:b/>
          <w:sz w:val="24"/>
          <w:szCs w:val="24"/>
          <w:lang w:val="uk-UA" w:eastAsia="uk-UA"/>
        </w:rPr>
      </w:pPr>
      <w:r w:rsidRPr="00EB1447">
        <w:rPr>
          <w:rStyle w:val="FontStyle11"/>
          <w:b/>
          <w:sz w:val="24"/>
          <w:szCs w:val="24"/>
          <w:lang w:val="uk-UA" w:eastAsia="uk-UA"/>
        </w:rPr>
        <w:t>5.3. Порядок утримання будинків та споруд, їх фасадів</w:t>
      </w:r>
    </w:p>
    <w:p w:rsidR="0072353C" w:rsidRPr="00EB1447" w:rsidRDefault="0072353C" w:rsidP="00EB1447">
      <w:pPr>
        <w:pStyle w:val="Style20"/>
        <w:widowControl/>
        <w:numPr>
          <w:ilvl w:val="0"/>
          <w:numId w:val="70"/>
        </w:numPr>
        <w:tabs>
          <w:tab w:val="left" w:pos="593"/>
        </w:tabs>
        <w:spacing w:before="240" w:line="240" w:lineRule="auto"/>
        <w:ind w:right="8"/>
        <w:rPr>
          <w:rStyle w:val="FontStyle11"/>
          <w:sz w:val="24"/>
          <w:szCs w:val="24"/>
          <w:lang w:val="uk-UA" w:eastAsia="uk-UA"/>
        </w:rPr>
      </w:pPr>
      <w:r w:rsidRPr="00EB1447">
        <w:rPr>
          <w:rStyle w:val="FontStyle11"/>
          <w:sz w:val="24"/>
          <w:szCs w:val="24"/>
          <w:lang w:val="uk-UA" w:eastAsia="uk-UA"/>
        </w:rPr>
        <w:t>Порядок утримання будинків та споруд, їх фасадів здійснюється відповідно до вимог Закону України «Про охорону культурної спадщини», ДБН А.2.2-3-2004 «Склад, порядок розроблення, погодження та затвердження проектної документації для будівництва» та іншими чинними законодавчими актами.</w:t>
      </w:r>
    </w:p>
    <w:p w:rsidR="0072353C" w:rsidRPr="00EB1447" w:rsidRDefault="0072353C" w:rsidP="00EB1447">
      <w:pPr>
        <w:pStyle w:val="Style20"/>
        <w:widowControl/>
        <w:numPr>
          <w:ilvl w:val="0"/>
          <w:numId w:val="70"/>
        </w:numPr>
        <w:tabs>
          <w:tab w:val="left" w:pos="593"/>
        </w:tabs>
        <w:spacing w:before="240" w:line="240" w:lineRule="auto"/>
        <w:ind w:right="8"/>
        <w:rPr>
          <w:rStyle w:val="FontStyle11"/>
          <w:sz w:val="24"/>
          <w:szCs w:val="24"/>
          <w:lang w:val="uk-UA" w:eastAsia="uk-UA"/>
        </w:rPr>
      </w:pPr>
      <w:r w:rsidRPr="00EB1447">
        <w:rPr>
          <w:rStyle w:val="FontStyle11"/>
          <w:sz w:val="24"/>
          <w:szCs w:val="24"/>
          <w:lang w:val="uk-UA" w:eastAsia="uk-UA"/>
        </w:rPr>
        <w:lastRenderedPageBreak/>
        <w:t>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72353C" w:rsidRPr="00EB1447" w:rsidRDefault="0072353C" w:rsidP="0072353C">
      <w:pPr>
        <w:pStyle w:val="Style10"/>
        <w:widowControl/>
        <w:tabs>
          <w:tab w:val="left" w:pos="504"/>
        </w:tabs>
        <w:spacing w:before="240"/>
        <w:ind w:right="7"/>
        <w:jc w:val="both"/>
        <w:rPr>
          <w:rStyle w:val="FontStyle11"/>
          <w:sz w:val="24"/>
          <w:szCs w:val="24"/>
          <w:lang w:val="uk-UA" w:eastAsia="uk-UA"/>
        </w:rPr>
      </w:pPr>
      <w:r w:rsidRPr="00EB1447">
        <w:rPr>
          <w:rStyle w:val="FontStyle11"/>
          <w:sz w:val="24"/>
          <w:szCs w:val="24"/>
          <w:lang w:val="uk-UA" w:eastAsia="uk-UA"/>
        </w:rPr>
        <w:t>5.3.3.</w:t>
      </w:r>
      <w:r w:rsidRPr="00EB1447">
        <w:rPr>
          <w:rStyle w:val="FontStyle11"/>
          <w:sz w:val="24"/>
          <w:szCs w:val="24"/>
          <w:lang w:val="uk-UA" w:eastAsia="uk-UA"/>
        </w:rPr>
        <w:tab/>
        <w:t xml:space="preserve"> Всі види проектних робіт на території міста здійснюються згідно з діючою містобудівною документацією, державними нормами будівельного і технологічного проектування, державними стандартами, нормами та Правилами забудови міста.</w:t>
      </w:r>
    </w:p>
    <w:p w:rsidR="0072353C" w:rsidRPr="00EB1447" w:rsidRDefault="0072353C" w:rsidP="00EB1447">
      <w:pPr>
        <w:pStyle w:val="Style10"/>
        <w:widowControl/>
        <w:numPr>
          <w:ilvl w:val="0"/>
          <w:numId w:val="71"/>
        </w:numPr>
        <w:tabs>
          <w:tab w:val="left" w:pos="598"/>
        </w:tabs>
        <w:spacing w:before="240"/>
        <w:jc w:val="both"/>
        <w:rPr>
          <w:rStyle w:val="FontStyle11"/>
          <w:sz w:val="24"/>
          <w:szCs w:val="24"/>
          <w:lang w:val="uk-UA" w:eastAsia="uk-UA"/>
        </w:rPr>
      </w:pPr>
      <w:r w:rsidRPr="00EB1447">
        <w:rPr>
          <w:rStyle w:val="FontStyle11"/>
          <w:sz w:val="24"/>
          <w:szCs w:val="24"/>
          <w:lang w:val="uk-UA" w:eastAsia="uk-UA"/>
        </w:rPr>
        <w:t>Всі ремонтні, реставраційні, відновлювальні або будівельні роботи по фасадах здійснюються за проектами, узгодженими та затвердженими у порядку, визначеному в ДБН А.2.2-3-2004 «Склад, порядок розроблення, погодження та затвердження проектної документації для будівництва».</w:t>
      </w:r>
    </w:p>
    <w:p w:rsidR="0072353C" w:rsidRPr="00EB1447" w:rsidRDefault="0072353C" w:rsidP="0072353C">
      <w:pPr>
        <w:pStyle w:val="rvps2"/>
        <w:shd w:val="clear" w:color="auto" w:fill="FFFFFF"/>
        <w:spacing w:before="240" w:beforeAutospacing="0" w:after="150" w:afterAutospacing="0"/>
        <w:jc w:val="both"/>
        <w:rPr>
          <w:color w:val="000000"/>
          <w:lang w:val="uk-UA"/>
        </w:rPr>
      </w:pPr>
      <w:r w:rsidRPr="00EB1447">
        <w:rPr>
          <w:rStyle w:val="FontStyle12"/>
          <w:sz w:val="24"/>
          <w:szCs w:val="24"/>
          <w:lang w:val="uk-UA" w:eastAsia="uk-UA"/>
        </w:rPr>
        <w:t xml:space="preserve">5.4. </w:t>
      </w:r>
      <w:r w:rsidRPr="00EB1447">
        <w:rPr>
          <w:color w:val="000000"/>
          <w:lang w:val="uk-UA"/>
        </w:rPr>
        <w:t>Утримання споруд інженерного захисту територій від небезпечних геологічних процесів здійснюється з дотриманням вимог:</w:t>
      </w:r>
    </w:p>
    <w:p w:rsidR="0072353C" w:rsidRPr="00EB1447" w:rsidRDefault="0072353C" w:rsidP="0072353C">
      <w:pPr>
        <w:shd w:val="clear" w:color="auto" w:fill="FFFFFF"/>
        <w:spacing w:before="240" w:after="150"/>
        <w:ind w:firstLine="450"/>
        <w:jc w:val="both"/>
        <w:rPr>
          <w:sz w:val="24"/>
          <w:szCs w:val="24"/>
          <w:lang w:val="uk-UA"/>
        </w:rPr>
      </w:pPr>
      <w:bookmarkStart w:id="34" w:name="n151"/>
      <w:bookmarkEnd w:id="34"/>
      <w:r w:rsidRPr="00EB1447">
        <w:rPr>
          <w:color w:val="000000"/>
          <w:sz w:val="24"/>
          <w:szCs w:val="24"/>
          <w:lang w:val="uk-UA"/>
        </w:rPr>
        <w:t>- постанови Кабінету Міністрів України від 08.</w:t>
      </w:r>
      <w:r w:rsidRPr="00EB1447">
        <w:rPr>
          <w:sz w:val="24"/>
          <w:szCs w:val="24"/>
          <w:lang w:val="uk-UA"/>
        </w:rPr>
        <w:t>11.1996</w:t>
      </w:r>
      <w:r w:rsidRPr="00EB1447">
        <w:rPr>
          <w:sz w:val="24"/>
          <w:szCs w:val="24"/>
        </w:rPr>
        <w:t> </w:t>
      </w:r>
      <w:r w:rsidRPr="00EB1447">
        <w:rPr>
          <w:sz w:val="24"/>
          <w:szCs w:val="24"/>
          <w:lang w:val="uk-UA"/>
        </w:rPr>
        <w:t>№ 1369</w:t>
      </w:r>
      <w:r w:rsidRPr="00EB1447">
        <w:rPr>
          <w:sz w:val="24"/>
          <w:szCs w:val="24"/>
        </w:rPr>
        <w:t> </w:t>
      </w:r>
      <w:r w:rsidRPr="00EB1447">
        <w:rPr>
          <w:sz w:val="24"/>
          <w:szCs w:val="24"/>
          <w:lang w:val="uk-UA"/>
        </w:rPr>
        <w:t>«Про інженерний захист територій, об’єктів і споруд від зсувів»;</w:t>
      </w:r>
    </w:p>
    <w:p w:rsidR="0072353C" w:rsidRPr="00EB1447" w:rsidRDefault="0072353C" w:rsidP="0072353C">
      <w:pPr>
        <w:shd w:val="clear" w:color="auto" w:fill="FFFFFF"/>
        <w:spacing w:before="240" w:after="150"/>
        <w:ind w:firstLine="450"/>
        <w:jc w:val="both"/>
        <w:rPr>
          <w:sz w:val="24"/>
          <w:szCs w:val="24"/>
          <w:lang w:val="uk-UA"/>
        </w:rPr>
      </w:pPr>
      <w:bookmarkStart w:id="35" w:name="n152"/>
      <w:bookmarkEnd w:id="35"/>
      <w:r w:rsidRPr="00EB1447">
        <w:rPr>
          <w:sz w:val="24"/>
          <w:szCs w:val="24"/>
          <w:lang w:val="uk-UA"/>
        </w:rPr>
        <w:t>- 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16.01.2012 № 23, зареєстрованих у Міністерстві юстиції України 03.02.2012 за № 170/20483;</w:t>
      </w:r>
    </w:p>
    <w:p w:rsidR="0072353C" w:rsidRPr="00EB1447" w:rsidRDefault="0072353C" w:rsidP="0072353C">
      <w:pPr>
        <w:shd w:val="clear" w:color="auto" w:fill="FFFFFF"/>
        <w:spacing w:before="240" w:after="150"/>
        <w:ind w:firstLine="450"/>
        <w:jc w:val="both"/>
        <w:rPr>
          <w:sz w:val="24"/>
          <w:szCs w:val="24"/>
          <w:lang w:val="uk-UA"/>
        </w:rPr>
      </w:pPr>
      <w:bookmarkStart w:id="36" w:name="n153"/>
      <w:bookmarkEnd w:id="36"/>
      <w:r w:rsidRPr="00EB1447">
        <w:rPr>
          <w:sz w:val="24"/>
          <w:szCs w:val="24"/>
          <w:lang w:val="uk-UA"/>
        </w:rPr>
        <w:t>- ДСТУ-Н Б В.2.5-61:2012 «Настанова з улаштування систем поверхневого водовідведення».</w:t>
      </w:r>
    </w:p>
    <w:p w:rsidR="0072353C" w:rsidRPr="00EB1447" w:rsidRDefault="0072353C" w:rsidP="0072353C">
      <w:pPr>
        <w:shd w:val="clear" w:color="auto" w:fill="FFFFFF"/>
        <w:spacing w:before="240" w:after="150"/>
        <w:jc w:val="both"/>
        <w:rPr>
          <w:color w:val="000000"/>
          <w:sz w:val="24"/>
          <w:szCs w:val="24"/>
          <w:lang w:val="uk-UA"/>
        </w:rPr>
      </w:pPr>
      <w:bookmarkStart w:id="37" w:name="n154"/>
      <w:bookmarkEnd w:id="37"/>
      <w:r w:rsidRPr="00EB1447">
        <w:rPr>
          <w:sz w:val="24"/>
          <w:szCs w:val="24"/>
          <w:lang w:val="uk-UA"/>
        </w:rPr>
        <w:t>5.5. 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10.03.2017</w:t>
      </w:r>
      <w:r w:rsidRPr="00EB1447">
        <w:rPr>
          <w:color w:val="000000"/>
          <w:sz w:val="24"/>
          <w:szCs w:val="24"/>
          <w:lang w:val="uk-UA"/>
        </w:rPr>
        <w:t xml:space="preserve"> № 138.</w:t>
      </w:r>
    </w:p>
    <w:p w:rsidR="0072353C" w:rsidRPr="00EB1447" w:rsidRDefault="0072353C" w:rsidP="0072353C">
      <w:pPr>
        <w:pStyle w:val="Style20"/>
        <w:widowControl/>
        <w:tabs>
          <w:tab w:val="left" w:pos="425"/>
        </w:tabs>
        <w:spacing w:before="240" w:line="240" w:lineRule="auto"/>
        <w:ind w:left="7"/>
        <w:rPr>
          <w:rStyle w:val="FontStyle11"/>
          <w:sz w:val="24"/>
          <w:szCs w:val="24"/>
          <w:lang w:val="uk-UA" w:eastAsia="uk-UA"/>
        </w:rPr>
      </w:pPr>
      <w:r w:rsidRPr="00EB1447">
        <w:rPr>
          <w:rStyle w:val="FontStyle11"/>
          <w:sz w:val="24"/>
          <w:szCs w:val="24"/>
          <w:lang w:val="uk-UA" w:eastAsia="uk-UA"/>
        </w:rPr>
        <w:t>5.6. Порядок утримання спортивних споруд.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72353C" w:rsidRPr="00EB1447" w:rsidRDefault="0072353C" w:rsidP="0072353C">
      <w:pPr>
        <w:pStyle w:val="Style10"/>
        <w:widowControl/>
        <w:tabs>
          <w:tab w:val="left" w:pos="610"/>
        </w:tabs>
        <w:spacing w:before="240"/>
        <w:ind w:right="8"/>
        <w:jc w:val="both"/>
        <w:rPr>
          <w:rStyle w:val="FontStyle11"/>
          <w:sz w:val="24"/>
          <w:szCs w:val="24"/>
          <w:lang w:val="uk-UA" w:eastAsia="uk-UA"/>
        </w:rPr>
      </w:pPr>
      <w:r w:rsidRPr="00EB1447">
        <w:rPr>
          <w:rStyle w:val="FontStyle11"/>
          <w:sz w:val="24"/>
          <w:szCs w:val="24"/>
          <w:lang w:val="uk-UA" w:eastAsia="uk-UA"/>
        </w:rPr>
        <w:t>5.6.1. 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72353C" w:rsidRPr="00EB1447" w:rsidRDefault="0072353C" w:rsidP="0072353C">
      <w:pPr>
        <w:pStyle w:val="Style10"/>
        <w:widowControl/>
        <w:tabs>
          <w:tab w:val="left" w:pos="610"/>
        </w:tabs>
        <w:spacing w:before="240"/>
        <w:ind w:right="8"/>
        <w:jc w:val="both"/>
        <w:rPr>
          <w:rStyle w:val="FontStyle11"/>
          <w:sz w:val="24"/>
          <w:szCs w:val="24"/>
          <w:lang w:val="uk-UA" w:eastAsia="uk-UA"/>
        </w:rPr>
      </w:pPr>
      <w:r w:rsidRPr="00EB1447">
        <w:rPr>
          <w:rStyle w:val="FontStyle11"/>
          <w:sz w:val="24"/>
          <w:szCs w:val="24"/>
          <w:lang w:val="uk-UA" w:eastAsia="uk-UA"/>
        </w:rPr>
        <w:t>5.6.2. Адміністрація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72353C" w:rsidRPr="00EB1447" w:rsidRDefault="0072353C" w:rsidP="0072353C">
      <w:pPr>
        <w:pStyle w:val="Style10"/>
        <w:widowControl/>
        <w:tabs>
          <w:tab w:val="left" w:pos="601"/>
        </w:tabs>
        <w:spacing w:before="240"/>
        <w:ind w:left="8" w:right="8"/>
        <w:jc w:val="both"/>
        <w:rPr>
          <w:rStyle w:val="FontStyle11"/>
          <w:sz w:val="24"/>
          <w:szCs w:val="24"/>
          <w:lang w:val="uk-UA" w:eastAsia="uk-UA"/>
        </w:rPr>
      </w:pPr>
      <w:r w:rsidRPr="00EB1447">
        <w:rPr>
          <w:rStyle w:val="FontStyle11"/>
          <w:sz w:val="24"/>
          <w:szCs w:val="24"/>
          <w:lang w:val="uk-UA" w:eastAsia="uk-UA"/>
        </w:rPr>
        <w:t>5.6.3.</w:t>
      </w:r>
      <w:r w:rsidRPr="00EB1447">
        <w:rPr>
          <w:rStyle w:val="FontStyle11"/>
          <w:sz w:val="24"/>
          <w:szCs w:val="24"/>
          <w:lang w:val="uk-UA" w:eastAsia="uk-UA"/>
        </w:rPr>
        <w:tab/>
        <w:t>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глядачів.</w:t>
      </w:r>
    </w:p>
    <w:p w:rsidR="0072353C" w:rsidRPr="00EB1447" w:rsidRDefault="0072353C" w:rsidP="0072353C">
      <w:pPr>
        <w:pStyle w:val="Style10"/>
        <w:widowControl/>
        <w:tabs>
          <w:tab w:val="left" w:pos="449"/>
        </w:tabs>
        <w:spacing w:before="240"/>
        <w:ind w:left="8" w:right="8"/>
        <w:jc w:val="both"/>
        <w:rPr>
          <w:rStyle w:val="FontStyle11"/>
          <w:sz w:val="24"/>
          <w:szCs w:val="24"/>
          <w:lang w:val="uk-UA" w:eastAsia="uk-UA"/>
        </w:rPr>
      </w:pPr>
      <w:r w:rsidRPr="00EB1447">
        <w:rPr>
          <w:rStyle w:val="FontStyle11"/>
          <w:sz w:val="24"/>
          <w:szCs w:val="24"/>
          <w:lang w:val="uk-UA" w:eastAsia="uk-UA"/>
        </w:rPr>
        <w:lastRenderedPageBreak/>
        <w:t>5.7.</w:t>
      </w:r>
      <w:r w:rsidRPr="00EB1447">
        <w:rPr>
          <w:rStyle w:val="FontStyle11"/>
          <w:sz w:val="24"/>
          <w:szCs w:val="24"/>
          <w:lang w:val="uk-UA" w:eastAsia="uk-UA"/>
        </w:rPr>
        <w:tab/>
        <w:t>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72353C" w:rsidRPr="00EB1447" w:rsidRDefault="0072353C" w:rsidP="0072353C">
      <w:pPr>
        <w:pStyle w:val="Style10"/>
        <w:widowControl/>
        <w:tabs>
          <w:tab w:val="left" w:pos="737"/>
        </w:tabs>
        <w:spacing w:before="240"/>
        <w:ind w:left="8" w:right="8"/>
        <w:jc w:val="both"/>
        <w:rPr>
          <w:rStyle w:val="FontStyle11"/>
          <w:sz w:val="24"/>
          <w:szCs w:val="24"/>
          <w:lang w:val="uk-UA" w:eastAsia="uk-UA"/>
        </w:rPr>
      </w:pPr>
      <w:r w:rsidRPr="00EB1447">
        <w:rPr>
          <w:rStyle w:val="FontStyle11"/>
          <w:sz w:val="24"/>
          <w:szCs w:val="24"/>
          <w:lang w:val="uk-UA" w:eastAsia="uk-UA"/>
        </w:rPr>
        <w:t>5.7.1.</w:t>
      </w:r>
      <w:r w:rsidRPr="00EB1447">
        <w:rPr>
          <w:rStyle w:val="FontStyle11"/>
          <w:sz w:val="24"/>
          <w:szCs w:val="24"/>
          <w:lang w:val="uk-UA" w:eastAsia="uk-UA"/>
        </w:rPr>
        <w:tab/>
        <w:t>Підприємства, установи, організації, особи, які експлуатують ліхтарі вуличного</w:t>
      </w:r>
      <w:r w:rsidRPr="00EB1447">
        <w:rPr>
          <w:rStyle w:val="FontStyle11"/>
          <w:sz w:val="24"/>
          <w:szCs w:val="24"/>
          <w:lang w:val="uk-UA" w:eastAsia="uk-UA"/>
        </w:rPr>
        <w:br/>
        <w:t>освітлення, засоби та обладнання зовнішнього освітлення, установки по декоративному</w:t>
      </w:r>
      <w:r w:rsidRPr="00EB1447">
        <w:rPr>
          <w:rStyle w:val="FontStyle11"/>
          <w:sz w:val="24"/>
          <w:szCs w:val="24"/>
          <w:lang w:val="uk-UA" w:eastAsia="uk-UA"/>
        </w:rPr>
        <w:br/>
        <w:t>підсвічуванню будинків і пам’ятників, вивісок, вітрин, світлової реклами, зобов’язані</w:t>
      </w:r>
      <w:r w:rsidRPr="00EB1447">
        <w:rPr>
          <w:rStyle w:val="FontStyle11"/>
          <w:sz w:val="24"/>
          <w:szCs w:val="24"/>
          <w:lang w:val="uk-UA" w:eastAsia="uk-UA"/>
        </w:rPr>
        <w:br/>
        <w:t>забезпечити їх належний режим роботи та технічний стан.</w:t>
      </w:r>
    </w:p>
    <w:p w:rsidR="0072353C" w:rsidRPr="00EB1447" w:rsidRDefault="0072353C" w:rsidP="0072353C">
      <w:pPr>
        <w:pStyle w:val="Style10"/>
        <w:widowControl/>
        <w:tabs>
          <w:tab w:val="left" w:pos="601"/>
        </w:tabs>
        <w:spacing w:before="240"/>
        <w:ind w:left="8" w:right="8"/>
        <w:jc w:val="both"/>
        <w:rPr>
          <w:rStyle w:val="FontStyle11"/>
          <w:sz w:val="24"/>
          <w:szCs w:val="24"/>
          <w:lang w:val="uk-UA" w:eastAsia="uk-UA"/>
        </w:rPr>
      </w:pPr>
      <w:r w:rsidRPr="00EB1447">
        <w:rPr>
          <w:rStyle w:val="FontStyle11"/>
          <w:sz w:val="24"/>
          <w:szCs w:val="24"/>
          <w:lang w:val="uk-UA" w:eastAsia="uk-UA"/>
        </w:rPr>
        <w:t>5.7.2. Освітлення має бути рівномірним і не повинно засліплювати учасників дорожнього руху та освітлювати квартири житлових будинків.</w:t>
      </w:r>
    </w:p>
    <w:p w:rsidR="0072353C" w:rsidRPr="00EB1447" w:rsidRDefault="0072353C" w:rsidP="0072353C">
      <w:pPr>
        <w:pStyle w:val="Style10"/>
        <w:widowControl/>
        <w:tabs>
          <w:tab w:val="left" w:pos="601"/>
        </w:tabs>
        <w:spacing w:before="240"/>
        <w:ind w:left="8" w:right="17"/>
        <w:jc w:val="both"/>
        <w:rPr>
          <w:rStyle w:val="FontStyle11"/>
          <w:sz w:val="24"/>
          <w:szCs w:val="24"/>
          <w:lang w:val="uk-UA" w:eastAsia="uk-UA"/>
        </w:rPr>
      </w:pPr>
      <w:r w:rsidRPr="00EB1447">
        <w:rPr>
          <w:rStyle w:val="FontStyle11"/>
          <w:sz w:val="24"/>
          <w:szCs w:val="24"/>
          <w:lang w:val="uk-UA" w:eastAsia="uk-UA"/>
        </w:rPr>
        <w:t>5.7.3. Ліхтарі вуличного освітлення повинні вмикатися в залежності від пори року та природних умов.</w:t>
      </w:r>
    </w:p>
    <w:p w:rsidR="0072353C" w:rsidRPr="00EB1447" w:rsidRDefault="0072353C" w:rsidP="0072353C">
      <w:pPr>
        <w:pStyle w:val="Style10"/>
        <w:widowControl/>
        <w:tabs>
          <w:tab w:val="left" w:pos="601"/>
        </w:tabs>
        <w:spacing w:before="240"/>
        <w:ind w:left="8" w:right="8"/>
        <w:jc w:val="both"/>
        <w:rPr>
          <w:rStyle w:val="FontStyle11"/>
          <w:sz w:val="24"/>
          <w:szCs w:val="24"/>
          <w:lang w:val="uk-UA" w:eastAsia="uk-UA"/>
        </w:rPr>
      </w:pPr>
      <w:r w:rsidRPr="00EB1447">
        <w:rPr>
          <w:rStyle w:val="FontStyle11"/>
          <w:sz w:val="24"/>
          <w:szCs w:val="24"/>
          <w:lang w:val="uk-UA" w:eastAsia="uk-UA"/>
        </w:rPr>
        <w:t xml:space="preserve">5.7.4. Розміщення обладнання архітектурно-художнього підсвічування на фасаді будівель та споруд здійснюється виключно на підставі згоди власника будівлі або приміщень, за проектом, погодженим </w:t>
      </w:r>
      <w:r w:rsidRPr="00EB1447">
        <w:rPr>
          <w:rStyle w:val="FontStyle12"/>
          <w:sz w:val="24"/>
          <w:szCs w:val="24"/>
          <w:lang w:val="uk-UA" w:eastAsia="uk-UA"/>
        </w:rPr>
        <w:t xml:space="preserve"> у встановленому чинним законодавством порядку.</w:t>
      </w:r>
    </w:p>
    <w:p w:rsidR="0072353C" w:rsidRPr="00EB1447" w:rsidRDefault="0072353C" w:rsidP="0072353C">
      <w:pPr>
        <w:pStyle w:val="Style10"/>
        <w:widowControl/>
        <w:tabs>
          <w:tab w:val="left" w:pos="601"/>
        </w:tabs>
        <w:spacing w:before="240"/>
        <w:ind w:right="17"/>
        <w:jc w:val="both"/>
        <w:rPr>
          <w:rStyle w:val="FontStyle11"/>
          <w:sz w:val="24"/>
          <w:szCs w:val="24"/>
          <w:lang w:val="uk-UA" w:eastAsia="uk-UA"/>
        </w:rPr>
      </w:pPr>
      <w:r w:rsidRPr="00EB1447">
        <w:rPr>
          <w:rStyle w:val="FontStyle11"/>
          <w:sz w:val="24"/>
          <w:szCs w:val="24"/>
          <w:lang w:val="uk-UA" w:eastAsia="uk-UA"/>
        </w:rPr>
        <w:t>5.7.5. 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72353C" w:rsidRPr="00EB1447" w:rsidRDefault="0072353C" w:rsidP="0072353C">
      <w:pPr>
        <w:pStyle w:val="Style10"/>
        <w:widowControl/>
        <w:tabs>
          <w:tab w:val="left" w:pos="601"/>
        </w:tabs>
        <w:spacing w:before="240"/>
        <w:ind w:left="8" w:right="8"/>
        <w:jc w:val="both"/>
        <w:rPr>
          <w:rStyle w:val="FontStyle11"/>
          <w:sz w:val="24"/>
          <w:szCs w:val="24"/>
          <w:lang w:val="uk-UA" w:eastAsia="uk-UA"/>
        </w:rPr>
      </w:pPr>
      <w:r w:rsidRPr="00EB1447">
        <w:rPr>
          <w:rStyle w:val="FontStyle11"/>
          <w:sz w:val="24"/>
          <w:szCs w:val="24"/>
          <w:lang w:val="uk-UA" w:eastAsia="uk-UA"/>
        </w:rPr>
        <w:t>5.7.6. Зовнішнє освітлення вулиць, доріг і площ з регулярним транспортним рухом повинно відповідати ДСТУ 3587 і СніП П-4, ДБН В.2.3.-5-2001.</w:t>
      </w:r>
    </w:p>
    <w:p w:rsidR="0072353C" w:rsidRPr="00EB1447" w:rsidRDefault="0072353C" w:rsidP="0072353C">
      <w:pPr>
        <w:pStyle w:val="Style10"/>
        <w:widowControl/>
        <w:tabs>
          <w:tab w:val="left" w:pos="449"/>
        </w:tabs>
        <w:spacing w:before="240"/>
        <w:ind w:left="8" w:right="8"/>
        <w:jc w:val="both"/>
        <w:rPr>
          <w:rStyle w:val="FontStyle11"/>
          <w:b/>
          <w:sz w:val="24"/>
          <w:szCs w:val="24"/>
          <w:lang w:val="uk-UA" w:eastAsia="uk-UA"/>
        </w:rPr>
      </w:pPr>
      <w:r w:rsidRPr="00EB1447">
        <w:rPr>
          <w:rStyle w:val="FontStyle11"/>
          <w:b/>
          <w:sz w:val="24"/>
          <w:szCs w:val="24"/>
          <w:lang w:val="uk-UA" w:eastAsia="uk-UA"/>
        </w:rPr>
        <w:t>5.8.</w:t>
      </w:r>
      <w:r w:rsidRPr="00EB1447">
        <w:rPr>
          <w:rStyle w:val="FontStyle11"/>
          <w:b/>
          <w:sz w:val="24"/>
          <w:szCs w:val="24"/>
          <w:lang w:val="uk-UA" w:eastAsia="uk-UA"/>
        </w:rPr>
        <w:tab/>
        <w:t>Порядок утримання обладнання та елементів благоустрою дитячих, спортивних та інших майданчиків для дозвілля та відпочинку</w:t>
      </w:r>
    </w:p>
    <w:p w:rsidR="0072353C" w:rsidRPr="00EB1447" w:rsidRDefault="0072353C" w:rsidP="0072353C">
      <w:pPr>
        <w:pStyle w:val="Style10"/>
        <w:widowControl/>
        <w:tabs>
          <w:tab w:val="left" w:pos="601"/>
        </w:tabs>
        <w:spacing w:before="240"/>
        <w:ind w:left="8"/>
        <w:jc w:val="both"/>
        <w:rPr>
          <w:rStyle w:val="FontStyle11"/>
          <w:sz w:val="24"/>
          <w:szCs w:val="24"/>
          <w:lang w:val="uk-UA" w:eastAsia="uk-UA"/>
        </w:rPr>
      </w:pPr>
      <w:r w:rsidRPr="00EB1447">
        <w:rPr>
          <w:rStyle w:val="FontStyle11"/>
          <w:sz w:val="24"/>
          <w:szCs w:val="24"/>
          <w:lang w:val="uk-UA" w:eastAsia="uk-UA"/>
        </w:rPr>
        <w:t>5.8.1.</w:t>
      </w:r>
      <w:r w:rsidRPr="00EB1447">
        <w:rPr>
          <w:rStyle w:val="FontStyle11"/>
          <w:sz w:val="24"/>
          <w:szCs w:val="24"/>
          <w:lang w:val="uk-UA" w:eastAsia="uk-UA"/>
        </w:rPr>
        <w:tab/>
        <w:t>Утримання в належному стані обладнання та елементів благоустрою дитячих, спортивних та інших майданчиків для дозвілля та відпочинку покладається на балансоутримувачів вказаного майна або осіб, на території яких розміщені вказані майданчики.</w:t>
      </w:r>
    </w:p>
    <w:p w:rsidR="0072353C" w:rsidRPr="00EB1447" w:rsidRDefault="0072353C" w:rsidP="0072353C">
      <w:pPr>
        <w:pStyle w:val="Style10"/>
        <w:widowControl/>
        <w:tabs>
          <w:tab w:val="left" w:pos="678"/>
        </w:tabs>
        <w:spacing w:before="240"/>
        <w:ind w:left="8"/>
        <w:jc w:val="both"/>
        <w:rPr>
          <w:rStyle w:val="FontStyle11"/>
          <w:sz w:val="24"/>
          <w:szCs w:val="24"/>
          <w:lang w:val="uk-UA" w:eastAsia="uk-UA"/>
        </w:rPr>
      </w:pPr>
      <w:r w:rsidRPr="00EB1447">
        <w:rPr>
          <w:rStyle w:val="FontStyle11"/>
          <w:sz w:val="24"/>
          <w:szCs w:val="24"/>
          <w:lang w:val="uk-UA" w:eastAsia="uk-UA"/>
        </w:rPr>
        <w:t>5.8.2.</w:t>
      </w:r>
      <w:r w:rsidRPr="00EB1447">
        <w:rPr>
          <w:rStyle w:val="FontStyle11"/>
          <w:sz w:val="24"/>
          <w:szCs w:val="24"/>
          <w:lang w:val="uk-UA" w:eastAsia="uk-UA"/>
        </w:rPr>
        <w:tab/>
        <w:t>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72353C" w:rsidRPr="00EB1447" w:rsidRDefault="0072353C" w:rsidP="0072353C">
      <w:pPr>
        <w:pStyle w:val="Style10"/>
        <w:widowControl/>
        <w:tabs>
          <w:tab w:val="left" w:pos="601"/>
        </w:tabs>
        <w:spacing w:before="240"/>
        <w:ind w:left="8" w:right="8"/>
        <w:jc w:val="both"/>
        <w:rPr>
          <w:rStyle w:val="FontStyle11"/>
          <w:sz w:val="24"/>
          <w:szCs w:val="24"/>
          <w:lang w:val="uk-UA" w:eastAsia="uk-UA"/>
        </w:rPr>
      </w:pPr>
      <w:r w:rsidRPr="00EB1447">
        <w:rPr>
          <w:rStyle w:val="FontStyle11"/>
          <w:sz w:val="24"/>
          <w:szCs w:val="24"/>
          <w:lang w:val="uk-UA" w:eastAsia="uk-UA"/>
        </w:rPr>
        <w:t>5.8.3.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72353C" w:rsidRPr="00EB1447" w:rsidRDefault="0072353C" w:rsidP="0072353C">
      <w:pPr>
        <w:pStyle w:val="Style10"/>
        <w:widowControl/>
        <w:tabs>
          <w:tab w:val="left" w:pos="601"/>
        </w:tabs>
        <w:spacing w:before="240"/>
        <w:ind w:left="8"/>
        <w:jc w:val="both"/>
        <w:rPr>
          <w:rStyle w:val="FontStyle11"/>
          <w:sz w:val="24"/>
          <w:szCs w:val="24"/>
          <w:lang w:val="uk-UA" w:eastAsia="uk-UA"/>
        </w:rPr>
      </w:pPr>
      <w:r w:rsidRPr="00EB1447">
        <w:rPr>
          <w:rStyle w:val="FontStyle11"/>
          <w:sz w:val="24"/>
          <w:szCs w:val="24"/>
          <w:lang w:val="uk-UA" w:eastAsia="uk-UA"/>
        </w:rPr>
        <w:t>5.8.4. 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 110.</w:t>
      </w:r>
    </w:p>
    <w:p w:rsidR="0072353C" w:rsidRPr="00EB1447" w:rsidRDefault="0072353C" w:rsidP="0072353C">
      <w:pPr>
        <w:pStyle w:val="Style10"/>
        <w:widowControl/>
        <w:tabs>
          <w:tab w:val="left" w:pos="678"/>
        </w:tabs>
        <w:spacing w:before="240"/>
        <w:ind w:left="8"/>
        <w:jc w:val="both"/>
        <w:rPr>
          <w:rStyle w:val="FontStyle11"/>
          <w:sz w:val="24"/>
          <w:szCs w:val="24"/>
          <w:lang w:val="uk-UA" w:eastAsia="uk-UA"/>
        </w:rPr>
      </w:pPr>
      <w:r w:rsidRPr="00EB1447">
        <w:rPr>
          <w:rStyle w:val="FontStyle11"/>
          <w:sz w:val="24"/>
          <w:szCs w:val="24"/>
          <w:lang w:val="uk-UA" w:eastAsia="uk-UA"/>
        </w:rPr>
        <w:t>5.8.5.</w:t>
      </w:r>
      <w:r w:rsidRPr="00EB1447">
        <w:rPr>
          <w:rStyle w:val="FontStyle11"/>
          <w:sz w:val="24"/>
          <w:szCs w:val="24"/>
          <w:lang w:val="uk-UA" w:eastAsia="uk-UA"/>
        </w:rPr>
        <w:tab/>
        <w:t>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w:t>
      </w:r>
    </w:p>
    <w:p w:rsidR="0072353C" w:rsidRPr="00EB1447" w:rsidRDefault="0072353C" w:rsidP="0072353C">
      <w:pPr>
        <w:pStyle w:val="Style10"/>
        <w:widowControl/>
        <w:tabs>
          <w:tab w:val="left" w:pos="678"/>
        </w:tabs>
        <w:spacing w:before="240"/>
        <w:ind w:left="8"/>
        <w:jc w:val="both"/>
        <w:rPr>
          <w:color w:val="000000"/>
          <w:shd w:val="clear" w:color="auto" w:fill="FFFFFF"/>
          <w:lang w:val="uk-UA"/>
        </w:rPr>
      </w:pPr>
      <w:r w:rsidRPr="00EB1447">
        <w:rPr>
          <w:rStyle w:val="FontStyle11"/>
          <w:sz w:val="24"/>
          <w:szCs w:val="24"/>
          <w:lang w:val="uk-UA" w:eastAsia="uk-UA"/>
        </w:rPr>
        <w:lastRenderedPageBreak/>
        <w:t xml:space="preserve">5.8.6. </w:t>
      </w:r>
      <w:r w:rsidRPr="00EB1447">
        <w:rPr>
          <w:color w:val="000000"/>
          <w:shd w:val="clear" w:color="auto" w:fill="FFFFFF"/>
          <w:lang w:val="uk-UA"/>
        </w:rPr>
        <w:t>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72353C" w:rsidRPr="00EB1447" w:rsidRDefault="0072353C" w:rsidP="0072353C">
      <w:pPr>
        <w:pStyle w:val="Style10"/>
        <w:widowControl/>
        <w:tabs>
          <w:tab w:val="left" w:pos="542"/>
        </w:tabs>
        <w:spacing w:before="240"/>
        <w:ind w:left="8"/>
        <w:jc w:val="both"/>
        <w:rPr>
          <w:rStyle w:val="FontStyle11"/>
          <w:b/>
          <w:sz w:val="24"/>
          <w:szCs w:val="24"/>
          <w:lang w:val="uk-UA" w:eastAsia="uk-UA"/>
        </w:rPr>
      </w:pPr>
      <w:r w:rsidRPr="00EB1447">
        <w:rPr>
          <w:rStyle w:val="FontStyle11"/>
          <w:b/>
          <w:sz w:val="24"/>
          <w:szCs w:val="24"/>
          <w:lang w:val="uk-UA" w:eastAsia="uk-UA"/>
        </w:rPr>
        <w:t>5.9.</w:t>
      </w:r>
      <w:r w:rsidRPr="00EB1447">
        <w:rPr>
          <w:rStyle w:val="FontStyle11"/>
          <w:b/>
          <w:sz w:val="24"/>
          <w:szCs w:val="24"/>
          <w:lang w:val="uk-UA" w:eastAsia="uk-UA"/>
        </w:rPr>
        <w:tab/>
        <w:t>Порядок утримання тимчасових споруд торговельного, побутового, соціально-культурного чи іншого призначення для здійснення підприємницької діяльності</w:t>
      </w:r>
    </w:p>
    <w:p w:rsidR="0072353C" w:rsidRPr="00EB1447" w:rsidRDefault="0072353C" w:rsidP="0072353C">
      <w:pPr>
        <w:pStyle w:val="Style10"/>
        <w:widowControl/>
        <w:tabs>
          <w:tab w:val="left" w:pos="601"/>
        </w:tabs>
        <w:spacing w:before="240"/>
        <w:jc w:val="both"/>
        <w:rPr>
          <w:rStyle w:val="FontStyle11"/>
          <w:sz w:val="24"/>
          <w:szCs w:val="24"/>
          <w:lang w:val="uk-UA" w:eastAsia="uk-UA"/>
        </w:rPr>
      </w:pPr>
      <w:r w:rsidRPr="00EB1447">
        <w:rPr>
          <w:rStyle w:val="FontStyle11"/>
          <w:sz w:val="24"/>
          <w:szCs w:val="24"/>
          <w:lang w:val="uk-UA" w:eastAsia="uk-UA"/>
        </w:rPr>
        <w:t>5.9.1. Самовільне встановлення тимчасових споруд торговельного, побутового, соціально-культурного чи іншого призначення для здійснення підприємницької та іншої діяльності, а також металевих гаражів, інших споруд, заборонене та підлягає негайному демонтажу.</w:t>
      </w:r>
    </w:p>
    <w:p w:rsidR="0072353C" w:rsidRPr="00EB1447" w:rsidRDefault="0072353C" w:rsidP="0072353C">
      <w:pPr>
        <w:pStyle w:val="Style10"/>
        <w:widowControl/>
        <w:tabs>
          <w:tab w:val="left" w:pos="601"/>
        </w:tabs>
        <w:spacing w:before="240"/>
        <w:jc w:val="both"/>
        <w:rPr>
          <w:rStyle w:val="FontStyle11"/>
          <w:sz w:val="24"/>
          <w:szCs w:val="24"/>
          <w:lang w:val="uk-UA" w:eastAsia="uk-UA"/>
        </w:rPr>
      </w:pPr>
      <w:r w:rsidRPr="00EB1447">
        <w:rPr>
          <w:rStyle w:val="FontStyle11"/>
          <w:sz w:val="24"/>
          <w:szCs w:val="24"/>
          <w:lang w:val="uk-UA" w:eastAsia="uk-UA"/>
        </w:rPr>
        <w:tab/>
        <w:t>У разі виявлення факту самовільного встановлення тимчасової споруди торговельного, побутового, соціально-культурного чи іншого призначення для здійснення підприємницької та іншої діяльності, металевого гаражу, інших споруд, відділом житлово-комунального господарства, архітектури, містобудування та землеустрою виконавчого комітету міської ради вживаються заходи щодо встановлення особи власника. У разі встановлення особи власника йому надається попередження (припис) щодо демонтажу споруд(и). У разі відсутності реагування з боку власника на попередження (припис) складається відповідний акт, протокол про адміністративне правопорушення та здійснюється демонтаж самовільно встановленої споруди відповідним комунальним підприємством та його транспортування на зберігання.</w:t>
      </w:r>
    </w:p>
    <w:p w:rsidR="0072353C" w:rsidRPr="00EB1447" w:rsidRDefault="0072353C" w:rsidP="0072353C">
      <w:pPr>
        <w:pStyle w:val="Style10"/>
        <w:widowControl/>
        <w:tabs>
          <w:tab w:val="left" w:pos="601"/>
        </w:tabs>
        <w:spacing w:before="240"/>
        <w:jc w:val="both"/>
        <w:rPr>
          <w:rStyle w:val="FontStyle11"/>
          <w:sz w:val="24"/>
          <w:szCs w:val="24"/>
          <w:lang w:val="uk-UA" w:eastAsia="uk-UA"/>
        </w:rPr>
      </w:pPr>
      <w:r w:rsidRPr="00EB1447">
        <w:rPr>
          <w:rStyle w:val="FontStyle11"/>
          <w:sz w:val="24"/>
          <w:szCs w:val="24"/>
          <w:lang w:val="uk-UA" w:eastAsia="uk-UA"/>
        </w:rPr>
        <w:tab/>
        <w:t>У разі, якщо власник тимчасової споруди не встановлений, відповідним комунальним підприємством здійснюється демонтаж та транспортування споруди на зберігання. В разі, якщо власник майна звернеться до відповідного комунального підприємства та надасть докази, що підтверджують його право власності на споруду, така споруда підлягає поверненню власнику після відшкодування ним відповідному комунальному підприємству витрат на зберігання та транспортування.</w:t>
      </w:r>
    </w:p>
    <w:p w:rsidR="0072353C" w:rsidRPr="00EB1447" w:rsidRDefault="0072353C" w:rsidP="0072353C">
      <w:pPr>
        <w:pStyle w:val="Style10"/>
        <w:widowControl/>
        <w:tabs>
          <w:tab w:val="left" w:pos="601"/>
        </w:tabs>
        <w:spacing w:before="240"/>
        <w:jc w:val="both"/>
        <w:rPr>
          <w:rStyle w:val="FontStyle11"/>
          <w:sz w:val="24"/>
          <w:szCs w:val="24"/>
          <w:lang w:val="uk-UA" w:eastAsia="uk-UA"/>
        </w:rPr>
      </w:pPr>
      <w:r w:rsidRPr="00EB1447">
        <w:rPr>
          <w:rStyle w:val="FontStyle11"/>
          <w:sz w:val="24"/>
          <w:szCs w:val="24"/>
          <w:lang w:val="uk-UA" w:eastAsia="uk-UA"/>
        </w:rPr>
        <w:t>5.9.2. Утримання тимчасових споруд торговельного, побутового, соціально-культурного чи іншого призначення для здійснення підприємницької діяльності (далі — тимчасових споруд) здійснюється їх власниками.</w:t>
      </w:r>
    </w:p>
    <w:p w:rsidR="0072353C" w:rsidRPr="00EB1447" w:rsidRDefault="0072353C" w:rsidP="0072353C">
      <w:pPr>
        <w:pStyle w:val="Style10"/>
        <w:widowControl/>
        <w:tabs>
          <w:tab w:val="left" w:pos="601"/>
        </w:tabs>
        <w:spacing w:before="240"/>
        <w:jc w:val="both"/>
        <w:rPr>
          <w:rStyle w:val="FontStyle11"/>
          <w:sz w:val="24"/>
          <w:szCs w:val="24"/>
          <w:lang w:val="uk-UA" w:eastAsia="uk-UA"/>
        </w:rPr>
      </w:pPr>
      <w:r w:rsidRPr="00EB1447">
        <w:rPr>
          <w:rStyle w:val="FontStyle11"/>
          <w:sz w:val="24"/>
          <w:szCs w:val="24"/>
          <w:lang w:val="uk-UA" w:eastAsia="uk-UA"/>
        </w:rPr>
        <w:t>5.9.3. Біля кожної тимчасової споруди повинно бути зовнішнє штучне освітлення, а також впритул до неї покриття вдосконаленого типу відповідно до вимог законодавства.</w:t>
      </w:r>
    </w:p>
    <w:p w:rsidR="0072353C" w:rsidRPr="00EB1447" w:rsidRDefault="0072353C" w:rsidP="0072353C">
      <w:pPr>
        <w:pStyle w:val="Style10"/>
        <w:widowControl/>
        <w:tabs>
          <w:tab w:val="left" w:pos="601"/>
        </w:tabs>
        <w:spacing w:before="240"/>
        <w:jc w:val="both"/>
        <w:rPr>
          <w:rStyle w:val="FontStyle11"/>
          <w:sz w:val="24"/>
          <w:szCs w:val="24"/>
          <w:lang w:val="uk-UA" w:eastAsia="uk-UA"/>
        </w:rPr>
      </w:pPr>
      <w:r w:rsidRPr="00EB1447">
        <w:rPr>
          <w:rStyle w:val="FontStyle11"/>
          <w:sz w:val="24"/>
          <w:szCs w:val="24"/>
          <w:lang w:val="uk-UA" w:eastAsia="uk-UA"/>
        </w:rPr>
        <w:t xml:space="preserve">5.9.4. У разі розміщення тимчасової споруди на відстані більше 2 метрів від тротуару до неї з тротуару повинна бути побудована пішохідна доріжка завширшки </w:t>
      </w:r>
      <w:smartTag w:uri="urn:schemas-microsoft-com:office:smarttags" w:element="metricconverter">
        <w:smartTagPr>
          <w:attr w:name="ProductID" w:val="1,5 метра"/>
        </w:smartTagPr>
        <w:r w:rsidRPr="00EB1447">
          <w:rPr>
            <w:rStyle w:val="FontStyle11"/>
            <w:sz w:val="24"/>
            <w:szCs w:val="24"/>
            <w:lang w:val="uk-UA" w:eastAsia="uk-UA"/>
          </w:rPr>
          <w:t>1,5 метра</w:t>
        </w:r>
      </w:smartTag>
      <w:r w:rsidRPr="00EB1447">
        <w:rPr>
          <w:rStyle w:val="FontStyle11"/>
          <w:sz w:val="24"/>
          <w:szCs w:val="24"/>
          <w:lang w:val="uk-UA" w:eastAsia="uk-UA"/>
        </w:rPr>
        <w:t>.</w:t>
      </w:r>
    </w:p>
    <w:p w:rsidR="0072353C" w:rsidRPr="00EB1447" w:rsidRDefault="0072353C" w:rsidP="00EB1447">
      <w:pPr>
        <w:pStyle w:val="Style10"/>
        <w:widowControl/>
        <w:numPr>
          <w:ilvl w:val="2"/>
          <w:numId w:val="95"/>
        </w:numPr>
        <w:tabs>
          <w:tab w:val="left" w:pos="601"/>
        </w:tabs>
        <w:spacing w:before="240"/>
        <w:jc w:val="both"/>
        <w:rPr>
          <w:rStyle w:val="FontStyle11"/>
          <w:sz w:val="24"/>
          <w:szCs w:val="24"/>
          <w:lang w:val="uk-UA" w:eastAsia="uk-UA"/>
        </w:rPr>
      </w:pPr>
      <w:r w:rsidRPr="00EB1447">
        <w:rPr>
          <w:rStyle w:val="FontStyle11"/>
          <w:sz w:val="24"/>
          <w:szCs w:val="24"/>
          <w:lang w:val="uk-UA" w:eastAsia="uk-UA"/>
        </w:rPr>
        <w:t>Біля кожної тимчасової споруди (крім металевих гаражів) встановлюється урна для сміття.</w:t>
      </w:r>
    </w:p>
    <w:p w:rsidR="0072353C" w:rsidRPr="00EB1447" w:rsidRDefault="0072353C" w:rsidP="0072353C">
      <w:pPr>
        <w:pStyle w:val="Style10"/>
        <w:widowControl/>
        <w:tabs>
          <w:tab w:val="left" w:pos="669"/>
        </w:tabs>
        <w:spacing w:before="240"/>
        <w:jc w:val="both"/>
        <w:rPr>
          <w:rStyle w:val="FontStyle11"/>
          <w:sz w:val="24"/>
          <w:szCs w:val="24"/>
          <w:lang w:val="uk-UA" w:eastAsia="uk-UA"/>
        </w:rPr>
      </w:pPr>
      <w:r w:rsidRPr="00EB1447">
        <w:rPr>
          <w:rStyle w:val="FontStyle11"/>
          <w:sz w:val="24"/>
          <w:szCs w:val="24"/>
          <w:lang w:val="uk-UA" w:eastAsia="uk-UA"/>
        </w:rPr>
        <w:t>5.9.6. Підключення тимчасових споруд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72353C" w:rsidRPr="00EB1447" w:rsidRDefault="0072353C" w:rsidP="0072353C">
      <w:pPr>
        <w:pStyle w:val="Style10"/>
        <w:widowControl/>
        <w:tabs>
          <w:tab w:val="left" w:pos="669"/>
        </w:tabs>
        <w:spacing w:before="240"/>
        <w:jc w:val="both"/>
        <w:rPr>
          <w:rStyle w:val="FontStyle11"/>
          <w:sz w:val="24"/>
          <w:szCs w:val="24"/>
          <w:lang w:val="uk-UA" w:eastAsia="uk-UA"/>
        </w:rPr>
      </w:pPr>
      <w:r w:rsidRPr="00EB1447">
        <w:rPr>
          <w:rStyle w:val="FontStyle11"/>
          <w:sz w:val="24"/>
          <w:szCs w:val="24"/>
          <w:lang w:val="uk-UA" w:eastAsia="uk-UA"/>
        </w:rPr>
        <w:t>5.9.7. Під час експлуатації тимчасових споруд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 та дозволом, оформленим в установленому порядку.</w:t>
      </w:r>
    </w:p>
    <w:p w:rsidR="0072353C" w:rsidRPr="00EB1447" w:rsidRDefault="0072353C" w:rsidP="0072353C">
      <w:pPr>
        <w:pStyle w:val="Style10"/>
        <w:widowControl/>
        <w:tabs>
          <w:tab w:val="left" w:pos="415"/>
        </w:tabs>
        <w:spacing w:before="240"/>
        <w:ind w:left="17"/>
        <w:jc w:val="both"/>
        <w:rPr>
          <w:rStyle w:val="FontStyle11"/>
          <w:b/>
          <w:sz w:val="24"/>
          <w:szCs w:val="24"/>
          <w:lang w:val="uk-UA" w:eastAsia="uk-UA"/>
        </w:rPr>
      </w:pPr>
      <w:r w:rsidRPr="00EB1447">
        <w:rPr>
          <w:rStyle w:val="FontStyle11"/>
          <w:b/>
          <w:sz w:val="24"/>
          <w:szCs w:val="24"/>
          <w:lang w:val="uk-UA" w:eastAsia="uk-UA"/>
        </w:rPr>
        <w:lastRenderedPageBreak/>
        <w:t>5.10.</w:t>
      </w:r>
      <w:r w:rsidRPr="00EB1447">
        <w:rPr>
          <w:rStyle w:val="FontStyle11"/>
          <w:b/>
          <w:sz w:val="24"/>
          <w:szCs w:val="24"/>
          <w:lang w:val="uk-UA" w:eastAsia="uk-UA"/>
        </w:rPr>
        <w:tab/>
        <w:t>Порядок утримання елементів благоустрою при розташуванні зовнішньої реклами</w:t>
      </w:r>
    </w:p>
    <w:p w:rsidR="0072353C" w:rsidRPr="00EB1447" w:rsidRDefault="0072353C" w:rsidP="0072353C">
      <w:pPr>
        <w:pStyle w:val="Style10"/>
        <w:widowControl/>
        <w:tabs>
          <w:tab w:val="left" w:pos="695"/>
        </w:tabs>
        <w:spacing w:before="240"/>
        <w:ind w:left="8"/>
        <w:jc w:val="both"/>
        <w:rPr>
          <w:rStyle w:val="FontStyle11"/>
          <w:sz w:val="24"/>
          <w:szCs w:val="24"/>
          <w:lang w:val="uk-UA" w:eastAsia="uk-UA"/>
        </w:rPr>
      </w:pPr>
      <w:r w:rsidRPr="00EB1447">
        <w:rPr>
          <w:rStyle w:val="FontStyle11"/>
          <w:sz w:val="24"/>
          <w:szCs w:val="24"/>
          <w:lang w:val="uk-UA" w:eastAsia="uk-UA"/>
        </w:rPr>
        <w:t>5.10.1.</w:t>
      </w:r>
      <w:r w:rsidRPr="00EB1447">
        <w:rPr>
          <w:rStyle w:val="FontStyle11"/>
          <w:sz w:val="24"/>
          <w:szCs w:val="24"/>
          <w:lang w:val="uk-UA" w:eastAsia="uk-UA"/>
        </w:rPr>
        <w:tab/>
        <w:t xml:space="preserve"> Рекламні засоби (спеціальні конструкції) розташовуються на підставі дозволів на розміщення зовнішньої реклами, наданих у встановленому Порядку розміщення об'єктів зовнішньої реклами у місті Попасна, затвердженого рішенням виконавчого комітету  Попаснянської міської ради.</w:t>
      </w:r>
    </w:p>
    <w:p w:rsidR="0072353C" w:rsidRPr="00EB1447" w:rsidRDefault="0072353C" w:rsidP="0072353C">
      <w:pPr>
        <w:pStyle w:val="Style10"/>
        <w:widowControl/>
        <w:tabs>
          <w:tab w:val="left" w:pos="805"/>
        </w:tabs>
        <w:spacing w:before="240"/>
        <w:ind w:left="8"/>
        <w:jc w:val="both"/>
        <w:rPr>
          <w:rStyle w:val="FontStyle11"/>
          <w:sz w:val="24"/>
          <w:szCs w:val="24"/>
          <w:lang w:val="uk-UA" w:eastAsia="uk-UA"/>
        </w:rPr>
      </w:pPr>
      <w:r w:rsidRPr="00EB1447">
        <w:rPr>
          <w:rStyle w:val="FontStyle11"/>
          <w:sz w:val="24"/>
          <w:szCs w:val="24"/>
          <w:lang w:val="uk-UA" w:eastAsia="uk-UA"/>
        </w:rPr>
        <w:t>5.10.2.</w:t>
      </w:r>
      <w:r w:rsidRPr="00EB1447">
        <w:rPr>
          <w:rStyle w:val="FontStyle11"/>
          <w:sz w:val="24"/>
          <w:szCs w:val="24"/>
          <w:lang w:val="uk-UA" w:eastAsia="uk-UA"/>
        </w:rPr>
        <w:tab/>
        <w:t>Проведення робіт, пов’язаних з розташуванням (монтажем, реконструкцією,</w:t>
      </w:r>
      <w:r w:rsidRPr="00EB1447">
        <w:rPr>
          <w:rStyle w:val="FontStyle11"/>
          <w:sz w:val="24"/>
          <w:szCs w:val="24"/>
          <w:lang w:val="uk-UA" w:eastAsia="uk-UA"/>
        </w:rPr>
        <w:br/>
        <w:t>перенесенням, демонтажем) рекламних засобів на міській території, здійснюється на підставі дозволів на проведення цих робіт, наданих виконавчим комітетом Попаснянської міської ради.</w:t>
      </w:r>
    </w:p>
    <w:p w:rsidR="0072353C" w:rsidRPr="00EB1447" w:rsidRDefault="0072353C" w:rsidP="0072353C">
      <w:pPr>
        <w:pStyle w:val="Style10"/>
        <w:widowControl/>
        <w:tabs>
          <w:tab w:val="left" w:pos="511"/>
        </w:tabs>
        <w:spacing w:before="240"/>
        <w:ind w:left="7" w:right="14"/>
        <w:jc w:val="both"/>
        <w:rPr>
          <w:rStyle w:val="FontStyle11"/>
          <w:sz w:val="24"/>
          <w:szCs w:val="24"/>
          <w:lang w:val="uk-UA" w:eastAsia="uk-UA"/>
        </w:rPr>
      </w:pPr>
      <w:r w:rsidRPr="00EB1447">
        <w:rPr>
          <w:rStyle w:val="FontStyle11"/>
          <w:sz w:val="24"/>
          <w:szCs w:val="24"/>
          <w:lang w:val="uk-UA" w:eastAsia="uk-UA"/>
        </w:rPr>
        <w:t>5.10.3. Виконання робіт, пов’язаних з розташуванням рекламних засобів на міській території, здійснюється спеціалізованими підприємствами, установами та організаціями.</w:t>
      </w:r>
    </w:p>
    <w:p w:rsidR="0072353C" w:rsidRPr="00EB1447" w:rsidRDefault="0072353C" w:rsidP="0072353C">
      <w:pPr>
        <w:pStyle w:val="Style10"/>
        <w:widowControl/>
        <w:tabs>
          <w:tab w:val="left" w:pos="511"/>
        </w:tabs>
        <w:spacing w:before="240"/>
        <w:ind w:left="7" w:right="7"/>
        <w:jc w:val="both"/>
        <w:rPr>
          <w:rStyle w:val="FontStyle11"/>
          <w:sz w:val="24"/>
          <w:szCs w:val="24"/>
          <w:lang w:val="uk-UA" w:eastAsia="uk-UA"/>
        </w:rPr>
      </w:pPr>
      <w:r w:rsidRPr="00EB1447">
        <w:rPr>
          <w:rStyle w:val="FontStyle11"/>
          <w:sz w:val="24"/>
          <w:szCs w:val="24"/>
          <w:lang w:val="uk-UA" w:eastAsia="uk-UA"/>
        </w:rPr>
        <w:t>5.10.4. Роботи, пов’язані з розташуванням рекламних засобів на міській території, виконуються з дотриманням правил техніки безпеки, Правил благоустрою території міста,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72353C" w:rsidRPr="00EB1447" w:rsidRDefault="0072353C" w:rsidP="0072353C">
      <w:pPr>
        <w:pStyle w:val="Style10"/>
        <w:widowControl/>
        <w:tabs>
          <w:tab w:val="left" w:pos="511"/>
        </w:tabs>
        <w:spacing w:before="240"/>
        <w:ind w:right="7"/>
        <w:jc w:val="both"/>
        <w:rPr>
          <w:rStyle w:val="FontStyle11"/>
          <w:sz w:val="24"/>
          <w:szCs w:val="24"/>
          <w:lang w:val="uk-UA" w:eastAsia="uk-UA"/>
        </w:rPr>
      </w:pPr>
      <w:r w:rsidRPr="00EB1447">
        <w:rPr>
          <w:rStyle w:val="FontStyle11"/>
          <w:sz w:val="24"/>
          <w:szCs w:val="24"/>
          <w:lang w:val="uk-UA" w:eastAsia="uk-UA"/>
        </w:rPr>
        <w:t>5.10.5. Роботи, пов’язані з розташуванням рекламних засобів на міській території, виконуються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72353C" w:rsidRPr="00EB1447" w:rsidRDefault="0072353C" w:rsidP="0072353C">
      <w:pPr>
        <w:pStyle w:val="Style10"/>
        <w:widowControl/>
        <w:tabs>
          <w:tab w:val="left" w:pos="511"/>
        </w:tabs>
        <w:spacing w:before="240"/>
        <w:ind w:left="7"/>
        <w:jc w:val="both"/>
        <w:rPr>
          <w:rStyle w:val="FontStyle11"/>
          <w:sz w:val="24"/>
          <w:szCs w:val="24"/>
          <w:lang w:val="uk-UA" w:eastAsia="uk-UA"/>
        </w:rPr>
      </w:pPr>
      <w:r w:rsidRPr="00EB1447">
        <w:rPr>
          <w:rStyle w:val="FontStyle11"/>
          <w:sz w:val="24"/>
          <w:szCs w:val="24"/>
          <w:lang w:val="uk-UA" w:eastAsia="uk-UA"/>
        </w:rPr>
        <w:t>5.10.6.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72353C" w:rsidRPr="00EB1447" w:rsidRDefault="0072353C" w:rsidP="0072353C">
      <w:pPr>
        <w:pStyle w:val="Style10"/>
        <w:widowControl/>
        <w:tabs>
          <w:tab w:val="left" w:pos="511"/>
        </w:tabs>
        <w:spacing w:before="240"/>
        <w:ind w:left="7" w:right="7"/>
        <w:jc w:val="both"/>
        <w:rPr>
          <w:rStyle w:val="FontStyle11"/>
          <w:sz w:val="24"/>
          <w:szCs w:val="24"/>
          <w:lang w:val="uk-UA" w:eastAsia="uk-UA"/>
        </w:rPr>
      </w:pPr>
      <w:r w:rsidRPr="00EB1447">
        <w:rPr>
          <w:rStyle w:val="FontStyle11"/>
          <w:sz w:val="24"/>
          <w:szCs w:val="24"/>
          <w:lang w:val="uk-UA" w:eastAsia="uk-UA"/>
        </w:rPr>
        <w:t>5.10.7.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міста.</w:t>
      </w:r>
    </w:p>
    <w:p w:rsidR="0072353C" w:rsidRPr="00EB1447" w:rsidRDefault="0072353C" w:rsidP="0072353C">
      <w:pPr>
        <w:pStyle w:val="Style10"/>
        <w:widowControl/>
        <w:tabs>
          <w:tab w:val="left" w:pos="511"/>
        </w:tabs>
        <w:spacing w:before="240"/>
        <w:ind w:right="7"/>
        <w:jc w:val="both"/>
        <w:rPr>
          <w:rStyle w:val="FontStyle11"/>
          <w:sz w:val="24"/>
          <w:szCs w:val="24"/>
          <w:lang w:val="uk-UA" w:eastAsia="uk-UA"/>
        </w:rPr>
      </w:pPr>
      <w:r w:rsidRPr="00EB1447">
        <w:rPr>
          <w:rStyle w:val="FontStyle11"/>
          <w:sz w:val="24"/>
          <w:szCs w:val="24"/>
          <w:lang w:val="uk-UA" w:eastAsia="uk-UA"/>
        </w:rPr>
        <w:t>5.10.8. 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72353C" w:rsidRPr="00EB1447" w:rsidRDefault="0072353C" w:rsidP="0072353C">
      <w:pPr>
        <w:pStyle w:val="Style10"/>
        <w:widowControl/>
        <w:tabs>
          <w:tab w:val="left" w:pos="511"/>
        </w:tabs>
        <w:spacing w:before="240"/>
        <w:ind w:right="7"/>
        <w:jc w:val="both"/>
        <w:rPr>
          <w:rStyle w:val="FontStyle11"/>
          <w:sz w:val="24"/>
          <w:szCs w:val="24"/>
          <w:lang w:val="uk-UA" w:eastAsia="uk-UA"/>
        </w:rPr>
      </w:pPr>
      <w:r w:rsidRPr="00EB1447">
        <w:rPr>
          <w:rStyle w:val="FontStyle11"/>
          <w:sz w:val="24"/>
          <w:szCs w:val="24"/>
          <w:lang w:val="uk-UA" w:eastAsia="uk-UA"/>
        </w:rPr>
        <w:t>5.10.9. Великорозмірні рекламні засоби розташовуються відповідно до комплексного плану благоустрою площі, вулиці міста на одному рівні від горизонтальної поверхні ґрунту (дорожнього покриття) та на однаковій відстані від доріг.</w:t>
      </w:r>
    </w:p>
    <w:p w:rsidR="0072353C" w:rsidRPr="00EB1447" w:rsidRDefault="0072353C" w:rsidP="0072353C">
      <w:pPr>
        <w:pStyle w:val="Style10"/>
        <w:widowControl/>
        <w:tabs>
          <w:tab w:val="left" w:pos="612"/>
        </w:tabs>
        <w:spacing w:before="240"/>
        <w:ind w:right="14"/>
        <w:jc w:val="both"/>
        <w:rPr>
          <w:rStyle w:val="FontStyle11"/>
          <w:sz w:val="24"/>
          <w:szCs w:val="24"/>
          <w:lang w:val="uk-UA" w:eastAsia="uk-UA"/>
        </w:rPr>
      </w:pPr>
      <w:r w:rsidRPr="00EB1447">
        <w:rPr>
          <w:rStyle w:val="FontStyle11"/>
          <w:sz w:val="24"/>
          <w:szCs w:val="24"/>
          <w:lang w:val="uk-UA" w:eastAsia="uk-UA"/>
        </w:rPr>
        <w:lastRenderedPageBreak/>
        <w:t>5.10.10.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72353C" w:rsidRPr="00EB1447" w:rsidRDefault="0072353C" w:rsidP="0072353C">
      <w:pPr>
        <w:pStyle w:val="Style10"/>
        <w:widowControl/>
        <w:tabs>
          <w:tab w:val="left" w:pos="612"/>
        </w:tabs>
        <w:spacing w:before="240"/>
        <w:ind w:right="7"/>
        <w:jc w:val="both"/>
        <w:rPr>
          <w:rStyle w:val="FontStyle11"/>
          <w:sz w:val="24"/>
          <w:szCs w:val="24"/>
          <w:lang w:val="uk-UA" w:eastAsia="uk-UA"/>
        </w:rPr>
      </w:pPr>
      <w:r w:rsidRPr="00EB1447">
        <w:rPr>
          <w:rStyle w:val="FontStyle11"/>
          <w:sz w:val="24"/>
          <w:szCs w:val="24"/>
          <w:lang w:val="uk-UA" w:eastAsia="uk-UA"/>
        </w:rPr>
        <w:t>5.10.11.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72353C" w:rsidRPr="00EB1447" w:rsidRDefault="0072353C" w:rsidP="0072353C">
      <w:pPr>
        <w:pStyle w:val="Style10"/>
        <w:widowControl/>
        <w:tabs>
          <w:tab w:val="left" w:pos="612"/>
        </w:tabs>
        <w:spacing w:before="240"/>
        <w:jc w:val="both"/>
        <w:rPr>
          <w:rStyle w:val="FontStyle11"/>
          <w:sz w:val="24"/>
          <w:szCs w:val="24"/>
          <w:lang w:val="uk-UA" w:eastAsia="uk-UA"/>
        </w:rPr>
      </w:pPr>
      <w:r w:rsidRPr="00EB1447">
        <w:rPr>
          <w:rStyle w:val="FontStyle11"/>
          <w:sz w:val="24"/>
          <w:szCs w:val="24"/>
          <w:lang w:val="uk-UA" w:eastAsia="uk-UA"/>
        </w:rPr>
        <w:t>5.10.12. Освітлення зовнішньої реклами повинно виконуватися енергозберігаючими приладами.</w:t>
      </w:r>
    </w:p>
    <w:p w:rsidR="0072353C" w:rsidRPr="00EB1447" w:rsidRDefault="0072353C" w:rsidP="0072353C">
      <w:pPr>
        <w:pStyle w:val="Style10"/>
        <w:widowControl/>
        <w:tabs>
          <w:tab w:val="left" w:pos="662"/>
        </w:tabs>
        <w:spacing w:before="240"/>
        <w:ind w:left="7" w:right="14"/>
        <w:jc w:val="both"/>
        <w:rPr>
          <w:rStyle w:val="FontStyle11"/>
          <w:sz w:val="24"/>
          <w:szCs w:val="24"/>
          <w:lang w:val="uk-UA" w:eastAsia="uk-UA"/>
        </w:rPr>
      </w:pPr>
      <w:r w:rsidRPr="00EB1447">
        <w:rPr>
          <w:rStyle w:val="FontStyle11"/>
          <w:sz w:val="24"/>
          <w:szCs w:val="24"/>
          <w:lang w:val="uk-UA" w:eastAsia="uk-UA"/>
        </w:rPr>
        <w:t>5.10.13. 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72353C" w:rsidRPr="00EB1447" w:rsidRDefault="0072353C" w:rsidP="0072353C">
      <w:pPr>
        <w:pStyle w:val="Style10"/>
        <w:widowControl/>
        <w:tabs>
          <w:tab w:val="left" w:pos="662"/>
        </w:tabs>
        <w:spacing w:before="240"/>
        <w:ind w:left="7" w:right="7"/>
        <w:jc w:val="both"/>
        <w:rPr>
          <w:rStyle w:val="FontStyle11"/>
          <w:sz w:val="24"/>
          <w:szCs w:val="24"/>
          <w:lang w:val="uk-UA" w:eastAsia="uk-UA"/>
        </w:rPr>
      </w:pPr>
      <w:r w:rsidRPr="00EB1447">
        <w:rPr>
          <w:rStyle w:val="FontStyle11"/>
          <w:sz w:val="24"/>
          <w:szCs w:val="24"/>
          <w:lang w:val="uk-UA" w:eastAsia="uk-UA"/>
        </w:rPr>
        <w:t>5.10.14. Дистанція між великорозмірними рекламними засобами, встановленими вздовж проїжджої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72353C" w:rsidRPr="00EB1447" w:rsidRDefault="0072353C" w:rsidP="0072353C">
      <w:pPr>
        <w:pStyle w:val="Style10"/>
        <w:widowControl/>
        <w:tabs>
          <w:tab w:val="left" w:pos="662"/>
        </w:tabs>
        <w:spacing w:before="240"/>
        <w:ind w:left="7" w:right="7"/>
        <w:jc w:val="both"/>
        <w:rPr>
          <w:rStyle w:val="FontStyle11"/>
          <w:sz w:val="24"/>
          <w:szCs w:val="24"/>
          <w:lang w:val="uk-UA" w:eastAsia="uk-UA"/>
        </w:rPr>
      </w:pPr>
      <w:r w:rsidRPr="00EB1447">
        <w:rPr>
          <w:rStyle w:val="FontStyle11"/>
          <w:sz w:val="24"/>
          <w:szCs w:val="24"/>
          <w:lang w:val="uk-UA" w:eastAsia="uk-UA"/>
        </w:rPr>
        <w:t>5.10.15. 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72353C" w:rsidRPr="00EB1447" w:rsidRDefault="0072353C" w:rsidP="0072353C">
      <w:pPr>
        <w:pStyle w:val="Style10"/>
        <w:widowControl/>
        <w:tabs>
          <w:tab w:val="left" w:pos="662"/>
        </w:tabs>
        <w:spacing w:before="240"/>
        <w:ind w:left="7" w:right="7"/>
        <w:jc w:val="both"/>
        <w:rPr>
          <w:rStyle w:val="FontStyle11"/>
          <w:sz w:val="24"/>
          <w:szCs w:val="24"/>
          <w:lang w:val="uk-UA" w:eastAsia="uk-UA"/>
        </w:rPr>
      </w:pPr>
      <w:r w:rsidRPr="00EB1447">
        <w:rPr>
          <w:rStyle w:val="FontStyle11"/>
          <w:sz w:val="24"/>
          <w:szCs w:val="24"/>
          <w:lang w:val="uk-UA" w:eastAsia="uk-UA"/>
        </w:rPr>
        <w:t>5.10.16. Мінімальна відстань розташування рекламних засобів (наземних малогабаритних та інформаційних конструкцій, розташованих на електроопорах нижче одного метра від тротуару) повинна становити від перехресть — 25 метрів та 10 метрів з боку примикання дворового проїзду до вулиці міста.</w:t>
      </w:r>
    </w:p>
    <w:p w:rsidR="0072353C" w:rsidRPr="00EB1447" w:rsidRDefault="0072353C" w:rsidP="0072353C">
      <w:pPr>
        <w:pStyle w:val="Style10"/>
        <w:widowControl/>
        <w:tabs>
          <w:tab w:val="left" w:pos="662"/>
        </w:tabs>
        <w:spacing w:before="240"/>
        <w:jc w:val="both"/>
        <w:rPr>
          <w:rStyle w:val="FontStyle11"/>
          <w:sz w:val="24"/>
          <w:szCs w:val="24"/>
          <w:lang w:val="uk-UA" w:eastAsia="uk-UA"/>
        </w:rPr>
      </w:pPr>
      <w:r w:rsidRPr="00EB1447">
        <w:rPr>
          <w:rStyle w:val="FontStyle11"/>
          <w:sz w:val="24"/>
          <w:szCs w:val="24"/>
          <w:lang w:val="uk-UA" w:eastAsia="uk-UA"/>
        </w:rPr>
        <w:t xml:space="preserve">5.10.17. Виносні рекламні засоби розміщуються впритул до фасаду будинку на відстані не більше  </w:t>
      </w:r>
      <w:smartTag w:uri="urn:schemas-microsoft-com:office:smarttags" w:element="metricconverter">
        <w:smartTagPr>
          <w:attr w:name="ProductID" w:val="2 м"/>
        </w:smartTagPr>
        <w:r w:rsidRPr="00EB1447">
          <w:rPr>
            <w:rStyle w:val="FontStyle11"/>
            <w:sz w:val="24"/>
            <w:szCs w:val="24"/>
            <w:lang w:val="uk-UA" w:eastAsia="uk-UA"/>
          </w:rPr>
          <w:t>2 м</w:t>
        </w:r>
      </w:smartTag>
      <w:r w:rsidRPr="00EB1447">
        <w:rPr>
          <w:rStyle w:val="FontStyle11"/>
          <w:sz w:val="24"/>
          <w:szCs w:val="24"/>
          <w:lang w:val="uk-UA" w:eastAsia="uk-UA"/>
        </w:rPr>
        <w:t xml:space="preserve"> від входу і тільки при ширині тротуару (пішохідної доріжки) не менше </w:t>
      </w:r>
      <w:smartTag w:uri="urn:schemas-microsoft-com:office:smarttags" w:element="metricconverter">
        <w:smartTagPr>
          <w:attr w:name="ProductID" w:val="2 м"/>
        </w:smartTagPr>
        <w:r w:rsidRPr="00EB1447">
          <w:rPr>
            <w:rStyle w:val="FontStyle11"/>
            <w:sz w:val="24"/>
            <w:szCs w:val="24"/>
            <w:lang w:val="uk-UA" w:eastAsia="uk-UA"/>
          </w:rPr>
          <w:t>2 м</w:t>
        </w:r>
      </w:smartTag>
      <w:r w:rsidRPr="00EB1447">
        <w:rPr>
          <w:rStyle w:val="FontStyle11"/>
          <w:sz w:val="24"/>
          <w:szCs w:val="24"/>
          <w:lang w:val="uk-UA" w:eastAsia="uk-UA"/>
        </w:rPr>
        <w:t xml:space="preserve"> та за змістом не повинні замінювати чи дублювати вивіску.</w:t>
      </w:r>
    </w:p>
    <w:p w:rsidR="0072353C" w:rsidRPr="00EB1447" w:rsidRDefault="0072353C" w:rsidP="0072353C">
      <w:pPr>
        <w:pStyle w:val="Style20"/>
        <w:widowControl/>
        <w:tabs>
          <w:tab w:val="left" w:pos="598"/>
        </w:tabs>
        <w:spacing w:before="240" w:line="240" w:lineRule="auto"/>
        <w:rPr>
          <w:rStyle w:val="FontStyle11"/>
          <w:sz w:val="24"/>
          <w:szCs w:val="24"/>
          <w:lang w:val="uk-UA" w:eastAsia="uk-UA"/>
        </w:rPr>
      </w:pPr>
      <w:r w:rsidRPr="00EB1447">
        <w:rPr>
          <w:rStyle w:val="FontStyle11"/>
          <w:sz w:val="24"/>
          <w:szCs w:val="24"/>
          <w:lang w:val="uk-UA" w:eastAsia="uk-UA"/>
        </w:rPr>
        <w:t>5.10.18. Рекламні засоби, які розташовуються на будинках і впритул до них, не повинні вступати у візуальний конфлікт з архітектурою цього будинку та суттєво міняти вигляд їхніх фасадів.</w:t>
      </w:r>
    </w:p>
    <w:p w:rsidR="0072353C" w:rsidRPr="00EB1447" w:rsidRDefault="0072353C" w:rsidP="0072353C">
      <w:pPr>
        <w:pStyle w:val="Style20"/>
        <w:widowControl/>
        <w:tabs>
          <w:tab w:val="left" w:pos="598"/>
        </w:tabs>
        <w:spacing w:before="240" w:line="240" w:lineRule="auto"/>
        <w:rPr>
          <w:rStyle w:val="FontStyle11"/>
          <w:sz w:val="24"/>
          <w:szCs w:val="24"/>
          <w:lang w:val="uk-UA" w:eastAsia="uk-UA"/>
        </w:rPr>
      </w:pPr>
      <w:r w:rsidRPr="00EB1447">
        <w:rPr>
          <w:rStyle w:val="FontStyle11"/>
          <w:sz w:val="24"/>
          <w:szCs w:val="24"/>
          <w:lang w:val="uk-UA" w:eastAsia="uk-UA"/>
        </w:rPr>
        <w:t>5.10.19. Забороняється розташування рекламних засобів:</w:t>
      </w:r>
    </w:p>
    <w:p w:rsidR="0072353C" w:rsidRPr="00EB1447" w:rsidRDefault="0072353C" w:rsidP="00EB1447">
      <w:pPr>
        <w:pStyle w:val="Style20"/>
        <w:widowControl/>
        <w:numPr>
          <w:ilvl w:val="0"/>
          <w:numId w:val="72"/>
        </w:numPr>
        <w:tabs>
          <w:tab w:val="left" w:pos="216"/>
        </w:tabs>
        <w:spacing w:before="240" w:line="240" w:lineRule="auto"/>
        <w:ind w:left="7"/>
        <w:rPr>
          <w:rStyle w:val="FontStyle11"/>
          <w:sz w:val="24"/>
          <w:szCs w:val="24"/>
          <w:lang w:val="uk-UA" w:eastAsia="uk-UA"/>
        </w:rPr>
      </w:pPr>
      <w:r w:rsidRPr="00EB1447">
        <w:rPr>
          <w:rStyle w:val="FontStyle11"/>
          <w:sz w:val="24"/>
          <w:szCs w:val="24"/>
          <w:lang w:val="uk-UA" w:eastAsia="uk-UA"/>
        </w:rPr>
        <w:t>на пішохідних доріжках та алеях, якщо це перешкоджає вільному руху пішоходів;</w:t>
      </w:r>
    </w:p>
    <w:p w:rsidR="0072353C" w:rsidRPr="00EB1447" w:rsidRDefault="0072353C" w:rsidP="00EB1447">
      <w:pPr>
        <w:pStyle w:val="Style20"/>
        <w:widowControl/>
        <w:numPr>
          <w:ilvl w:val="0"/>
          <w:numId w:val="72"/>
        </w:numPr>
        <w:tabs>
          <w:tab w:val="left" w:pos="216"/>
        </w:tabs>
        <w:spacing w:before="240" w:line="240" w:lineRule="auto"/>
        <w:ind w:left="7"/>
        <w:rPr>
          <w:rStyle w:val="FontStyle11"/>
          <w:sz w:val="24"/>
          <w:szCs w:val="24"/>
          <w:lang w:val="uk-UA" w:eastAsia="uk-UA"/>
        </w:rPr>
      </w:pPr>
      <w:r w:rsidRPr="00EB1447">
        <w:rPr>
          <w:rStyle w:val="FontStyle11"/>
          <w:sz w:val="24"/>
          <w:szCs w:val="24"/>
          <w:lang w:val="uk-UA" w:eastAsia="uk-UA"/>
        </w:rPr>
        <w:t>на територіях парків, зелених зон загального користування, на квітниках та деревах;</w:t>
      </w:r>
    </w:p>
    <w:p w:rsidR="0072353C" w:rsidRPr="00EB1447" w:rsidRDefault="0072353C" w:rsidP="00EB1447">
      <w:pPr>
        <w:pStyle w:val="Style20"/>
        <w:widowControl/>
        <w:numPr>
          <w:ilvl w:val="0"/>
          <w:numId w:val="72"/>
        </w:numPr>
        <w:tabs>
          <w:tab w:val="left" w:pos="216"/>
        </w:tabs>
        <w:spacing w:before="240" w:line="240" w:lineRule="auto"/>
        <w:ind w:left="7"/>
        <w:rPr>
          <w:rStyle w:val="FontStyle11"/>
          <w:sz w:val="24"/>
          <w:szCs w:val="24"/>
          <w:lang w:val="uk-UA" w:eastAsia="uk-UA"/>
        </w:rPr>
      </w:pPr>
      <w:r w:rsidRPr="00EB1447">
        <w:rPr>
          <w:rStyle w:val="FontStyle11"/>
          <w:sz w:val="24"/>
          <w:szCs w:val="24"/>
          <w:lang w:val="uk-UA" w:eastAsia="uk-UA"/>
        </w:rPr>
        <w:t>на дахах багатоквартирних житлових будинків.</w:t>
      </w:r>
    </w:p>
    <w:p w:rsidR="0072353C" w:rsidRPr="00EB1447" w:rsidRDefault="0072353C" w:rsidP="0072353C">
      <w:pPr>
        <w:pStyle w:val="Style20"/>
        <w:widowControl/>
        <w:tabs>
          <w:tab w:val="left" w:pos="598"/>
        </w:tabs>
        <w:spacing w:before="240" w:line="240" w:lineRule="auto"/>
        <w:rPr>
          <w:rStyle w:val="FontStyle11"/>
          <w:sz w:val="24"/>
          <w:szCs w:val="24"/>
          <w:lang w:val="uk-UA" w:eastAsia="uk-UA"/>
        </w:rPr>
      </w:pPr>
      <w:r w:rsidRPr="00EB1447">
        <w:rPr>
          <w:rStyle w:val="FontStyle11"/>
          <w:sz w:val="24"/>
          <w:szCs w:val="24"/>
          <w:lang w:val="uk-UA" w:eastAsia="uk-UA"/>
        </w:rPr>
        <w:t>5.10.20. 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72353C" w:rsidRPr="00EB1447" w:rsidRDefault="0072353C" w:rsidP="0072353C">
      <w:pPr>
        <w:pStyle w:val="Style20"/>
        <w:widowControl/>
        <w:tabs>
          <w:tab w:val="left" w:pos="598"/>
        </w:tabs>
        <w:spacing w:before="240" w:line="240" w:lineRule="auto"/>
        <w:rPr>
          <w:rStyle w:val="FontStyle11"/>
          <w:sz w:val="24"/>
          <w:szCs w:val="24"/>
          <w:lang w:val="uk-UA" w:eastAsia="uk-UA"/>
        </w:rPr>
      </w:pPr>
      <w:r w:rsidRPr="00EB1447">
        <w:rPr>
          <w:rStyle w:val="FontStyle11"/>
          <w:sz w:val="24"/>
          <w:szCs w:val="24"/>
          <w:lang w:val="uk-UA" w:eastAsia="uk-UA"/>
        </w:rPr>
        <w:t>5.10.21. 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w:t>
      </w:r>
    </w:p>
    <w:p w:rsidR="0072353C" w:rsidRPr="00EB1447" w:rsidRDefault="0072353C" w:rsidP="0072353C">
      <w:pPr>
        <w:pStyle w:val="Style20"/>
        <w:widowControl/>
        <w:tabs>
          <w:tab w:val="left" w:pos="605"/>
        </w:tabs>
        <w:spacing w:before="240" w:line="240" w:lineRule="auto"/>
        <w:ind w:right="7"/>
        <w:rPr>
          <w:rStyle w:val="FontStyle11"/>
          <w:sz w:val="24"/>
          <w:szCs w:val="24"/>
          <w:lang w:val="uk-UA" w:eastAsia="uk-UA"/>
        </w:rPr>
      </w:pPr>
      <w:r w:rsidRPr="00EB1447">
        <w:rPr>
          <w:rStyle w:val="FontStyle11"/>
          <w:sz w:val="24"/>
          <w:szCs w:val="24"/>
          <w:lang w:val="uk-UA" w:eastAsia="uk-UA"/>
        </w:rPr>
        <w:t>5.10.22.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72353C" w:rsidRPr="00EB1447" w:rsidRDefault="0072353C" w:rsidP="0072353C">
      <w:pPr>
        <w:pStyle w:val="Style20"/>
        <w:widowControl/>
        <w:tabs>
          <w:tab w:val="left" w:pos="605"/>
        </w:tabs>
        <w:spacing w:before="240" w:line="240" w:lineRule="auto"/>
        <w:rPr>
          <w:rStyle w:val="FontStyle11"/>
          <w:sz w:val="24"/>
          <w:szCs w:val="24"/>
          <w:lang w:val="uk-UA" w:eastAsia="uk-UA"/>
        </w:rPr>
      </w:pPr>
      <w:r w:rsidRPr="00EB1447">
        <w:rPr>
          <w:rStyle w:val="FontStyle11"/>
          <w:sz w:val="24"/>
          <w:szCs w:val="24"/>
          <w:lang w:val="uk-UA" w:eastAsia="uk-UA"/>
        </w:rPr>
        <w:lastRenderedPageBreak/>
        <w:t>5.10.23. Фундаменти рекламних засобів повинні бути заглиблені згідно проектної документації нижче рівня ґрунту, а у випадку розміщення на поверхні — декоративно оформленими.</w:t>
      </w:r>
    </w:p>
    <w:p w:rsidR="0072353C" w:rsidRPr="00EB1447" w:rsidRDefault="0072353C" w:rsidP="0072353C">
      <w:pPr>
        <w:pStyle w:val="Style20"/>
        <w:widowControl/>
        <w:tabs>
          <w:tab w:val="left" w:pos="605"/>
        </w:tabs>
        <w:spacing w:before="240" w:line="240" w:lineRule="auto"/>
        <w:rPr>
          <w:rStyle w:val="FontStyle11"/>
          <w:sz w:val="24"/>
          <w:szCs w:val="24"/>
          <w:lang w:val="uk-UA" w:eastAsia="uk-UA"/>
        </w:rPr>
      </w:pPr>
      <w:r w:rsidRPr="00EB1447">
        <w:rPr>
          <w:rStyle w:val="FontStyle11"/>
          <w:sz w:val="24"/>
          <w:szCs w:val="24"/>
          <w:lang w:val="uk-UA" w:eastAsia="uk-UA"/>
        </w:rPr>
        <w:t>5.10.24. 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72353C" w:rsidRPr="00EB1447" w:rsidRDefault="0072353C" w:rsidP="0072353C">
      <w:pPr>
        <w:pStyle w:val="Style20"/>
        <w:widowControl/>
        <w:tabs>
          <w:tab w:val="left" w:pos="605"/>
        </w:tabs>
        <w:spacing w:before="240" w:line="240" w:lineRule="auto"/>
        <w:rPr>
          <w:rStyle w:val="FontStyle11"/>
          <w:sz w:val="24"/>
          <w:szCs w:val="24"/>
          <w:lang w:val="uk-UA" w:eastAsia="uk-UA"/>
        </w:rPr>
      </w:pPr>
      <w:r w:rsidRPr="00EB1447">
        <w:rPr>
          <w:rStyle w:val="FontStyle11"/>
          <w:sz w:val="24"/>
          <w:szCs w:val="24"/>
          <w:lang w:val="uk-UA" w:eastAsia="uk-UA"/>
        </w:rPr>
        <w:t>5.10.25.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72353C" w:rsidRPr="00EB1447" w:rsidRDefault="0072353C" w:rsidP="0072353C">
      <w:pPr>
        <w:pStyle w:val="Style20"/>
        <w:widowControl/>
        <w:tabs>
          <w:tab w:val="left" w:pos="605"/>
        </w:tabs>
        <w:spacing w:before="240" w:line="240" w:lineRule="auto"/>
        <w:ind w:right="7"/>
        <w:rPr>
          <w:rStyle w:val="FontStyle11"/>
          <w:sz w:val="24"/>
          <w:szCs w:val="24"/>
          <w:lang w:val="uk-UA" w:eastAsia="uk-UA"/>
        </w:rPr>
      </w:pPr>
      <w:r w:rsidRPr="00EB1447">
        <w:rPr>
          <w:rStyle w:val="FontStyle11"/>
          <w:sz w:val="24"/>
          <w:szCs w:val="24"/>
          <w:lang w:val="uk-UA" w:eastAsia="uk-UA"/>
        </w:rPr>
        <w:t>5.10.26. Рекламні засоби повинні утримуватись у належному технічному стані з забезпеченням негайного відновлення пошкоджених конструкцій.</w:t>
      </w:r>
    </w:p>
    <w:p w:rsidR="0072353C" w:rsidRPr="00EB1447" w:rsidRDefault="0072353C" w:rsidP="0072353C">
      <w:pPr>
        <w:pStyle w:val="Style20"/>
        <w:widowControl/>
        <w:tabs>
          <w:tab w:val="left" w:pos="677"/>
        </w:tabs>
        <w:spacing w:before="240" w:line="240" w:lineRule="auto"/>
        <w:ind w:left="7"/>
        <w:rPr>
          <w:rStyle w:val="FontStyle11"/>
          <w:sz w:val="24"/>
          <w:szCs w:val="24"/>
          <w:lang w:val="uk-UA" w:eastAsia="uk-UA"/>
        </w:rPr>
      </w:pPr>
      <w:r w:rsidRPr="00EB1447">
        <w:rPr>
          <w:rStyle w:val="FontStyle11"/>
          <w:sz w:val="24"/>
          <w:szCs w:val="24"/>
          <w:lang w:val="uk-UA" w:eastAsia="uk-UA"/>
        </w:rPr>
        <w:t>5.10.27. При заміні рекламного сюжету не припускається розташування автотранспортних засобів на трав'яному покритті.</w:t>
      </w:r>
    </w:p>
    <w:p w:rsidR="0072353C" w:rsidRPr="00EB1447" w:rsidRDefault="0072353C" w:rsidP="0072353C">
      <w:pPr>
        <w:pStyle w:val="Style20"/>
        <w:widowControl/>
        <w:tabs>
          <w:tab w:val="left" w:pos="612"/>
        </w:tabs>
        <w:spacing w:before="240" w:line="240" w:lineRule="auto"/>
        <w:rPr>
          <w:rStyle w:val="FontStyle11"/>
          <w:sz w:val="24"/>
          <w:szCs w:val="24"/>
          <w:lang w:val="uk-UA" w:eastAsia="uk-UA"/>
        </w:rPr>
      </w:pPr>
      <w:r w:rsidRPr="00EB1447">
        <w:rPr>
          <w:rStyle w:val="FontStyle11"/>
          <w:sz w:val="24"/>
          <w:szCs w:val="24"/>
          <w:lang w:val="uk-UA" w:eastAsia="uk-UA"/>
        </w:rPr>
        <w:t>5.10.28. 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72353C" w:rsidRPr="00EB1447" w:rsidRDefault="0072353C" w:rsidP="0072353C">
      <w:pPr>
        <w:pStyle w:val="Style20"/>
        <w:widowControl/>
        <w:tabs>
          <w:tab w:val="left" w:pos="662"/>
        </w:tabs>
        <w:spacing w:before="240" w:line="240" w:lineRule="auto"/>
        <w:rPr>
          <w:rStyle w:val="FontStyle11"/>
          <w:sz w:val="24"/>
          <w:szCs w:val="24"/>
          <w:lang w:val="uk-UA" w:eastAsia="uk-UA"/>
        </w:rPr>
      </w:pPr>
      <w:r w:rsidRPr="00EB1447">
        <w:rPr>
          <w:rStyle w:val="FontStyle11"/>
          <w:sz w:val="24"/>
          <w:szCs w:val="24"/>
          <w:lang w:val="uk-UA" w:eastAsia="uk-UA"/>
        </w:rPr>
        <w:t>5.10.29. 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рекламного засобу).</w:t>
      </w:r>
    </w:p>
    <w:p w:rsidR="0072353C" w:rsidRPr="00EB1447" w:rsidRDefault="0072353C" w:rsidP="0072353C">
      <w:pPr>
        <w:pStyle w:val="Style20"/>
        <w:widowControl/>
        <w:tabs>
          <w:tab w:val="left" w:pos="662"/>
        </w:tabs>
        <w:spacing w:before="240" w:line="240" w:lineRule="auto"/>
        <w:ind w:right="7"/>
        <w:rPr>
          <w:rStyle w:val="FontStyle11"/>
          <w:sz w:val="24"/>
          <w:szCs w:val="24"/>
          <w:lang w:val="uk-UA" w:eastAsia="uk-UA"/>
        </w:rPr>
      </w:pPr>
      <w:r w:rsidRPr="00EB1447">
        <w:rPr>
          <w:rStyle w:val="FontStyle11"/>
          <w:sz w:val="24"/>
          <w:szCs w:val="24"/>
          <w:lang w:val="uk-UA" w:eastAsia="uk-UA"/>
        </w:rPr>
        <w:t>5.10.30. Роботи, пов’язані з розташуванням рекламних засобів, без додержання порядку, визначеного виконавчим комітетом Попаснянської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72353C" w:rsidRPr="00EB1447" w:rsidRDefault="0072353C" w:rsidP="0072353C">
      <w:pPr>
        <w:pStyle w:val="Style10"/>
        <w:widowControl/>
        <w:spacing w:before="240"/>
        <w:ind w:left="8" w:right="8" w:firstLine="700"/>
        <w:jc w:val="both"/>
        <w:rPr>
          <w:rStyle w:val="FontStyle11"/>
          <w:sz w:val="24"/>
          <w:szCs w:val="24"/>
          <w:lang w:val="uk-UA" w:eastAsia="uk-UA"/>
        </w:rPr>
      </w:pPr>
      <w:r w:rsidRPr="00EB1447">
        <w:rPr>
          <w:rStyle w:val="FontStyle11"/>
          <w:sz w:val="24"/>
          <w:szCs w:val="24"/>
          <w:lang w:val="uk-UA" w:eastAsia="uk-UA"/>
        </w:rPr>
        <w:t>Рекламні засоби, які розташовано з порушеннями Порядку розміщення зовнішньої реклами у місті Попасна, Правил благоустрою території міста Попасна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самовільне використання засобів зовнішньої реклами комунальної власності,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адміністративному покаранню та подальшому демонтажу у встановленому Порядку розміщення об’єктів зовнішньої реклами.</w:t>
      </w:r>
    </w:p>
    <w:p w:rsidR="0072353C" w:rsidRPr="00EB1447" w:rsidRDefault="0072353C" w:rsidP="0072353C">
      <w:pPr>
        <w:pStyle w:val="Style20"/>
        <w:widowControl/>
        <w:tabs>
          <w:tab w:val="left" w:pos="813"/>
        </w:tabs>
        <w:spacing w:before="240" w:line="240" w:lineRule="auto"/>
        <w:ind w:left="8" w:right="8"/>
        <w:rPr>
          <w:rStyle w:val="FontStyle11"/>
          <w:sz w:val="24"/>
          <w:szCs w:val="24"/>
          <w:lang w:val="uk-UA" w:eastAsia="uk-UA"/>
        </w:rPr>
      </w:pPr>
      <w:r w:rsidRPr="00EB1447">
        <w:rPr>
          <w:rStyle w:val="FontStyle11"/>
          <w:sz w:val="24"/>
          <w:szCs w:val="24"/>
          <w:lang w:val="uk-UA" w:eastAsia="uk-UA"/>
        </w:rPr>
        <w:t>5.10.31. Шкода, завдана при розміщенні зовнішньої реклами особою, яка здійснювала розміщення внаслідок порушення законодавства з благоустрою населених пунктів, підлягає компенсації у встановленому законодавством порядку.</w:t>
      </w:r>
    </w:p>
    <w:p w:rsidR="0072353C" w:rsidRPr="00EB1447" w:rsidRDefault="0072353C" w:rsidP="0072353C">
      <w:pPr>
        <w:pStyle w:val="Style20"/>
        <w:widowControl/>
        <w:tabs>
          <w:tab w:val="left" w:pos="813"/>
        </w:tabs>
        <w:spacing w:before="240" w:line="240" w:lineRule="auto"/>
        <w:ind w:left="8"/>
        <w:rPr>
          <w:rStyle w:val="FontStyle11"/>
          <w:sz w:val="24"/>
          <w:szCs w:val="24"/>
          <w:lang w:val="uk-UA" w:eastAsia="uk-UA"/>
        </w:rPr>
      </w:pPr>
      <w:r w:rsidRPr="00EB1447">
        <w:rPr>
          <w:rStyle w:val="FontStyle11"/>
          <w:sz w:val="24"/>
          <w:szCs w:val="24"/>
          <w:lang w:val="uk-UA" w:eastAsia="uk-UA"/>
        </w:rPr>
        <w:t xml:space="preserve">5.10.32. Контроль за додержанням цих Правил при розміщенні зовнішньої реклами здійснює відділ житлово-комунального господарства, архітектури, містобудування та </w:t>
      </w:r>
      <w:r w:rsidRPr="00EB1447">
        <w:rPr>
          <w:rStyle w:val="FontStyle11"/>
          <w:sz w:val="24"/>
          <w:szCs w:val="24"/>
          <w:lang w:val="uk-UA" w:eastAsia="uk-UA"/>
        </w:rPr>
        <w:lastRenderedPageBreak/>
        <w:t>землеустрою виконавчого комітету Попаснянської міської ради та інші органи відповідно до законодавства.</w:t>
      </w:r>
    </w:p>
    <w:p w:rsidR="0072353C" w:rsidRPr="00EB1447" w:rsidRDefault="0072353C" w:rsidP="0072353C">
      <w:pPr>
        <w:pStyle w:val="Style20"/>
        <w:widowControl/>
        <w:tabs>
          <w:tab w:val="left" w:pos="534"/>
        </w:tabs>
        <w:spacing w:before="240" w:after="240" w:line="240" w:lineRule="auto"/>
        <w:ind w:left="8"/>
        <w:rPr>
          <w:rStyle w:val="FontStyle11"/>
          <w:b/>
          <w:sz w:val="24"/>
          <w:szCs w:val="24"/>
          <w:lang w:val="uk-UA" w:eastAsia="uk-UA"/>
        </w:rPr>
      </w:pPr>
      <w:r w:rsidRPr="00EB1447">
        <w:rPr>
          <w:rStyle w:val="FontStyle11"/>
          <w:b/>
          <w:sz w:val="24"/>
          <w:szCs w:val="24"/>
          <w:lang w:val="uk-UA" w:eastAsia="uk-UA"/>
        </w:rPr>
        <w:t>5.11.</w:t>
      </w:r>
      <w:r w:rsidRPr="00EB1447">
        <w:rPr>
          <w:rStyle w:val="FontStyle11"/>
          <w:b/>
          <w:sz w:val="24"/>
          <w:szCs w:val="24"/>
          <w:lang w:val="uk-UA" w:eastAsia="uk-UA"/>
        </w:rPr>
        <w:tab/>
        <w:t>Порядок утримання телефонних автоматів</w:t>
      </w:r>
    </w:p>
    <w:p w:rsidR="0072353C" w:rsidRPr="00EB1447" w:rsidRDefault="0072353C" w:rsidP="0072353C">
      <w:pPr>
        <w:pStyle w:val="Style20"/>
        <w:widowControl/>
        <w:tabs>
          <w:tab w:val="left" w:pos="728"/>
        </w:tabs>
        <w:spacing w:after="240" w:line="240" w:lineRule="auto"/>
        <w:ind w:left="17" w:right="8"/>
        <w:rPr>
          <w:rStyle w:val="FontStyle11"/>
          <w:sz w:val="24"/>
          <w:szCs w:val="24"/>
          <w:lang w:val="uk-UA" w:eastAsia="uk-UA"/>
        </w:rPr>
      </w:pPr>
      <w:r w:rsidRPr="00EB1447">
        <w:rPr>
          <w:rStyle w:val="FontStyle11"/>
          <w:sz w:val="24"/>
          <w:szCs w:val="24"/>
          <w:lang w:val="uk-UA" w:eastAsia="uk-UA"/>
        </w:rPr>
        <w:t>5.11.1.</w:t>
      </w:r>
      <w:r w:rsidRPr="00EB1447">
        <w:rPr>
          <w:rStyle w:val="FontStyle11"/>
          <w:sz w:val="24"/>
          <w:szCs w:val="24"/>
          <w:lang w:val="uk-UA" w:eastAsia="uk-UA"/>
        </w:rPr>
        <w:tab/>
        <w:t>Утримання телефонних автоматів загального користування, що розташовані на об’єктах загального користування, здійснюють їх власники (балансоутримувачі).</w:t>
      </w:r>
    </w:p>
    <w:p w:rsidR="0072353C" w:rsidRPr="00EB1447" w:rsidRDefault="0072353C" w:rsidP="0072353C">
      <w:pPr>
        <w:pStyle w:val="Style20"/>
        <w:widowControl/>
        <w:tabs>
          <w:tab w:val="left" w:pos="805"/>
        </w:tabs>
        <w:spacing w:after="240" w:line="240" w:lineRule="auto"/>
        <w:ind w:left="8" w:right="17"/>
        <w:rPr>
          <w:rStyle w:val="FontStyle11"/>
          <w:sz w:val="24"/>
          <w:szCs w:val="24"/>
          <w:lang w:val="uk-UA" w:eastAsia="uk-UA"/>
        </w:rPr>
      </w:pPr>
      <w:r w:rsidRPr="00EB1447">
        <w:rPr>
          <w:rStyle w:val="FontStyle11"/>
          <w:sz w:val="24"/>
          <w:szCs w:val="24"/>
          <w:lang w:val="uk-UA" w:eastAsia="uk-UA"/>
        </w:rPr>
        <w:t>5.11.2.</w:t>
      </w:r>
      <w:r w:rsidRPr="00EB1447">
        <w:rPr>
          <w:rStyle w:val="FontStyle11"/>
          <w:sz w:val="24"/>
          <w:szCs w:val="24"/>
          <w:lang w:val="uk-UA" w:eastAsia="uk-UA"/>
        </w:rPr>
        <w:tab/>
        <w:t>Власники (балансоутримувачі) зобов’язані забезпечити належну роботу телефонних автоматів, регулярне їх обстеження, своєчасне проведення ремонтних робіт.</w:t>
      </w:r>
    </w:p>
    <w:p w:rsidR="0072353C" w:rsidRPr="00EB1447" w:rsidRDefault="0072353C" w:rsidP="0072353C">
      <w:pPr>
        <w:pStyle w:val="Style20"/>
        <w:widowControl/>
        <w:tabs>
          <w:tab w:val="left" w:pos="712"/>
        </w:tabs>
        <w:spacing w:after="240" w:line="240" w:lineRule="auto"/>
        <w:rPr>
          <w:rStyle w:val="FontStyle11"/>
          <w:sz w:val="24"/>
          <w:szCs w:val="24"/>
          <w:lang w:val="uk-UA" w:eastAsia="uk-UA"/>
        </w:rPr>
      </w:pPr>
      <w:r w:rsidRPr="00EB1447">
        <w:rPr>
          <w:rStyle w:val="FontStyle11"/>
          <w:sz w:val="24"/>
          <w:szCs w:val="24"/>
          <w:lang w:val="uk-UA" w:eastAsia="uk-UA"/>
        </w:rPr>
        <w:t>5.11.3.</w:t>
      </w:r>
      <w:r w:rsidRPr="00EB1447">
        <w:rPr>
          <w:rStyle w:val="FontStyle11"/>
          <w:sz w:val="24"/>
          <w:szCs w:val="24"/>
          <w:lang w:val="uk-UA" w:eastAsia="uk-UA"/>
        </w:rPr>
        <w:tab/>
        <w:t>Не допускається наявність пошкоджених та/або непрацюючих телефонних автоматів.</w:t>
      </w:r>
    </w:p>
    <w:p w:rsidR="0072353C" w:rsidRPr="00EB1447" w:rsidRDefault="0072353C" w:rsidP="0072353C">
      <w:pPr>
        <w:pStyle w:val="Style20"/>
        <w:widowControl/>
        <w:tabs>
          <w:tab w:val="left" w:pos="534"/>
        </w:tabs>
        <w:spacing w:before="240" w:line="240" w:lineRule="auto"/>
        <w:ind w:left="8" w:right="8"/>
        <w:rPr>
          <w:rStyle w:val="FontStyle11"/>
          <w:b/>
          <w:sz w:val="24"/>
          <w:szCs w:val="24"/>
          <w:lang w:val="uk-UA" w:eastAsia="uk-UA"/>
        </w:rPr>
      </w:pPr>
      <w:r w:rsidRPr="00EB1447">
        <w:rPr>
          <w:rStyle w:val="FontStyle11"/>
          <w:b/>
          <w:sz w:val="24"/>
          <w:szCs w:val="24"/>
          <w:lang w:val="uk-UA" w:eastAsia="uk-UA"/>
        </w:rPr>
        <w:t>5.12.</w:t>
      </w:r>
      <w:r w:rsidRPr="00EB1447">
        <w:rPr>
          <w:rStyle w:val="FontStyle11"/>
          <w:b/>
          <w:sz w:val="24"/>
          <w:szCs w:val="24"/>
          <w:lang w:val="uk-UA" w:eastAsia="uk-UA"/>
        </w:rPr>
        <w:tab/>
        <w:t>Порядок проведення земельних, будівельних, дорожніх робіт з благоустрою на території міста</w:t>
      </w:r>
    </w:p>
    <w:p w:rsidR="0072353C" w:rsidRPr="00EB1447" w:rsidRDefault="0072353C" w:rsidP="0072353C">
      <w:pPr>
        <w:pStyle w:val="Style20"/>
        <w:widowControl/>
        <w:tabs>
          <w:tab w:val="left" w:pos="805"/>
        </w:tabs>
        <w:spacing w:before="240" w:line="240" w:lineRule="auto"/>
        <w:ind w:right="8"/>
        <w:rPr>
          <w:rStyle w:val="FontStyle11"/>
          <w:sz w:val="24"/>
          <w:szCs w:val="24"/>
          <w:lang w:val="uk-UA" w:eastAsia="uk-UA"/>
        </w:rPr>
      </w:pPr>
      <w:r w:rsidRPr="00EB1447">
        <w:rPr>
          <w:rStyle w:val="FontStyle11"/>
          <w:sz w:val="24"/>
          <w:szCs w:val="24"/>
          <w:lang w:val="uk-UA" w:eastAsia="uk-UA"/>
        </w:rPr>
        <w:t>5.12.1. Будівельні роботи з нового будівництва, перебудови або капітального ремонту підземних інженерних мереж, доріг, тротуарів, зливової каналізації, проведення газових мереж, підземних будівель, а також роботи по благоустрою і встановленню тимчасових об’єктів обслуговування населення, рекламних і інших стендів можуть здійснюватися тільки після отримання Дозволу (ордеру) на порушення об’єктів благоустрою в порядку, встановленому рішенням виконавчого комітету Попаснянської міської ради.</w:t>
      </w:r>
    </w:p>
    <w:p w:rsidR="0072353C" w:rsidRPr="00EB1447" w:rsidRDefault="0072353C" w:rsidP="0072353C">
      <w:pPr>
        <w:pStyle w:val="Style20"/>
        <w:widowControl/>
        <w:tabs>
          <w:tab w:val="left" w:pos="805"/>
        </w:tabs>
        <w:spacing w:before="240" w:line="240" w:lineRule="auto"/>
        <w:ind w:right="8"/>
        <w:rPr>
          <w:rStyle w:val="FontStyle11"/>
          <w:sz w:val="24"/>
          <w:szCs w:val="24"/>
          <w:lang w:val="uk-UA" w:eastAsia="uk-UA"/>
        </w:rPr>
      </w:pPr>
      <w:r w:rsidRPr="00EB1447">
        <w:rPr>
          <w:rStyle w:val="FontStyle11"/>
          <w:sz w:val="24"/>
          <w:szCs w:val="24"/>
          <w:lang w:val="uk-UA" w:eastAsia="uk-UA"/>
        </w:rPr>
        <w:t xml:space="preserve">5.12.2. Для одержання Дозволу (ордера) на право проведення робіт, незалежно від місця перебування підземних комунікацій на всій території міста, будівельна організація (а також юридична або фізична особа) зобов’язана оформити Дозвіл (ордер) встановленого зразка на порушення об’єктів благоустрою. </w:t>
      </w:r>
    </w:p>
    <w:p w:rsidR="0072353C" w:rsidRPr="00EB1447" w:rsidRDefault="0072353C" w:rsidP="0072353C">
      <w:pPr>
        <w:pStyle w:val="Style20"/>
        <w:widowControl/>
        <w:tabs>
          <w:tab w:val="left" w:pos="737"/>
        </w:tabs>
        <w:spacing w:before="240" w:line="240" w:lineRule="auto"/>
        <w:rPr>
          <w:rStyle w:val="FontStyle11"/>
          <w:sz w:val="24"/>
          <w:szCs w:val="24"/>
          <w:lang w:val="uk-UA" w:eastAsia="uk-UA"/>
        </w:rPr>
      </w:pPr>
      <w:r w:rsidRPr="00EB1447">
        <w:rPr>
          <w:rStyle w:val="FontStyle11"/>
          <w:sz w:val="24"/>
          <w:szCs w:val="24"/>
          <w:lang w:val="uk-UA" w:eastAsia="uk-UA"/>
        </w:rPr>
        <w:t>5.12.3. За порушення термінів проведення земельних робіт, зазначених у виданому Дозволі (ордері), настає адміністративна відповідальність за порушення цих Правил та Порядку видачі дозволів на порушення об’єктів благоустрою або відмови в їх видачі, , переоформлення, видачі дублікатів, анулювання дозволів, який затверджується рішенням виконавчого комітету Попаснянської міської ради, згідно з Кодексом України про адміністративні правопорушення.</w:t>
      </w:r>
    </w:p>
    <w:p w:rsidR="0072353C" w:rsidRPr="00EB1447" w:rsidRDefault="0072353C" w:rsidP="0072353C">
      <w:pPr>
        <w:pStyle w:val="Style20"/>
        <w:widowControl/>
        <w:tabs>
          <w:tab w:val="left" w:pos="737"/>
        </w:tabs>
        <w:spacing w:before="240" w:line="240" w:lineRule="auto"/>
        <w:rPr>
          <w:rStyle w:val="FontStyle11"/>
          <w:sz w:val="24"/>
          <w:szCs w:val="24"/>
          <w:lang w:val="uk-UA" w:eastAsia="uk-UA"/>
        </w:rPr>
      </w:pPr>
      <w:r w:rsidRPr="00EB1447">
        <w:rPr>
          <w:rStyle w:val="FontStyle11"/>
          <w:sz w:val="24"/>
          <w:szCs w:val="24"/>
          <w:lang w:val="uk-UA" w:eastAsia="uk-UA"/>
        </w:rPr>
        <w:t>5.12.4. Роботи, проведені без Дозволу (ордеру) і виявлені особами, уповноваженими складати протоколи про адміністративні правопорушення, повинні бути негайно припинені. Одночасно складається протокол про адміністративне правопорушення, крім випадків ліквідації аварійних ситуацій.</w:t>
      </w:r>
    </w:p>
    <w:p w:rsidR="0072353C" w:rsidRPr="00EB1447" w:rsidRDefault="0072353C" w:rsidP="0072353C">
      <w:pPr>
        <w:pStyle w:val="Style10"/>
        <w:widowControl/>
        <w:spacing w:before="240"/>
        <w:ind w:right="8"/>
        <w:jc w:val="both"/>
        <w:rPr>
          <w:rStyle w:val="FontStyle11"/>
          <w:sz w:val="24"/>
          <w:szCs w:val="24"/>
          <w:lang w:val="uk-UA" w:eastAsia="uk-UA"/>
        </w:rPr>
      </w:pPr>
      <w:r w:rsidRPr="00EB1447">
        <w:rPr>
          <w:rStyle w:val="FontStyle11"/>
          <w:sz w:val="24"/>
          <w:szCs w:val="24"/>
          <w:lang w:val="uk-UA" w:eastAsia="uk-UA"/>
        </w:rPr>
        <w:t>5.12.5. Дозвіл на закриття вулиць чи звуження її проїжджої частини оформлюється та затверджується у виконавчому комітету Попаснянської міської ради.</w:t>
      </w:r>
    </w:p>
    <w:p w:rsidR="0072353C" w:rsidRPr="00EB1447" w:rsidRDefault="0072353C" w:rsidP="0072353C">
      <w:pPr>
        <w:pStyle w:val="Style10"/>
        <w:widowControl/>
        <w:spacing w:before="240"/>
        <w:jc w:val="both"/>
        <w:rPr>
          <w:rStyle w:val="FontStyle11"/>
          <w:sz w:val="24"/>
          <w:szCs w:val="24"/>
          <w:lang w:val="uk-UA" w:eastAsia="uk-UA"/>
        </w:rPr>
      </w:pPr>
      <w:r w:rsidRPr="00EB1447">
        <w:rPr>
          <w:rStyle w:val="FontStyle11"/>
          <w:sz w:val="24"/>
          <w:szCs w:val="24"/>
          <w:lang w:val="uk-UA" w:eastAsia="uk-UA"/>
        </w:rPr>
        <w:t>5.12.6. При видачі Дозволів (ордерів) передбачити відновлювальні роботи на проїжджих частинах та тротуарах з повним перекриттям асфальтобетоном по існуючій ширині та на всю довжину пошкодження шляхом укладання відповідного договору.</w:t>
      </w:r>
    </w:p>
    <w:p w:rsidR="0072353C" w:rsidRPr="00EB1447" w:rsidRDefault="0072353C" w:rsidP="0072353C">
      <w:pPr>
        <w:pStyle w:val="Style10"/>
        <w:widowControl/>
        <w:spacing w:before="240"/>
        <w:jc w:val="both"/>
        <w:rPr>
          <w:rStyle w:val="FontStyle11"/>
          <w:sz w:val="24"/>
          <w:szCs w:val="24"/>
          <w:lang w:val="uk-UA" w:eastAsia="uk-UA"/>
        </w:rPr>
      </w:pPr>
      <w:r w:rsidRPr="00EB1447">
        <w:rPr>
          <w:rStyle w:val="FontStyle11"/>
          <w:sz w:val="24"/>
          <w:szCs w:val="24"/>
          <w:lang w:val="uk-UA" w:eastAsia="uk-UA"/>
        </w:rPr>
        <w:t>5.12.7. Відповідальність за відновлення дорожнього покриття, тротуарів, газонів несе організація чи особа, яка отримала Дозвіл (ордер) та укладала договір з  відповідною установою чи організацією на відновлення асфальтобетонного покриття дороги чи організація, що виконувала ці роботи. Протягом 2-х років отримувач ордеру на виконання земляних робіт відповідає за стан покриття, яке руйнується внаслідок низької якості робіт та просадок.</w:t>
      </w:r>
    </w:p>
    <w:p w:rsidR="0072353C" w:rsidRPr="00EB1447" w:rsidRDefault="0072353C" w:rsidP="0072353C">
      <w:pPr>
        <w:pStyle w:val="Style10"/>
        <w:widowControl/>
        <w:spacing w:before="240"/>
        <w:ind w:right="8"/>
        <w:jc w:val="both"/>
        <w:rPr>
          <w:rStyle w:val="FontStyle11"/>
          <w:sz w:val="24"/>
          <w:szCs w:val="24"/>
          <w:lang w:val="uk-UA" w:eastAsia="uk-UA"/>
        </w:rPr>
      </w:pPr>
      <w:r w:rsidRPr="00EB1447">
        <w:rPr>
          <w:rStyle w:val="FontStyle11"/>
          <w:sz w:val="24"/>
          <w:szCs w:val="24"/>
          <w:lang w:val="uk-UA" w:eastAsia="uk-UA"/>
        </w:rPr>
        <w:lastRenderedPageBreak/>
        <w:t>5.12.8. При проведенні розкопування в місцях, зв’язаних з рухом транспорту і пішоходів, повинна дотримуватися черговість роботи, що забезпечує безпеку руху транспорту і пішоходів.</w:t>
      </w:r>
    </w:p>
    <w:p w:rsidR="0072353C" w:rsidRPr="00EB1447" w:rsidRDefault="0072353C" w:rsidP="0072353C">
      <w:pPr>
        <w:pStyle w:val="Style10"/>
        <w:widowControl/>
        <w:spacing w:before="240"/>
        <w:ind w:left="8"/>
        <w:jc w:val="both"/>
        <w:rPr>
          <w:rStyle w:val="FontStyle11"/>
          <w:b/>
          <w:sz w:val="24"/>
          <w:szCs w:val="24"/>
          <w:lang w:val="uk-UA" w:eastAsia="uk-UA"/>
        </w:rPr>
      </w:pPr>
      <w:r w:rsidRPr="00EB1447">
        <w:rPr>
          <w:rStyle w:val="FontStyle11"/>
          <w:b/>
          <w:sz w:val="24"/>
          <w:szCs w:val="24"/>
          <w:lang w:val="uk-UA" w:eastAsia="uk-UA"/>
        </w:rPr>
        <w:t>5.13. Порядок утримання технічних засобів регулювання дорожнього руху</w:t>
      </w:r>
    </w:p>
    <w:p w:rsidR="0072353C" w:rsidRPr="00EB1447" w:rsidRDefault="0072353C" w:rsidP="0072353C">
      <w:pPr>
        <w:shd w:val="clear" w:color="auto" w:fill="FFFFFF"/>
        <w:spacing w:before="240" w:after="150"/>
        <w:jc w:val="both"/>
        <w:rPr>
          <w:sz w:val="24"/>
          <w:szCs w:val="24"/>
          <w:lang w:val="uk-UA"/>
        </w:rPr>
      </w:pPr>
      <w:r w:rsidRPr="00EB1447">
        <w:rPr>
          <w:sz w:val="24"/>
          <w:szCs w:val="24"/>
          <w:lang w:val="uk-UA"/>
        </w:rPr>
        <w:t>5.13.1. 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10.10.2001 № 1306, та ДСТУ 4100-2014 «Знаки дорожні. Загальні технічні умови. Правила застосування».</w:t>
      </w:r>
    </w:p>
    <w:p w:rsidR="0072353C" w:rsidRPr="00EB1447" w:rsidRDefault="0072353C" w:rsidP="0072353C">
      <w:pPr>
        <w:shd w:val="clear" w:color="auto" w:fill="FFFFFF"/>
        <w:spacing w:before="240" w:after="150"/>
        <w:jc w:val="both"/>
        <w:rPr>
          <w:sz w:val="24"/>
          <w:szCs w:val="24"/>
          <w:lang w:val="uk-UA"/>
        </w:rPr>
      </w:pPr>
      <w:bookmarkStart w:id="38" w:name="n83"/>
      <w:bookmarkEnd w:id="38"/>
      <w:r w:rsidRPr="00EB1447">
        <w:rPr>
          <w:sz w:val="24"/>
          <w:szCs w:val="24"/>
          <w:lang w:val="uk-UA"/>
        </w:rPr>
        <w:t>5.13.2. 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rsidR="0072353C" w:rsidRPr="00EB1447" w:rsidRDefault="0072353C" w:rsidP="0072353C">
      <w:pPr>
        <w:shd w:val="clear" w:color="auto" w:fill="FFFFFF"/>
        <w:spacing w:before="240" w:after="150"/>
        <w:jc w:val="both"/>
        <w:rPr>
          <w:sz w:val="24"/>
          <w:szCs w:val="24"/>
          <w:lang w:val="uk-UA"/>
        </w:rPr>
      </w:pPr>
      <w:bookmarkStart w:id="39" w:name="n84"/>
      <w:bookmarkEnd w:id="39"/>
      <w:r w:rsidRPr="00EB1447">
        <w:rPr>
          <w:sz w:val="24"/>
          <w:szCs w:val="24"/>
          <w:lang w:val="uk-UA"/>
        </w:rPr>
        <w:t>5.13.3. 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72353C" w:rsidRPr="00EB1447" w:rsidRDefault="0072353C" w:rsidP="0072353C">
      <w:pPr>
        <w:shd w:val="clear" w:color="auto" w:fill="FFFFFF"/>
        <w:spacing w:before="240" w:after="150"/>
        <w:jc w:val="both"/>
        <w:rPr>
          <w:sz w:val="24"/>
          <w:szCs w:val="24"/>
          <w:lang w:val="uk-UA"/>
        </w:rPr>
      </w:pPr>
      <w:bookmarkStart w:id="40" w:name="n85"/>
      <w:bookmarkEnd w:id="40"/>
      <w:r w:rsidRPr="00EB1447">
        <w:rPr>
          <w:sz w:val="24"/>
          <w:szCs w:val="24"/>
          <w:lang w:val="uk-UA"/>
        </w:rPr>
        <w:t>5.13.4. 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72353C" w:rsidRPr="00EB1447" w:rsidRDefault="0072353C" w:rsidP="0072353C">
      <w:pPr>
        <w:shd w:val="clear" w:color="auto" w:fill="FFFFFF"/>
        <w:spacing w:before="240" w:after="150"/>
        <w:jc w:val="both"/>
        <w:rPr>
          <w:sz w:val="24"/>
          <w:szCs w:val="24"/>
          <w:lang w:val="uk-UA"/>
        </w:rPr>
      </w:pPr>
      <w:bookmarkStart w:id="41" w:name="n86"/>
      <w:bookmarkEnd w:id="41"/>
      <w:r w:rsidRPr="00EB1447">
        <w:rPr>
          <w:sz w:val="24"/>
          <w:szCs w:val="24"/>
          <w:lang w:val="uk-UA"/>
        </w:rPr>
        <w:t>5.13.5.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rsidR="0072353C" w:rsidRPr="00EB1447" w:rsidRDefault="0072353C" w:rsidP="0072353C">
      <w:pPr>
        <w:shd w:val="clear" w:color="auto" w:fill="FFFFFF"/>
        <w:spacing w:before="240" w:after="150"/>
        <w:jc w:val="both"/>
        <w:rPr>
          <w:sz w:val="24"/>
          <w:szCs w:val="24"/>
          <w:lang w:val="uk-UA"/>
        </w:rPr>
      </w:pPr>
      <w:bookmarkStart w:id="42" w:name="n87"/>
      <w:bookmarkEnd w:id="42"/>
      <w:r w:rsidRPr="00EB1447">
        <w:rPr>
          <w:sz w:val="24"/>
          <w:szCs w:val="24"/>
          <w:lang w:val="uk-UA"/>
        </w:rPr>
        <w:t>5.13.6.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72353C" w:rsidRPr="00EB1447" w:rsidRDefault="0072353C" w:rsidP="0072353C">
      <w:pPr>
        <w:shd w:val="clear" w:color="auto" w:fill="FFFFFF"/>
        <w:spacing w:before="240" w:after="150"/>
        <w:jc w:val="both"/>
        <w:rPr>
          <w:sz w:val="24"/>
          <w:szCs w:val="24"/>
          <w:lang w:val="uk-UA"/>
        </w:rPr>
      </w:pPr>
      <w:bookmarkStart w:id="43" w:name="n88"/>
      <w:bookmarkEnd w:id="43"/>
      <w:r w:rsidRPr="00EB1447">
        <w:rPr>
          <w:sz w:val="24"/>
          <w:szCs w:val="24"/>
          <w:lang w:val="uk-UA"/>
        </w:rPr>
        <w:t>5.13.7. 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72353C" w:rsidRPr="00EB1447" w:rsidRDefault="0072353C" w:rsidP="0072353C">
      <w:pPr>
        <w:shd w:val="clear" w:color="auto" w:fill="FFFFFF"/>
        <w:spacing w:before="240"/>
        <w:jc w:val="both"/>
        <w:rPr>
          <w:b/>
          <w:sz w:val="24"/>
          <w:szCs w:val="24"/>
          <w:lang w:val="uk-UA"/>
        </w:rPr>
      </w:pPr>
      <w:r w:rsidRPr="00EB1447">
        <w:rPr>
          <w:b/>
          <w:sz w:val="24"/>
          <w:szCs w:val="24"/>
          <w:lang w:val="uk-UA"/>
        </w:rPr>
        <w:t>5.14. Порядок утримання автостоянок</w:t>
      </w:r>
    </w:p>
    <w:p w:rsidR="0072353C" w:rsidRPr="00EB1447" w:rsidRDefault="0072353C" w:rsidP="0072353C">
      <w:pPr>
        <w:pStyle w:val="rvps2"/>
        <w:shd w:val="clear" w:color="auto" w:fill="FFFFFF"/>
        <w:spacing w:before="240" w:beforeAutospacing="0" w:after="0" w:afterAutospacing="0"/>
        <w:jc w:val="both"/>
        <w:rPr>
          <w:color w:val="000000"/>
          <w:lang w:val="uk-UA"/>
        </w:rPr>
      </w:pPr>
      <w:r w:rsidRPr="00EB1447">
        <w:rPr>
          <w:color w:val="000000"/>
          <w:lang w:val="uk-UA"/>
        </w:rPr>
        <w:t>5.14.1. Роботи з утримання в належному стані територій автостоянок включають:</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44" w:name="n92"/>
      <w:bookmarkEnd w:id="44"/>
      <w:r w:rsidRPr="00EB1447">
        <w:rPr>
          <w:color w:val="000000"/>
          <w:lang w:val="uk-UA"/>
        </w:rPr>
        <w:lastRenderedPageBreak/>
        <w:t>1)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45" w:name="n93"/>
      <w:bookmarkEnd w:id="45"/>
      <w:r w:rsidRPr="00EB1447">
        <w:rPr>
          <w:color w:val="000000"/>
          <w:lang w:val="uk-UA"/>
        </w:rPr>
        <w:t>2) систематичне очищення території та під’їзних шляхів від пилу, сміття та листя шляхом їх підмітання та миття;</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46" w:name="n94"/>
      <w:bookmarkEnd w:id="46"/>
      <w:r w:rsidRPr="00EB1447">
        <w:rPr>
          <w:color w:val="000000"/>
          <w:lang w:val="uk-UA"/>
        </w:rPr>
        <w:t>3)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47" w:name="n95"/>
      <w:bookmarkEnd w:id="47"/>
      <w:r w:rsidRPr="00EB1447">
        <w:rPr>
          <w:color w:val="000000"/>
          <w:lang w:val="uk-UA"/>
        </w:rPr>
        <w:t>4) 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48" w:name="n96"/>
      <w:bookmarkEnd w:id="48"/>
      <w:r w:rsidRPr="00EB1447">
        <w:rPr>
          <w:color w:val="000000"/>
          <w:lang w:val="uk-UA"/>
        </w:rPr>
        <w:t>5) 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49" w:name="n97"/>
      <w:bookmarkEnd w:id="49"/>
      <w:r w:rsidRPr="00EB1447">
        <w:rPr>
          <w:color w:val="000000"/>
          <w:lang w:val="uk-UA"/>
        </w:rPr>
        <w:t>6) забезпечення утримання та належного функціонування засобів та обладнання зовнішнього освітлення території;</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50" w:name="n98"/>
      <w:bookmarkEnd w:id="50"/>
      <w:r w:rsidRPr="00EB1447">
        <w:rPr>
          <w:color w:val="000000"/>
          <w:lang w:val="uk-UA"/>
        </w:rPr>
        <w:t>7) утримання контрольно-пропускного пункту, приміщення для обслуговуючого персоналу, вбиралень, побутових приміщень тощо (у разі наявності);</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51" w:name="n99"/>
      <w:bookmarkEnd w:id="51"/>
      <w:r w:rsidRPr="00EB1447">
        <w:rPr>
          <w:color w:val="000000"/>
          <w:lang w:val="uk-UA"/>
        </w:rPr>
        <w:t>8) 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52" w:name="n100"/>
      <w:bookmarkEnd w:id="52"/>
      <w:r w:rsidRPr="00EB1447">
        <w:rPr>
          <w:color w:val="000000"/>
          <w:lang w:val="uk-UA"/>
        </w:rPr>
        <w:t>9) утримання систем протипожежного захисту та зовнішнього протипожежного водопроводу;</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53" w:name="n101"/>
      <w:bookmarkEnd w:id="53"/>
      <w:r w:rsidRPr="00EB1447">
        <w:rPr>
          <w:color w:val="000000"/>
          <w:lang w:val="uk-UA"/>
        </w:rPr>
        <w:t>10) утримання первинних засобів пожежогасіння (вогнегасників), пожежного інвентарю, обладнання та засобів пожежогасіння;</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54" w:name="n102"/>
      <w:bookmarkEnd w:id="54"/>
      <w:r w:rsidRPr="00EB1447">
        <w:rPr>
          <w:color w:val="000000"/>
          <w:lang w:val="uk-UA"/>
        </w:rPr>
        <w:t>11) утримання зелених насаджень, їх охорона та відновлення.</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55" w:name="n103"/>
      <w:bookmarkEnd w:id="55"/>
      <w:r w:rsidRPr="00EB1447">
        <w:rPr>
          <w:color w:val="000000"/>
          <w:lang w:val="uk-UA"/>
        </w:rPr>
        <w:t>5.14.2.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72353C" w:rsidRPr="00EB1447" w:rsidRDefault="0072353C" w:rsidP="0072353C">
      <w:pPr>
        <w:pStyle w:val="rvps2"/>
        <w:shd w:val="clear" w:color="auto" w:fill="FFFFFF"/>
        <w:spacing w:before="240" w:beforeAutospacing="0" w:after="0" w:afterAutospacing="0"/>
        <w:jc w:val="both"/>
        <w:rPr>
          <w:color w:val="000000"/>
          <w:lang w:val="uk-UA"/>
        </w:rPr>
      </w:pPr>
      <w:bookmarkStart w:id="56" w:name="n104"/>
      <w:bookmarkEnd w:id="56"/>
      <w:r w:rsidRPr="00EB1447">
        <w:rPr>
          <w:color w:val="000000"/>
          <w:lang w:val="uk-UA"/>
        </w:rPr>
        <w:t>5.14.3. Автостоянки використовують виключно за цільовим призначенням.</w:t>
      </w:r>
    </w:p>
    <w:p w:rsidR="0072353C" w:rsidRPr="00EB1447" w:rsidRDefault="0072353C" w:rsidP="0072353C">
      <w:pPr>
        <w:pStyle w:val="rvps2"/>
        <w:shd w:val="clear" w:color="auto" w:fill="FFFFFF"/>
        <w:spacing w:before="240" w:beforeAutospacing="0" w:after="0" w:afterAutospacing="0"/>
        <w:jc w:val="both"/>
        <w:rPr>
          <w:lang w:val="uk-UA"/>
        </w:rPr>
      </w:pPr>
      <w:r w:rsidRPr="00EB1447">
        <w:rPr>
          <w:lang w:val="uk-UA"/>
        </w:rPr>
        <w:t>5.15. Утримання територій пляжів у належному стані здійснюється з дотриманням вимог</w:t>
      </w:r>
      <w:r w:rsidRPr="00EB1447">
        <w:t> </w:t>
      </w:r>
      <w:r w:rsidRPr="00EB1447">
        <w:rPr>
          <w:lang w:val="uk-UA"/>
        </w:rPr>
        <w:t>Водного кодексу України,</w:t>
      </w:r>
      <w:r w:rsidRPr="00EB1447">
        <w:t> </w:t>
      </w:r>
      <w:r w:rsidRPr="00EB1447">
        <w:rPr>
          <w:lang w:val="uk-UA"/>
        </w:rPr>
        <w:t>Закону України</w:t>
      </w:r>
      <w:r w:rsidRPr="00EB1447">
        <w:t> </w:t>
      </w:r>
      <w:r w:rsidRPr="00EB1447">
        <w:rPr>
          <w:lang w:val="uk-UA"/>
        </w:rPr>
        <w:t>«Про благоустрій населених пунктів» і</w:t>
      </w:r>
      <w:r w:rsidRPr="00EB1447">
        <w:t> </w:t>
      </w:r>
      <w:hyperlink r:id="rId8" w:tgtFrame="_blank" w:history="1">
        <w:r w:rsidRPr="00EB1447">
          <w:rPr>
            <w:rStyle w:val="a8"/>
            <w:lang w:val="uk-UA"/>
          </w:rPr>
          <w:t>Державних санітарних норм та правил утримання територій населених місць</w:t>
        </w:r>
      </w:hyperlink>
      <w:r w:rsidRPr="00EB1447">
        <w:rPr>
          <w:lang w:val="uk-UA"/>
        </w:rPr>
        <w:t>, затверджених наказом Міністерства охорони здоров’я України від 17.03.2011 № 145, зареєстрованих у Міністерстві юстиції України 05.04.2011 за № 457/19195.</w:t>
      </w:r>
    </w:p>
    <w:p w:rsidR="0072353C" w:rsidRPr="00EB1447" w:rsidRDefault="0072353C" w:rsidP="0072353C">
      <w:pPr>
        <w:pStyle w:val="rvps2"/>
        <w:shd w:val="clear" w:color="auto" w:fill="FFFFFF"/>
        <w:spacing w:before="240" w:beforeAutospacing="0" w:after="0" w:afterAutospacing="0"/>
        <w:jc w:val="both"/>
        <w:rPr>
          <w:lang w:val="uk-UA"/>
        </w:rPr>
      </w:pPr>
      <w:bookmarkStart w:id="57" w:name="n106"/>
      <w:bookmarkEnd w:id="57"/>
      <w:r w:rsidRPr="00EB1447">
        <w:rPr>
          <w:lang w:val="uk-UA"/>
        </w:rPr>
        <w:t>5.16. Утримання кладовищ, а також інших місць поховання здійснюється з дотриманням вимог:</w:t>
      </w:r>
    </w:p>
    <w:p w:rsidR="0072353C" w:rsidRPr="00EB1447" w:rsidRDefault="0072353C" w:rsidP="0072353C">
      <w:pPr>
        <w:pStyle w:val="rvps2"/>
        <w:shd w:val="clear" w:color="auto" w:fill="FFFFFF"/>
        <w:spacing w:before="240" w:beforeAutospacing="0" w:after="0" w:afterAutospacing="0"/>
        <w:ind w:firstLine="346"/>
        <w:jc w:val="both"/>
        <w:rPr>
          <w:lang w:val="uk-UA"/>
        </w:rPr>
      </w:pPr>
      <w:bookmarkStart w:id="58" w:name="n107"/>
      <w:bookmarkEnd w:id="58"/>
      <w:r w:rsidRPr="00EB1447">
        <w:rPr>
          <w:lang w:val="uk-UA"/>
        </w:rPr>
        <w:t>- Закону України «Про поховання та похоронну справу»;</w:t>
      </w:r>
    </w:p>
    <w:p w:rsidR="0072353C" w:rsidRPr="00EB1447" w:rsidRDefault="0072353C" w:rsidP="0072353C">
      <w:pPr>
        <w:pStyle w:val="rvps2"/>
        <w:shd w:val="clear" w:color="auto" w:fill="FFFFFF"/>
        <w:spacing w:before="240" w:beforeAutospacing="0" w:after="0" w:afterAutospacing="0"/>
        <w:ind w:firstLine="346"/>
        <w:jc w:val="both"/>
        <w:rPr>
          <w:lang w:val="uk-UA"/>
        </w:rPr>
      </w:pPr>
      <w:bookmarkStart w:id="59" w:name="n108"/>
      <w:bookmarkEnd w:id="59"/>
      <w:r w:rsidRPr="00EB1447">
        <w:rPr>
          <w:lang w:val="uk-UA"/>
        </w:rPr>
        <w:lastRenderedPageBreak/>
        <w:t>-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 193, зареєстрованого у Міністерстві юстиції України 08.09.2004 за                         № 1113/9712;</w:t>
      </w:r>
    </w:p>
    <w:p w:rsidR="0072353C" w:rsidRPr="00EB1447" w:rsidRDefault="0072353C" w:rsidP="0072353C">
      <w:pPr>
        <w:pStyle w:val="rvps2"/>
        <w:shd w:val="clear" w:color="auto" w:fill="FFFFFF"/>
        <w:spacing w:before="240" w:beforeAutospacing="0" w:after="0" w:afterAutospacing="0"/>
        <w:ind w:firstLine="346"/>
        <w:jc w:val="both"/>
        <w:rPr>
          <w:lang w:val="uk-UA"/>
        </w:rPr>
      </w:pPr>
      <w:bookmarkStart w:id="60" w:name="n109"/>
      <w:bookmarkEnd w:id="60"/>
      <w:r w:rsidRPr="00EB1447">
        <w:rPr>
          <w:lang w:val="uk-UA"/>
        </w:rPr>
        <w:t>-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 28;</w:t>
      </w:r>
    </w:p>
    <w:p w:rsidR="0072353C" w:rsidRPr="00EB1447" w:rsidRDefault="0072353C" w:rsidP="0072353C">
      <w:pPr>
        <w:pStyle w:val="rvps2"/>
        <w:shd w:val="clear" w:color="auto" w:fill="FFFFFF"/>
        <w:spacing w:before="240" w:beforeAutospacing="0" w:after="0" w:afterAutospacing="0"/>
        <w:ind w:firstLine="346"/>
        <w:jc w:val="both"/>
        <w:rPr>
          <w:lang w:val="uk-UA"/>
        </w:rPr>
      </w:pPr>
      <w:r w:rsidRPr="00EB1447">
        <w:rPr>
          <w:lang w:val="uk-UA"/>
        </w:rPr>
        <w:t>- відповідних рішень Попаснянської міської ради та її виконавчого комітету.</w:t>
      </w:r>
    </w:p>
    <w:p w:rsidR="0072353C" w:rsidRPr="00EB1447" w:rsidRDefault="0072353C" w:rsidP="0072353C">
      <w:pPr>
        <w:pStyle w:val="rvps2"/>
        <w:shd w:val="clear" w:color="auto" w:fill="FFFFFF"/>
        <w:spacing w:before="240" w:beforeAutospacing="0" w:after="0" w:afterAutospacing="0"/>
        <w:jc w:val="both"/>
        <w:rPr>
          <w:lang w:val="uk-UA"/>
        </w:rPr>
      </w:pPr>
      <w:r w:rsidRPr="00EB1447">
        <w:rPr>
          <w:lang w:val="uk-UA"/>
        </w:rPr>
        <w:t>5.16.1. Забороняється здійснювати розміщення (складування) відходів (сміття) на території місць поховань у невідведених для цього місцях.</w:t>
      </w:r>
    </w:p>
    <w:p w:rsidR="0072353C" w:rsidRPr="00EB1447" w:rsidRDefault="0072353C" w:rsidP="0072353C">
      <w:pPr>
        <w:pStyle w:val="rvps2"/>
        <w:shd w:val="clear" w:color="auto" w:fill="FFFFFF"/>
        <w:spacing w:before="240" w:beforeAutospacing="0" w:after="0" w:afterAutospacing="0"/>
        <w:jc w:val="both"/>
        <w:rPr>
          <w:b/>
          <w:lang w:val="uk-UA"/>
        </w:rPr>
      </w:pPr>
      <w:r w:rsidRPr="00EB1447">
        <w:rPr>
          <w:lang w:val="uk-UA"/>
        </w:rPr>
        <w:t>5.16.2. На території кожного кладовища, рішенням виконавчого комітету міської ради визначаються спеціально обладнані місця для розміщення (складування) відходів (сміття).</w:t>
      </w:r>
    </w:p>
    <w:p w:rsidR="0072353C" w:rsidRPr="00EB1447" w:rsidRDefault="0072353C" w:rsidP="0072353C">
      <w:pPr>
        <w:pStyle w:val="Style30"/>
        <w:widowControl/>
        <w:spacing w:before="240" w:line="240" w:lineRule="auto"/>
        <w:ind w:left="17" w:right="8"/>
        <w:jc w:val="both"/>
        <w:rPr>
          <w:rStyle w:val="FontStyle12"/>
          <w:sz w:val="24"/>
          <w:szCs w:val="24"/>
          <w:lang w:val="uk-UA" w:eastAsia="uk-UA"/>
        </w:rPr>
      </w:pPr>
      <w:r w:rsidRPr="00EB1447">
        <w:rPr>
          <w:rStyle w:val="FontStyle12"/>
          <w:sz w:val="24"/>
          <w:szCs w:val="24"/>
          <w:lang w:val="uk-UA" w:eastAsia="uk-UA"/>
        </w:rPr>
        <w:t>Розділ 6. Порядок здійснення благоустрою, утримання об’єктів та елементів благоустрою суб'єктами господарювання, що здійснюють окремі види діяльності</w:t>
      </w:r>
    </w:p>
    <w:p w:rsidR="0072353C" w:rsidRPr="00EB1447" w:rsidRDefault="0072353C" w:rsidP="0072353C">
      <w:pPr>
        <w:pStyle w:val="Style20"/>
        <w:widowControl/>
        <w:tabs>
          <w:tab w:val="left" w:pos="424"/>
        </w:tabs>
        <w:spacing w:before="240" w:line="240" w:lineRule="auto"/>
        <w:ind w:left="8"/>
        <w:rPr>
          <w:rStyle w:val="FontStyle11"/>
          <w:b/>
          <w:sz w:val="24"/>
          <w:szCs w:val="24"/>
          <w:lang w:val="uk-UA" w:eastAsia="uk-UA"/>
        </w:rPr>
      </w:pPr>
      <w:r w:rsidRPr="00EB1447">
        <w:rPr>
          <w:rStyle w:val="FontStyle11"/>
          <w:b/>
          <w:sz w:val="24"/>
          <w:szCs w:val="24"/>
          <w:lang w:val="uk-UA" w:eastAsia="uk-UA"/>
        </w:rPr>
        <w:t>6.1. 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p>
    <w:p w:rsidR="0072353C" w:rsidRPr="00EB1447" w:rsidRDefault="0072353C" w:rsidP="00EB1447">
      <w:pPr>
        <w:pStyle w:val="Style20"/>
        <w:widowControl/>
        <w:numPr>
          <w:ilvl w:val="0"/>
          <w:numId w:val="73"/>
        </w:numPr>
        <w:tabs>
          <w:tab w:val="left" w:pos="610"/>
        </w:tabs>
        <w:spacing w:before="240" w:line="240" w:lineRule="auto"/>
        <w:rPr>
          <w:rStyle w:val="FontStyle11"/>
          <w:sz w:val="24"/>
          <w:szCs w:val="24"/>
          <w:lang w:val="uk-UA" w:eastAsia="uk-UA"/>
        </w:rPr>
      </w:pPr>
      <w:r w:rsidRPr="00EB1447">
        <w:rPr>
          <w:rStyle w:val="FontStyle11"/>
          <w:sz w:val="24"/>
          <w:szCs w:val="24"/>
          <w:lang w:val="uk-UA" w:eastAsia="uk-UA"/>
        </w:rPr>
        <w:t>Санітарне очищення, механічне та ручне прибирання місць для зупинки маршрутних транспортних засобів, стоянок таксі здійснюється відповідно до умов цих Правил.</w:t>
      </w:r>
    </w:p>
    <w:p w:rsidR="0072353C" w:rsidRPr="00EB1447" w:rsidRDefault="0072353C" w:rsidP="00EB1447">
      <w:pPr>
        <w:pStyle w:val="Style20"/>
        <w:widowControl/>
        <w:numPr>
          <w:ilvl w:val="0"/>
          <w:numId w:val="73"/>
        </w:numPr>
        <w:tabs>
          <w:tab w:val="left" w:pos="610"/>
        </w:tabs>
        <w:spacing w:before="240" w:line="240" w:lineRule="auto"/>
        <w:rPr>
          <w:rStyle w:val="FontStyle11"/>
          <w:sz w:val="24"/>
          <w:szCs w:val="24"/>
          <w:lang w:val="uk-UA" w:eastAsia="uk-UA"/>
        </w:rPr>
      </w:pPr>
      <w:r w:rsidRPr="00EB1447">
        <w:rPr>
          <w:rStyle w:val="FontStyle11"/>
          <w:sz w:val="24"/>
          <w:szCs w:val="24"/>
          <w:lang w:val="uk-UA" w:eastAsia="uk-UA"/>
        </w:rPr>
        <w:t>Поряд з місцем зупинки або пасажирським майданчиком підприємства та організації, що утримують вказані території, зобов’язані встановлювати урни для сміття. Прибирання сміття з цих урн вказані підприємства, або інші особи відповідно до укладеного договору здійснюють по мірі їх наповнення, але не менш ніж 1 раз на добу.</w:t>
      </w:r>
    </w:p>
    <w:p w:rsidR="0072353C" w:rsidRPr="00EB1447" w:rsidRDefault="0072353C" w:rsidP="00EB1447">
      <w:pPr>
        <w:pStyle w:val="Style20"/>
        <w:widowControl/>
        <w:numPr>
          <w:ilvl w:val="0"/>
          <w:numId w:val="73"/>
        </w:numPr>
        <w:tabs>
          <w:tab w:val="left" w:pos="610"/>
        </w:tabs>
        <w:spacing w:before="240" w:line="240" w:lineRule="auto"/>
        <w:rPr>
          <w:rStyle w:val="FontStyle11"/>
          <w:sz w:val="24"/>
          <w:szCs w:val="24"/>
          <w:lang w:val="uk-UA" w:eastAsia="uk-UA"/>
        </w:rPr>
      </w:pPr>
      <w:r w:rsidRPr="00EB1447">
        <w:rPr>
          <w:rStyle w:val="FontStyle11"/>
          <w:sz w:val="24"/>
          <w:szCs w:val="24"/>
          <w:lang w:val="uk-UA" w:eastAsia="uk-UA"/>
        </w:rPr>
        <w:t>Утримання у належному стані павільйонів або іншого облаштування місць для зупинки маршрутних транспортних засобів здійснюють балансоутримувачі вказаних об’єктів.</w:t>
      </w:r>
    </w:p>
    <w:p w:rsidR="0072353C" w:rsidRPr="00EB1447" w:rsidRDefault="0072353C" w:rsidP="0072353C">
      <w:pPr>
        <w:pStyle w:val="Style20"/>
        <w:widowControl/>
        <w:tabs>
          <w:tab w:val="left" w:pos="424"/>
        </w:tabs>
        <w:spacing w:before="240" w:line="240" w:lineRule="auto"/>
        <w:ind w:left="8" w:right="8"/>
        <w:rPr>
          <w:rStyle w:val="FontStyle11"/>
          <w:b/>
          <w:sz w:val="24"/>
          <w:szCs w:val="24"/>
          <w:lang w:eastAsia="uk-UA"/>
        </w:rPr>
      </w:pPr>
      <w:r w:rsidRPr="00EB1447">
        <w:rPr>
          <w:rStyle w:val="FontStyle11"/>
          <w:b/>
          <w:sz w:val="24"/>
          <w:szCs w:val="24"/>
          <w:lang w:val="uk-UA" w:eastAsia="uk-UA"/>
        </w:rPr>
        <w:t>6.2.</w:t>
      </w:r>
      <w:r w:rsidRPr="00EB1447">
        <w:rPr>
          <w:rStyle w:val="FontStyle11"/>
          <w:b/>
          <w:sz w:val="24"/>
          <w:szCs w:val="24"/>
          <w:lang w:val="uk-UA" w:eastAsia="uk-UA"/>
        </w:rPr>
        <w:tab/>
        <w:t>Порядок здійснення благоустрою, утримання об</w:t>
      </w:r>
      <w:r w:rsidRPr="00EB1447">
        <w:rPr>
          <w:rStyle w:val="FontStyle11"/>
          <w:b/>
          <w:sz w:val="24"/>
          <w:szCs w:val="24"/>
          <w:lang w:eastAsia="uk-UA"/>
        </w:rPr>
        <w:t>’</w:t>
      </w:r>
      <w:r w:rsidRPr="00EB1447">
        <w:rPr>
          <w:rStyle w:val="FontStyle11"/>
          <w:b/>
          <w:sz w:val="24"/>
          <w:szCs w:val="24"/>
          <w:lang w:val="uk-UA" w:eastAsia="uk-UA"/>
        </w:rPr>
        <w:t>єктів та елементів благоустрою під час будівництва, земляних, монтажних, ремонтних та інших робіт</w:t>
      </w:r>
    </w:p>
    <w:p w:rsidR="0072353C" w:rsidRPr="00EB1447" w:rsidRDefault="0072353C" w:rsidP="00EB1447">
      <w:pPr>
        <w:pStyle w:val="Style20"/>
        <w:widowControl/>
        <w:numPr>
          <w:ilvl w:val="0"/>
          <w:numId w:val="74"/>
        </w:numPr>
        <w:tabs>
          <w:tab w:val="left" w:pos="678"/>
        </w:tabs>
        <w:spacing w:before="240" w:line="240" w:lineRule="auto"/>
        <w:ind w:left="8"/>
        <w:rPr>
          <w:rStyle w:val="FontStyle11"/>
          <w:sz w:val="24"/>
          <w:szCs w:val="24"/>
          <w:lang w:val="uk-UA" w:eastAsia="uk-UA"/>
        </w:rPr>
      </w:pPr>
      <w:r w:rsidRPr="00EB1447">
        <w:rPr>
          <w:rStyle w:val="FontStyle11"/>
          <w:sz w:val="24"/>
          <w:szCs w:val="24"/>
          <w:lang w:val="uk-UA" w:eastAsia="uk-UA"/>
        </w:rPr>
        <w:t>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72353C" w:rsidRPr="00EB1447" w:rsidRDefault="0072353C" w:rsidP="00EB1447">
      <w:pPr>
        <w:pStyle w:val="Style20"/>
        <w:widowControl/>
        <w:numPr>
          <w:ilvl w:val="0"/>
          <w:numId w:val="74"/>
        </w:numPr>
        <w:tabs>
          <w:tab w:val="left" w:pos="678"/>
        </w:tabs>
        <w:spacing w:before="240" w:line="240" w:lineRule="auto"/>
        <w:ind w:left="8"/>
        <w:rPr>
          <w:rStyle w:val="FontStyle11"/>
          <w:sz w:val="24"/>
          <w:szCs w:val="24"/>
          <w:lang w:val="uk-UA" w:eastAsia="uk-UA"/>
        </w:rPr>
      </w:pPr>
      <w:r w:rsidRPr="00EB1447">
        <w:rPr>
          <w:rStyle w:val="FontStyle11"/>
          <w:sz w:val="24"/>
          <w:szCs w:val="24"/>
          <w:lang w:val="uk-UA" w:eastAsia="uk-UA"/>
        </w:rPr>
        <w:t>При проектуванні, будівництві, реконструкції об’єктів містобудування обов'язково передбачається:</w:t>
      </w:r>
    </w:p>
    <w:p w:rsidR="0072353C" w:rsidRPr="00EB1447" w:rsidRDefault="0072353C" w:rsidP="00EB1447">
      <w:pPr>
        <w:pStyle w:val="Style10"/>
        <w:widowControl/>
        <w:numPr>
          <w:ilvl w:val="0"/>
          <w:numId w:val="75"/>
        </w:numPr>
        <w:tabs>
          <w:tab w:val="left" w:pos="313"/>
        </w:tabs>
        <w:spacing w:before="240"/>
        <w:ind w:left="8" w:right="8"/>
        <w:jc w:val="both"/>
        <w:rPr>
          <w:rStyle w:val="FontStyle11"/>
          <w:sz w:val="24"/>
          <w:szCs w:val="24"/>
          <w:lang w:val="uk-UA" w:eastAsia="uk-UA"/>
        </w:rPr>
      </w:pPr>
      <w:r w:rsidRPr="00EB1447">
        <w:rPr>
          <w:rStyle w:val="FontStyle11"/>
          <w:sz w:val="24"/>
          <w:szCs w:val="24"/>
          <w:lang w:val="uk-UA" w:eastAsia="uk-UA"/>
        </w:rPr>
        <w:t>будівництво прохідних каналів (тунелів) для прокладки інженерних комунікацій та комунікацій зв</w:t>
      </w:r>
      <w:r w:rsidRPr="00EB1447">
        <w:rPr>
          <w:rStyle w:val="FontStyle11"/>
          <w:sz w:val="24"/>
          <w:szCs w:val="24"/>
          <w:lang w:eastAsia="uk-UA"/>
        </w:rPr>
        <w:t>’</w:t>
      </w:r>
      <w:r w:rsidRPr="00EB1447">
        <w:rPr>
          <w:rStyle w:val="FontStyle11"/>
          <w:sz w:val="24"/>
          <w:szCs w:val="24"/>
          <w:lang w:val="uk-UA" w:eastAsia="uk-UA"/>
        </w:rPr>
        <w:t>язку. При виконанні будівельних робіт в існуючій забудові, починаючи з дати затвердження цих Правил, для отримання дозволу на будівельні, або ремонтні роботи виконавець робіт в обов</w:t>
      </w:r>
      <w:r w:rsidRPr="00EB1447">
        <w:rPr>
          <w:rStyle w:val="FontStyle11"/>
          <w:sz w:val="24"/>
          <w:szCs w:val="24"/>
          <w:lang w:eastAsia="uk-UA"/>
        </w:rPr>
        <w:t>’</w:t>
      </w:r>
      <w:r w:rsidRPr="00EB1447">
        <w:rPr>
          <w:rStyle w:val="FontStyle11"/>
          <w:sz w:val="24"/>
          <w:szCs w:val="24"/>
          <w:lang w:val="uk-UA" w:eastAsia="uk-UA"/>
        </w:rPr>
        <w:t>язковому порядку надає договір на право користування земельною ділянкою, на якій проводяться роботи, або документ, який посвідчує право власності на землю;</w:t>
      </w:r>
    </w:p>
    <w:p w:rsidR="0072353C" w:rsidRPr="00EB1447" w:rsidRDefault="0072353C" w:rsidP="00EB1447">
      <w:pPr>
        <w:pStyle w:val="Style10"/>
        <w:widowControl/>
        <w:numPr>
          <w:ilvl w:val="0"/>
          <w:numId w:val="75"/>
        </w:numPr>
        <w:tabs>
          <w:tab w:val="left" w:pos="313"/>
        </w:tabs>
        <w:spacing w:before="240"/>
        <w:ind w:left="8" w:right="8"/>
        <w:jc w:val="both"/>
        <w:rPr>
          <w:rStyle w:val="FontStyle11"/>
          <w:sz w:val="24"/>
          <w:szCs w:val="24"/>
          <w:lang w:val="uk-UA" w:eastAsia="uk-UA"/>
        </w:rPr>
      </w:pPr>
      <w:r w:rsidRPr="00EB1447">
        <w:rPr>
          <w:rStyle w:val="FontStyle11"/>
          <w:sz w:val="24"/>
          <w:szCs w:val="24"/>
          <w:lang w:val="uk-UA" w:eastAsia="uk-UA"/>
        </w:rPr>
        <w:lastRenderedPageBreak/>
        <w:t>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72353C" w:rsidRPr="00EB1447" w:rsidRDefault="0072353C" w:rsidP="00EB1447">
      <w:pPr>
        <w:pStyle w:val="Style10"/>
        <w:widowControl/>
        <w:numPr>
          <w:ilvl w:val="0"/>
          <w:numId w:val="75"/>
        </w:numPr>
        <w:tabs>
          <w:tab w:val="left" w:pos="313"/>
        </w:tabs>
        <w:spacing w:before="240"/>
        <w:ind w:left="8" w:right="8"/>
        <w:jc w:val="both"/>
        <w:rPr>
          <w:rStyle w:val="FontStyle11"/>
          <w:sz w:val="24"/>
          <w:szCs w:val="24"/>
          <w:lang w:val="uk-UA" w:eastAsia="uk-UA"/>
        </w:rPr>
      </w:pPr>
      <w:r w:rsidRPr="00EB1447">
        <w:rPr>
          <w:rStyle w:val="FontStyle11"/>
          <w:sz w:val="24"/>
          <w:szCs w:val="24"/>
          <w:lang w:val="uk-UA" w:eastAsia="uk-UA"/>
        </w:rPr>
        <w:t>розміщення гаражів-стоянок або улаштування спеціальних майданчиків для паркування з нормативною кількістю машино-місць відповідно до чинних державних будівельних норм;</w:t>
      </w:r>
    </w:p>
    <w:p w:rsidR="0072353C" w:rsidRPr="00EB1447" w:rsidRDefault="0072353C" w:rsidP="00EB1447">
      <w:pPr>
        <w:pStyle w:val="Style10"/>
        <w:widowControl/>
        <w:numPr>
          <w:ilvl w:val="0"/>
          <w:numId w:val="75"/>
        </w:numPr>
        <w:tabs>
          <w:tab w:val="left" w:pos="313"/>
        </w:tabs>
        <w:spacing w:before="240"/>
        <w:ind w:left="8" w:right="17"/>
        <w:jc w:val="both"/>
        <w:rPr>
          <w:rStyle w:val="FontStyle11"/>
          <w:sz w:val="24"/>
          <w:szCs w:val="24"/>
          <w:lang w:val="uk-UA" w:eastAsia="uk-UA"/>
        </w:rPr>
      </w:pPr>
      <w:r w:rsidRPr="00EB1447">
        <w:rPr>
          <w:rStyle w:val="FontStyle11"/>
          <w:sz w:val="24"/>
          <w:szCs w:val="24"/>
          <w:lang w:val="uk-UA" w:eastAsia="uk-UA"/>
        </w:rPr>
        <w:t>організація архітектурно-декоративного освітлення об</w:t>
      </w:r>
      <w:r w:rsidRPr="00EB1447">
        <w:rPr>
          <w:rStyle w:val="FontStyle11"/>
          <w:sz w:val="24"/>
          <w:szCs w:val="24"/>
          <w:lang w:eastAsia="uk-UA"/>
        </w:rPr>
        <w:t>’</w:t>
      </w:r>
      <w:r w:rsidRPr="00EB1447">
        <w:rPr>
          <w:rStyle w:val="FontStyle11"/>
          <w:sz w:val="24"/>
          <w:szCs w:val="24"/>
          <w:lang w:val="uk-UA" w:eastAsia="uk-UA"/>
        </w:rPr>
        <w:t>єктів благоустрою з додержанням вимог органів архітектури та будівельних норм та правил.</w:t>
      </w:r>
    </w:p>
    <w:p w:rsidR="0072353C" w:rsidRPr="00EB1447" w:rsidRDefault="0072353C" w:rsidP="0072353C">
      <w:pPr>
        <w:pStyle w:val="Style10"/>
        <w:widowControl/>
        <w:tabs>
          <w:tab w:val="left" w:pos="728"/>
        </w:tabs>
        <w:spacing w:before="240"/>
        <w:ind w:left="8" w:right="8"/>
        <w:jc w:val="both"/>
        <w:rPr>
          <w:rStyle w:val="FontStyle11"/>
          <w:sz w:val="24"/>
          <w:szCs w:val="24"/>
          <w:lang w:val="uk-UA" w:eastAsia="uk-UA"/>
        </w:rPr>
      </w:pPr>
      <w:r w:rsidRPr="00EB1447">
        <w:rPr>
          <w:rStyle w:val="FontStyle11"/>
          <w:sz w:val="24"/>
          <w:szCs w:val="24"/>
          <w:lang w:val="uk-UA" w:eastAsia="uk-UA"/>
        </w:rPr>
        <w:t>6.2.3.</w:t>
      </w:r>
      <w:r w:rsidRPr="00EB1447">
        <w:rPr>
          <w:rStyle w:val="FontStyle11"/>
          <w:sz w:val="24"/>
          <w:szCs w:val="24"/>
          <w:lang w:val="uk-UA" w:eastAsia="uk-UA"/>
        </w:rPr>
        <w:tab/>
        <w:t>Проектування, будівництво та реконструкція об’єктів комплексного благоустрою територій здійснюються на основі проектів забудови території житлових районів, мікрорайонів (кварталів), санітарних норм і правил, умов безпеки руху транспорту та пішоходів, етапності будівництва, реконструкції і капітального ремонту на підставі проекту, погодженого органом архітектури.</w:t>
      </w:r>
    </w:p>
    <w:p w:rsidR="0072353C" w:rsidRPr="00EB1447" w:rsidRDefault="0072353C" w:rsidP="00EB1447">
      <w:pPr>
        <w:pStyle w:val="Style10"/>
        <w:widowControl/>
        <w:numPr>
          <w:ilvl w:val="0"/>
          <w:numId w:val="76"/>
        </w:numPr>
        <w:tabs>
          <w:tab w:val="left" w:pos="601"/>
        </w:tabs>
        <w:spacing w:before="240"/>
        <w:ind w:left="8" w:right="8"/>
        <w:jc w:val="both"/>
        <w:rPr>
          <w:rStyle w:val="FontStyle11"/>
          <w:sz w:val="24"/>
          <w:szCs w:val="24"/>
          <w:lang w:val="uk-UA" w:eastAsia="uk-UA"/>
        </w:rPr>
      </w:pPr>
      <w:r w:rsidRPr="00EB1447">
        <w:rPr>
          <w:rStyle w:val="FontStyle11"/>
          <w:sz w:val="24"/>
          <w:szCs w:val="24"/>
          <w:lang w:val="uk-UA" w:eastAsia="uk-UA"/>
        </w:rPr>
        <w:t xml:space="preserve">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72353C" w:rsidRPr="00EB1447" w:rsidRDefault="0072353C" w:rsidP="00EB1447">
      <w:pPr>
        <w:pStyle w:val="Style10"/>
        <w:widowControl/>
        <w:numPr>
          <w:ilvl w:val="0"/>
          <w:numId w:val="76"/>
        </w:numPr>
        <w:tabs>
          <w:tab w:val="left" w:pos="601"/>
        </w:tabs>
        <w:spacing w:before="240"/>
        <w:ind w:left="8" w:right="8"/>
        <w:jc w:val="both"/>
        <w:rPr>
          <w:rStyle w:val="FontStyle11"/>
          <w:sz w:val="24"/>
          <w:szCs w:val="24"/>
          <w:lang w:val="uk-UA" w:eastAsia="uk-UA"/>
        </w:rPr>
      </w:pPr>
      <w:r w:rsidRPr="00EB1447">
        <w:rPr>
          <w:rStyle w:val="FontStyle11"/>
          <w:sz w:val="24"/>
          <w:szCs w:val="24"/>
          <w:lang w:val="uk-UA" w:eastAsia="uk-UA"/>
        </w:rPr>
        <w:t xml:space="preserve"> Планування і забудова міста, розробка проектних рішень, будівництво і реконструкція будинків, споруд та їх комплексів без пристосування для використання інвалідами не допускається. У тих випадках, коли з об’єктивних причин неможливо пристосувати для інвалідів діючі об’єкти, за рішенням органів місцевого самоврядування за участю відповідних підприємств (об’єднань), установ і організацій створюються інші сприятливі умови життєдіяльності інвалідів, зокрема будівництво спеціальних об’єктів. Фінансування зазначених заходів здійснюється забудовником - за власний рахунок, установами бюджетної сфери - за рахунок коштів місцевого бюджету, а також підприємств (об’єднань), установ і організацій, які не мають можливості пристосувати свої об’єкти для інвалідів.</w:t>
      </w:r>
    </w:p>
    <w:p w:rsidR="0072353C" w:rsidRPr="00EB1447" w:rsidRDefault="0072353C" w:rsidP="00EB1447">
      <w:pPr>
        <w:pStyle w:val="Style10"/>
        <w:widowControl/>
        <w:numPr>
          <w:ilvl w:val="0"/>
          <w:numId w:val="76"/>
        </w:numPr>
        <w:tabs>
          <w:tab w:val="left" w:pos="601"/>
        </w:tabs>
        <w:spacing w:before="240"/>
        <w:ind w:left="8"/>
        <w:jc w:val="both"/>
        <w:rPr>
          <w:rStyle w:val="FontStyle11"/>
          <w:sz w:val="24"/>
          <w:szCs w:val="24"/>
          <w:lang w:val="uk-UA" w:eastAsia="uk-UA"/>
        </w:rPr>
      </w:pPr>
      <w:r w:rsidRPr="00EB1447">
        <w:rPr>
          <w:rStyle w:val="FontStyle11"/>
          <w:sz w:val="24"/>
          <w:szCs w:val="24"/>
          <w:lang w:val="uk-UA" w:eastAsia="uk-UA"/>
        </w:rPr>
        <w:t>Замовники, суб</w:t>
      </w:r>
      <w:r w:rsidRPr="00EB1447">
        <w:rPr>
          <w:rStyle w:val="FontStyle11"/>
          <w:sz w:val="24"/>
          <w:szCs w:val="24"/>
          <w:lang w:eastAsia="uk-UA"/>
        </w:rPr>
        <w:t>’</w:t>
      </w:r>
      <w:r w:rsidRPr="00EB1447">
        <w:rPr>
          <w:rStyle w:val="FontStyle11"/>
          <w:sz w:val="24"/>
          <w:szCs w:val="24"/>
          <w:lang w:val="uk-UA" w:eastAsia="uk-UA"/>
        </w:rPr>
        <w:t>єкти господарювання у сфері будівництва та інші особи зобов</w:t>
      </w:r>
      <w:r w:rsidRPr="00EB1447">
        <w:rPr>
          <w:rStyle w:val="FontStyle11"/>
          <w:sz w:val="24"/>
          <w:szCs w:val="24"/>
          <w:lang w:eastAsia="uk-UA"/>
        </w:rPr>
        <w:t>’</w:t>
      </w:r>
      <w:r w:rsidRPr="00EB1447">
        <w:rPr>
          <w:rStyle w:val="FontStyle11"/>
          <w:sz w:val="24"/>
          <w:szCs w:val="24"/>
          <w:lang w:val="uk-UA" w:eastAsia="uk-UA"/>
        </w:rPr>
        <w:t>язані:</w:t>
      </w:r>
    </w:p>
    <w:p w:rsidR="0072353C" w:rsidRPr="00EB1447" w:rsidRDefault="0072353C" w:rsidP="0072353C">
      <w:pPr>
        <w:pStyle w:val="Style10"/>
        <w:widowControl/>
        <w:tabs>
          <w:tab w:val="left" w:pos="280"/>
        </w:tabs>
        <w:spacing w:before="240"/>
        <w:ind w:left="8" w:right="17"/>
        <w:jc w:val="both"/>
        <w:rPr>
          <w:rStyle w:val="FontStyle11"/>
          <w:sz w:val="24"/>
          <w:szCs w:val="24"/>
          <w:lang w:val="uk-UA" w:eastAsia="uk-UA"/>
        </w:rPr>
      </w:pPr>
      <w:r w:rsidRPr="00EB1447">
        <w:rPr>
          <w:rStyle w:val="FontStyle11"/>
          <w:sz w:val="24"/>
          <w:szCs w:val="24"/>
          <w:lang w:val="uk-UA" w:eastAsia="uk-UA"/>
        </w:rPr>
        <w:t>1)</w:t>
      </w:r>
      <w:r w:rsidRPr="00EB1447">
        <w:rPr>
          <w:rStyle w:val="FontStyle11"/>
          <w:sz w:val="24"/>
          <w:szCs w:val="24"/>
          <w:lang w:val="uk-UA" w:eastAsia="uk-UA"/>
        </w:rPr>
        <w:tab/>
        <w:t>утримувати в належному стані та у встановленому порядку огороджувати земельні ділянки,</w:t>
      </w:r>
      <w:r w:rsidRPr="00EB1447">
        <w:rPr>
          <w:rStyle w:val="FontStyle11"/>
          <w:sz w:val="24"/>
          <w:szCs w:val="24"/>
          <w:lang w:eastAsia="uk-UA"/>
        </w:rPr>
        <w:t xml:space="preserve"> </w:t>
      </w:r>
      <w:r w:rsidRPr="00EB1447">
        <w:rPr>
          <w:rStyle w:val="FontStyle11"/>
          <w:sz w:val="24"/>
          <w:szCs w:val="24"/>
          <w:lang w:val="uk-UA" w:eastAsia="uk-UA"/>
        </w:rPr>
        <w:t>що відведені уповноваженими органами під будівництво;</w:t>
      </w:r>
    </w:p>
    <w:p w:rsidR="0072353C" w:rsidRPr="00EB1447" w:rsidRDefault="0072353C" w:rsidP="0072353C">
      <w:pPr>
        <w:pStyle w:val="Style10"/>
        <w:widowControl/>
        <w:tabs>
          <w:tab w:val="left" w:pos="356"/>
        </w:tabs>
        <w:spacing w:before="240"/>
        <w:ind w:right="8"/>
        <w:jc w:val="both"/>
        <w:rPr>
          <w:rStyle w:val="FontStyle11"/>
          <w:sz w:val="24"/>
          <w:szCs w:val="24"/>
          <w:lang w:val="uk-UA" w:eastAsia="uk-UA"/>
        </w:rPr>
      </w:pPr>
      <w:r w:rsidRPr="00EB1447">
        <w:rPr>
          <w:rStyle w:val="FontStyle11"/>
          <w:sz w:val="24"/>
          <w:szCs w:val="24"/>
          <w:lang w:val="uk-UA" w:eastAsia="uk-UA"/>
        </w:rPr>
        <w:t>2)</w:t>
      </w:r>
      <w:r w:rsidRPr="00EB1447">
        <w:rPr>
          <w:rStyle w:val="FontStyle11"/>
          <w:sz w:val="24"/>
          <w:szCs w:val="24"/>
          <w:lang w:val="uk-UA" w:eastAsia="uk-UA"/>
        </w:rPr>
        <w:tab/>
        <w:t>здійснювати виконання будівельних (монтажних) робіт (у тому числі з реконструкції</w:t>
      </w:r>
      <w:r w:rsidRPr="00EB1447">
        <w:rPr>
          <w:rStyle w:val="FontStyle11"/>
          <w:sz w:val="24"/>
          <w:szCs w:val="24"/>
          <w:lang w:val="uk-UA" w:eastAsia="uk-UA"/>
        </w:rPr>
        <w:br/>
        <w:t>та нового будівництва) з додержанням будівельних норм та правил на підставі дозволу</w:t>
      </w:r>
      <w:r w:rsidRPr="00EB1447">
        <w:rPr>
          <w:rStyle w:val="FontStyle11"/>
          <w:sz w:val="24"/>
          <w:szCs w:val="24"/>
          <w:lang w:val="uk-UA" w:eastAsia="uk-UA"/>
        </w:rPr>
        <w:br/>
        <w:t>на виконання будівельних робіт, який видається Інспекцією державного архітектурно-</w:t>
      </w:r>
      <w:r w:rsidRPr="00EB1447">
        <w:rPr>
          <w:rStyle w:val="FontStyle11"/>
          <w:sz w:val="24"/>
          <w:szCs w:val="24"/>
          <w:lang w:val="uk-UA" w:eastAsia="uk-UA"/>
        </w:rPr>
        <w:br/>
        <w:t>будівельного контролю у встановленому порядку. Забороняється закриття вказаних робіт без</w:t>
      </w:r>
      <w:r w:rsidRPr="00EB1447">
        <w:rPr>
          <w:rStyle w:val="FontStyle11"/>
          <w:sz w:val="24"/>
          <w:szCs w:val="24"/>
          <w:lang w:eastAsia="uk-UA"/>
        </w:rPr>
        <w:t xml:space="preserve"> </w:t>
      </w:r>
      <w:r w:rsidRPr="00EB1447">
        <w:rPr>
          <w:rStyle w:val="FontStyle11"/>
          <w:sz w:val="24"/>
          <w:szCs w:val="24"/>
          <w:lang w:val="uk-UA" w:eastAsia="uk-UA"/>
        </w:rPr>
        <w:t>належного та якісного проведення благоустрою території;</w:t>
      </w:r>
    </w:p>
    <w:p w:rsidR="0072353C" w:rsidRPr="00EB1447" w:rsidRDefault="0072353C" w:rsidP="00EB1447">
      <w:pPr>
        <w:pStyle w:val="Style10"/>
        <w:widowControl/>
        <w:numPr>
          <w:ilvl w:val="0"/>
          <w:numId w:val="77"/>
        </w:numPr>
        <w:tabs>
          <w:tab w:val="left" w:pos="271"/>
        </w:tabs>
        <w:spacing w:before="240"/>
        <w:jc w:val="both"/>
        <w:rPr>
          <w:rStyle w:val="FontStyle11"/>
          <w:sz w:val="24"/>
          <w:szCs w:val="24"/>
          <w:lang w:val="uk-UA" w:eastAsia="uk-UA"/>
        </w:rPr>
      </w:pPr>
      <w:r w:rsidRPr="00EB1447">
        <w:rPr>
          <w:rStyle w:val="FontStyle11"/>
          <w:sz w:val="24"/>
          <w:szCs w:val="24"/>
          <w:lang w:val="uk-UA" w:eastAsia="uk-UA"/>
        </w:rPr>
        <w:t xml:space="preserve">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 на підставі Дозволу (ордера). Забороняється закриття вказаних робіт та закриття Дозволу (ордера) без належного та якісного відновлення благоустрою території. Про закінчення робіт замовником в обов’язковому порядку повідомляється відділ житлово-комунального господарства, архітектури, містобудування та землеустрою виконавчого комітету  міської ради; за невиконання або неналежне виконання умов замовник (виконавець) сплачує </w:t>
      </w:r>
      <w:r w:rsidRPr="00EB1447">
        <w:rPr>
          <w:rStyle w:val="FontStyle11"/>
          <w:sz w:val="24"/>
          <w:szCs w:val="24"/>
          <w:lang w:val="uk-UA" w:eastAsia="uk-UA"/>
        </w:rPr>
        <w:lastRenderedPageBreak/>
        <w:t>штрафні санкції в 2-х кратному розмірі відновної вартості пошкодженого об’єкту (елементу) благоустрою.</w:t>
      </w:r>
    </w:p>
    <w:p w:rsidR="0072353C" w:rsidRPr="00EB1447" w:rsidRDefault="0072353C" w:rsidP="00EB1447">
      <w:pPr>
        <w:pStyle w:val="Style10"/>
        <w:widowControl/>
        <w:numPr>
          <w:ilvl w:val="0"/>
          <w:numId w:val="77"/>
        </w:numPr>
        <w:tabs>
          <w:tab w:val="left" w:pos="271"/>
        </w:tabs>
        <w:spacing w:before="240"/>
        <w:ind w:right="17"/>
        <w:jc w:val="both"/>
        <w:rPr>
          <w:rStyle w:val="FontStyle11"/>
          <w:sz w:val="24"/>
          <w:szCs w:val="24"/>
          <w:lang w:val="uk-UA" w:eastAsia="uk-UA"/>
        </w:rPr>
      </w:pPr>
      <w:r w:rsidRPr="00EB1447">
        <w:rPr>
          <w:rStyle w:val="FontStyle11"/>
          <w:sz w:val="24"/>
          <w:szCs w:val="24"/>
          <w:lang w:val="uk-UA" w:eastAsia="uk-UA"/>
        </w:rPr>
        <w:t>проводити ремонтні роботи на фасадах будинків і споруд з обов</w:t>
      </w:r>
      <w:r w:rsidRPr="00EB1447">
        <w:rPr>
          <w:rStyle w:val="FontStyle11"/>
          <w:sz w:val="24"/>
          <w:szCs w:val="24"/>
          <w:lang w:eastAsia="uk-UA"/>
        </w:rPr>
        <w:t>’</w:t>
      </w:r>
      <w:r w:rsidRPr="00EB1447">
        <w:rPr>
          <w:rStyle w:val="FontStyle11"/>
          <w:sz w:val="24"/>
          <w:szCs w:val="24"/>
          <w:lang w:val="uk-UA" w:eastAsia="uk-UA"/>
        </w:rPr>
        <w:t>язковим використанням заходів безпеки та протипилових засобів (захисної сітки, плівки, легких огорож);</w:t>
      </w:r>
    </w:p>
    <w:p w:rsidR="0072353C" w:rsidRPr="00EB1447" w:rsidRDefault="0072353C" w:rsidP="00EB1447">
      <w:pPr>
        <w:pStyle w:val="Style10"/>
        <w:widowControl/>
        <w:numPr>
          <w:ilvl w:val="0"/>
          <w:numId w:val="78"/>
        </w:numPr>
        <w:tabs>
          <w:tab w:val="left" w:pos="271"/>
        </w:tabs>
        <w:spacing w:before="240"/>
        <w:ind w:left="8" w:right="8"/>
        <w:jc w:val="both"/>
        <w:rPr>
          <w:rStyle w:val="FontStyle11"/>
          <w:sz w:val="24"/>
          <w:szCs w:val="24"/>
          <w:lang w:val="uk-UA" w:eastAsia="uk-UA"/>
        </w:rPr>
      </w:pPr>
      <w:r w:rsidRPr="00EB1447">
        <w:rPr>
          <w:rStyle w:val="FontStyle11"/>
          <w:sz w:val="24"/>
          <w:szCs w:val="24"/>
          <w:lang w:val="uk-UA" w:eastAsia="uk-UA"/>
        </w:rPr>
        <w:t>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 за погодженням з відділом житлово-комунального господарства, архітектури, містобудування та землеустрою виконавчого комітету  міської ради;</w:t>
      </w:r>
    </w:p>
    <w:p w:rsidR="0072353C" w:rsidRPr="00EB1447" w:rsidRDefault="0072353C" w:rsidP="00EB1447">
      <w:pPr>
        <w:pStyle w:val="Style10"/>
        <w:widowControl/>
        <w:numPr>
          <w:ilvl w:val="0"/>
          <w:numId w:val="79"/>
        </w:numPr>
        <w:tabs>
          <w:tab w:val="left" w:pos="313"/>
        </w:tabs>
        <w:spacing w:before="240"/>
        <w:ind w:right="8"/>
        <w:jc w:val="both"/>
        <w:rPr>
          <w:rStyle w:val="FontStyle11"/>
          <w:sz w:val="24"/>
          <w:szCs w:val="24"/>
          <w:lang w:val="uk-UA" w:eastAsia="uk-UA"/>
        </w:rPr>
      </w:pPr>
      <w:r w:rsidRPr="00EB1447">
        <w:rPr>
          <w:rStyle w:val="FontStyle11"/>
          <w:sz w:val="24"/>
          <w:szCs w:val="24"/>
          <w:lang w:val="uk-UA" w:eastAsia="uk-UA"/>
        </w:rPr>
        <w:t>на період проведення робіт з улаштування місць паркування автомобілів на об</w:t>
      </w:r>
      <w:r w:rsidRPr="00EB1447">
        <w:rPr>
          <w:rStyle w:val="FontStyle11"/>
          <w:sz w:val="24"/>
          <w:szCs w:val="24"/>
          <w:lang w:eastAsia="uk-UA"/>
        </w:rPr>
        <w:t>’</w:t>
      </w:r>
      <w:r w:rsidRPr="00EB1447">
        <w:rPr>
          <w:rStyle w:val="FontStyle11"/>
          <w:sz w:val="24"/>
          <w:szCs w:val="24"/>
          <w:lang w:val="uk-UA" w:eastAsia="uk-UA"/>
        </w:rPr>
        <w:t>єктах благоустрою у встановленому порядку отримувати відповідний Дозвіл (ордер) на проведення робіт, пов</w:t>
      </w:r>
      <w:r w:rsidRPr="00EB1447">
        <w:rPr>
          <w:rStyle w:val="FontStyle11"/>
          <w:sz w:val="24"/>
          <w:szCs w:val="24"/>
          <w:lang w:eastAsia="uk-UA"/>
        </w:rPr>
        <w:t>’</w:t>
      </w:r>
      <w:r w:rsidRPr="00EB1447">
        <w:rPr>
          <w:rStyle w:val="FontStyle11"/>
          <w:sz w:val="24"/>
          <w:szCs w:val="24"/>
          <w:lang w:val="uk-UA" w:eastAsia="uk-UA"/>
        </w:rPr>
        <w:t>язаних з тимчасовим погіршенням благоустрою;</w:t>
      </w:r>
    </w:p>
    <w:p w:rsidR="0072353C" w:rsidRPr="00EB1447" w:rsidRDefault="0072353C" w:rsidP="00EB1447">
      <w:pPr>
        <w:pStyle w:val="Style10"/>
        <w:widowControl/>
        <w:numPr>
          <w:ilvl w:val="0"/>
          <w:numId w:val="79"/>
        </w:numPr>
        <w:tabs>
          <w:tab w:val="left" w:pos="313"/>
        </w:tabs>
        <w:spacing w:before="240"/>
        <w:ind w:right="8"/>
        <w:jc w:val="both"/>
        <w:rPr>
          <w:rStyle w:val="FontStyle11"/>
          <w:sz w:val="24"/>
          <w:szCs w:val="24"/>
          <w:lang w:val="uk-UA" w:eastAsia="uk-UA"/>
        </w:rPr>
      </w:pPr>
      <w:r w:rsidRPr="00EB1447">
        <w:rPr>
          <w:rStyle w:val="FontStyle11"/>
          <w:sz w:val="24"/>
          <w:szCs w:val="24"/>
          <w:lang w:val="uk-UA" w:eastAsia="uk-UA"/>
        </w:rPr>
        <w:t>проводити підземні та будівельні роботи, насипання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72353C" w:rsidRPr="00EB1447" w:rsidRDefault="0072353C" w:rsidP="00EB1447">
      <w:pPr>
        <w:pStyle w:val="Style10"/>
        <w:widowControl/>
        <w:numPr>
          <w:ilvl w:val="0"/>
          <w:numId w:val="80"/>
        </w:numPr>
        <w:tabs>
          <w:tab w:val="left" w:pos="381"/>
        </w:tabs>
        <w:spacing w:before="240"/>
        <w:ind w:left="8"/>
        <w:jc w:val="both"/>
        <w:rPr>
          <w:rStyle w:val="FontStyle11"/>
          <w:sz w:val="24"/>
          <w:szCs w:val="24"/>
          <w:lang w:val="uk-UA" w:eastAsia="uk-UA"/>
        </w:rPr>
      </w:pPr>
      <w:r w:rsidRPr="00EB1447">
        <w:rPr>
          <w:rStyle w:val="FontStyle11"/>
          <w:sz w:val="24"/>
          <w:szCs w:val="24"/>
          <w:lang w:val="uk-UA" w:eastAsia="uk-UA"/>
        </w:rPr>
        <w:t>негайно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72353C" w:rsidRPr="00EB1447" w:rsidRDefault="0072353C" w:rsidP="00EB1447">
      <w:pPr>
        <w:pStyle w:val="Style10"/>
        <w:widowControl/>
        <w:numPr>
          <w:ilvl w:val="0"/>
          <w:numId w:val="80"/>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не допускати випадків виїзду автотранспорту з будівельних майданчиків на проїзну частину вулиць із забрудненими колесами;</w:t>
      </w:r>
    </w:p>
    <w:p w:rsidR="0072353C" w:rsidRPr="00EB1447" w:rsidRDefault="0072353C" w:rsidP="00EB1447">
      <w:pPr>
        <w:pStyle w:val="Style10"/>
        <w:widowControl/>
        <w:numPr>
          <w:ilvl w:val="0"/>
          <w:numId w:val="80"/>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72353C" w:rsidRPr="00EB1447" w:rsidRDefault="0072353C" w:rsidP="00EB1447">
      <w:pPr>
        <w:pStyle w:val="Style10"/>
        <w:widowControl/>
        <w:numPr>
          <w:ilvl w:val="0"/>
          <w:numId w:val="80"/>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72353C" w:rsidRPr="00EB1447" w:rsidRDefault="0072353C" w:rsidP="00EB1447">
      <w:pPr>
        <w:pStyle w:val="Style10"/>
        <w:widowControl/>
        <w:numPr>
          <w:ilvl w:val="0"/>
          <w:numId w:val="81"/>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72353C" w:rsidRPr="00EB1447" w:rsidRDefault="0072353C" w:rsidP="00EB1447">
      <w:pPr>
        <w:pStyle w:val="Style10"/>
        <w:widowControl/>
        <w:numPr>
          <w:ilvl w:val="0"/>
          <w:numId w:val="81"/>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72353C" w:rsidRPr="00EB1447" w:rsidRDefault="0072353C" w:rsidP="00EB1447">
      <w:pPr>
        <w:pStyle w:val="Style10"/>
        <w:widowControl/>
        <w:numPr>
          <w:ilvl w:val="0"/>
          <w:numId w:val="81"/>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t>при здачі в експлуатацію об</w:t>
      </w:r>
      <w:r w:rsidRPr="00EB1447">
        <w:rPr>
          <w:rStyle w:val="FontStyle11"/>
          <w:sz w:val="24"/>
          <w:szCs w:val="24"/>
          <w:lang w:eastAsia="uk-UA"/>
        </w:rPr>
        <w:t>’</w:t>
      </w:r>
      <w:r w:rsidRPr="00EB1447">
        <w:rPr>
          <w:rStyle w:val="FontStyle11"/>
          <w:sz w:val="24"/>
          <w:szCs w:val="24"/>
          <w:lang w:val="uk-UA" w:eastAsia="uk-UA"/>
        </w:rPr>
        <w:t>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72353C" w:rsidRPr="00EB1447" w:rsidRDefault="0072353C" w:rsidP="00EB1447">
      <w:pPr>
        <w:pStyle w:val="Style10"/>
        <w:widowControl/>
        <w:numPr>
          <w:ilvl w:val="0"/>
          <w:numId w:val="81"/>
        </w:numPr>
        <w:tabs>
          <w:tab w:val="left" w:pos="381"/>
        </w:tabs>
        <w:spacing w:before="240"/>
        <w:ind w:left="8" w:right="17"/>
        <w:jc w:val="both"/>
        <w:rPr>
          <w:rStyle w:val="FontStyle11"/>
          <w:sz w:val="24"/>
          <w:szCs w:val="24"/>
          <w:lang w:val="uk-UA" w:eastAsia="uk-UA"/>
        </w:rPr>
      </w:pPr>
      <w:r w:rsidRPr="00EB1447">
        <w:rPr>
          <w:rStyle w:val="FontStyle11"/>
          <w:sz w:val="24"/>
          <w:szCs w:val="24"/>
          <w:lang w:val="uk-UA" w:eastAsia="uk-UA"/>
        </w:rPr>
        <w:t>не допускати прокладання трубопроводів інженерних мереж на поверхні шляхів, тротуарів, пішохідних доріжок;</w:t>
      </w:r>
    </w:p>
    <w:p w:rsidR="0072353C" w:rsidRPr="00EB1447" w:rsidRDefault="0072353C" w:rsidP="00EB1447">
      <w:pPr>
        <w:pStyle w:val="Style10"/>
        <w:widowControl/>
        <w:numPr>
          <w:ilvl w:val="0"/>
          <w:numId w:val="81"/>
        </w:numPr>
        <w:tabs>
          <w:tab w:val="left" w:pos="381"/>
        </w:tabs>
        <w:spacing w:before="240"/>
        <w:ind w:left="8" w:right="8"/>
        <w:jc w:val="both"/>
        <w:rPr>
          <w:rStyle w:val="FontStyle11"/>
          <w:sz w:val="24"/>
          <w:szCs w:val="24"/>
          <w:lang w:val="uk-UA" w:eastAsia="uk-UA"/>
        </w:rPr>
      </w:pPr>
      <w:r w:rsidRPr="00EB1447">
        <w:rPr>
          <w:rStyle w:val="FontStyle11"/>
          <w:sz w:val="24"/>
          <w:szCs w:val="24"/>
          <w:lang w:val="uk-UA" w:eastAsia="uk-UA"/>
        </w:rPr>
        <w:lastRenderedPageBreak/>
        <w:t>улаштування паркувальних місць на тротуарі, автостоянок, нових доріг, в’їздів, перекриття, зменшення (звуження) проїжджої частини дороги здійснювати виключно за рішенням виконавчого комітету міської ради;</w:t>
      </w:r>
    </w:p>
    <w:p w:rsidR="0072353C" w:rsidRPr="00EB1447" w:rsidRDefault="0072353C" w:rsidP="0072353C">
      <w:pPr>
        <w:pStyle w:val="Style10"/>
        <w:widowControl/>
        <w:spacing w:before="240"/>
        <w:ind w:left="8"/>
        <w:jc w:val="both"/>
        <w:rPr>
          <w:rStyle w:val="FontStyle11"/>
          <w:sz w:val="24"/>
          <w:szCs w:val="24"/>
          <w:lang w:val="uk-UA" w:eastAsia="uk-UA"/>
        </w:rPr>
      </w:pPr>
      <w:r w:rsidRPr="00EB1447">
        <w:rPr>
          <w:rStyle w:val="FontStyle11"/>
          <w:sz w:val="24"/>
          <w:szCs w:val="24"/>
          <w:lang w:val="uk-UA" w:eastAsia="uk-UA"/>
        </w:rPr>
        <w:t>6.2.7. 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Дозвіл (ордер) видається погоджується в установленому порядку виконавчим комітетом міської ради.</w:t>
      </w:r>
    </w:p>
    <w:p w:rsidR="0072353C" w:rsidRPr="00EB1447" w:rsidRDefault="0072353C" w:rsidP="0072353C">
      <w:pPr>
        <w:pStyle w:val="Style20"/>
        <w:widowControl/>
        <w:spacing w:before="240" w:line="240" w:lineRule="auto"/>
        <w:rPr>
          <w:rStyle w:val="FontStyle11"/>
          <w:sz w:val="24"/>
          <w:szCs w:val="24"/>
          <w:lang w:val="uk-UA" w:eastAsia="uk-UA"/>
        </w:rPr>
      </w:pPr>
      <w:r w:rsidRPr="00EB1447">
        <w:rPr>
          <w:rStyle w:val="FontStyle11"/>
          <w:sz w:val="24"/>
          <w:szCs w:val="24"/>
          <w:lang w:val="uk-UA" w:eastAsia="uk-UA"/>
        </w:rPr>
        <w:t>6.2.8. 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здійснюється відділом житлово-комунального господарства, архітектури, містобудування та землеустрою виконавчого комітету міської ради та іншими органами відповідно до законодавства.</w:t>
      </w:r>
    </w:p>
    <w:p w:rsidR="0072353C" w:rsidRPr="00EB1447" w:rsidRDefault="0072353C" w:rsidP="0072353C">
      <w:pPr>
        <w:pStyle w:val="Style20"/>
        <w:widowControl/>
        <w:spacing w:before="240" w:line="240" w:lineRule="auto"/>
        <w:ind w:left="8" w:right="17"/>
        <w:rPr>
          <w:rStyle w:val="FontStyle11"/>
          <w:b/>
          <w:sz w:val="24"/>
          <w:szCs w:val="24"/>
          <w:lang w:val="uk-UA" w:eastAsia="uk-UA"/>
        </w:rPr>
      </w:pPr>
      <w:r w:rsidRPr="00EB1447">
        <w:rPr>
          <w:rStyle w:val="FontStyle11"/>
          <w:b/>
          <w:sz w:val="24"/>
          <w:szCs w:val="24"/>
          <w:lang w:val="uk-UA" w:eastAsia="uk-UA"/>
        </w:rPr>
        <w:t>6.3. Порядок здійснення благоустрою, утримання об</w:t>
      </w:r>
      <w:r w:rsidRPr="00EB1447">
        <w:rPr>
          <w:rStyle w:val="FontStyle11"/>
          <w:b/>
          <w:sz w:val="24"/>
          <w:szCs w:val="24"/>
          <w:lang w:eastAsia="uk-UA"/>
        </w:rPr>
        <w:t>’</w:t>
      </w:r>
      <w:r w:rsidRPr="00EB1447">
        <w:rPr>
          <w:rStyle w:val="FontStyle11"/>
          <w:b/>
          <w:sz w:val="24"/>
          <w:szCs w:val="24"/>
          <w:lang w:val="uk-UA" w:eastAsia="uk-UA"/>
        </w:rPr>
        <w:t>єктів та елементів благоустрою під час проведення виставок, святкових, розважальних та інших масових заходів</w:t>
      </w:r>
    </w:p>
    <w:p w:rsidR="0072353C" w:rsidRPr="00EB1447" w:rsidRDefault="0072353C" w:rsidP="00EB1447">
      <w:pPr>
        <w:pStyle w:val="Style10"/>
        <w:widowControl/>
        <w:numPr>
          <w:ilvl w:val="0"/>
          <w:numId w:val="82"/>
        </w:numPr>
        <w:tabs>
          <w:tab w:val="left" w:pos="635"/>
        </w:tabs>
        <w:spacing w:before="240"/>
        <w:ind w:left="8" w:right="8"/>
        <w:jc w:val="both"/>
        <w:rPr>
          <w:rStyle w:val="FontStyle11"/>
          <w:sz w:val="24"/>
          <w:szCs w:val="24"/>
          <w:lang w:val="uk-UA" w:eastAsia="uk-UA"/>
        </w:rPr>
      </w:pPr>
      <w:r w:rsidRPr="00EB1447">
        <w:rPr>
          <w:rStyle w:val="FontStyle11"/>
          <w:sz w:val="24"/>
          <w:szCs w:val="24"/>
          <w:lang w:val="uk-UA" w:eastAsia="uk-UA"/>
        </w:rPr>
        <w:t>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побутових відходів (сміття) з відповідної території, не допускати їх накопичення.</w:t>
      </w:r>
    </w:p>
    <w:p w:rsidR="0072353C" w:rsidRPr="00EB1447" w:rsidRDefault="0072353C" w:rsidP="0072353C">
      <w:pPr>
        <w:pStyle w:val="Style10"/>
        <w:widowControl/>
        <w:spacing w:before="240"/>
        <w:ind w:firstLine="708"/>
        <w:jc w:val="both"/>
        <w:rPr>
          <w:rStyle w:val="FontStyle11"/>
          <w:sz w:val="24"/>
          <w:szCs w:val="24"/>
          <w:lang w:val="uk-UA" w:eastAsia="uk-UA"/>
        </w:rPr>
      </w:pPr>
      <w:r w:rsidRPr="00EB1447">
        <w:rPr>
          <w:rStyle w:val="FontStyle11"/>
          <w:sz w:val="24"/>
          <w:szCs w:val="24"/>
          <w:lang w:val="uk-UA" w:eastAsia="uk-UA"/>
        </w:rPr>
        <w:t>На час організації зазначених масових заходів, включаючи вуличну торгівлю, з метою забезпечення чистоти організатори/замовники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побутових відходів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побутових відходів (сміття), відновлення зелених насаджень власними силами.</w:t>
      </w:r>
    </w:p>
    <w:p w:rsidR="0072353C" w:rsidRPr="00EB1447" w:rsidRDefault="0072353C" w:rsidP="0072353C">
      <w:pPr>
        <w:pStyle w:val="Style20"/>
        <w:widowControl/>
        <w:tabs>
          <w:tab w:val="left" w:pos="610"/>
        </w:tabs>
        <w:spacing w:before="240" w:line="240" w:lineRule="auto"/>
        <w:rPr>
          <w:rStyle w:val="FontStyle11"/>
          <w:sz w:val="24"/>
          <w:szCs w:val="24"/>
          <w:lang w:val="uk-UA" w:eastAsia="uk-UA"/>
        </w:rPr>
      </w:pPr>
      <w:r w:rsidRPr="00EB1447">
        <w:rPr>
          <w:rStyle w:val="FontStyle11"/>
          <w:sz w:val="24"/>
          <w:szCs w:val="24"/>
          <w:lang w:val="uk-UA" w:eastAsia="uk-UA"/>
        </w:rPr>
        <w:t>6.3.2. Якщо організатором або замовником проведення святкових, розважальних та інших масових заходів виступає міська рада, розпорядженням міського голови або рішенням виконавчого комітету міської ради призначаються відповідальні за забезпечення додержання чистоти та порядку, збір та вивезення побутових відходів (сміття), збереження зелених насаджень. Проведення заходів без визначення вказаної особи (осіб) не допускається.</w:t>
      </w:r>
    </w:p>
    <w:p w:rsidR="0072353C" w:rsidRPr="00EB1447" w:rsidRDefault="0072353C" w:rsidP="00EB1447">
      <w:pPr>
        <w:pStyle w:val="Style20"/>
        <w:widowControl/>
        <w:numPr>
          <w:ilvl w:val="0"/>
          <w:numId w:val="83"/>
        </w:numPr>
        <w:tabs>
          <w:tab w:val="left" w:pos="610"/>
        </w:tabs>
        <w:spacing w:before="240" w:line="240" w:lineRule="auto"/>
        <w:rPr>
          <w:rStyle w:val="FontStyle11"/>
          <w:sz w:val="24"/>
          <w:szCs w:val="24"/>
          <w:lang w:val="uk-UA" w:eastAsia="uk-UA"/>
        </w:rPr>
      </w:pPr>
      <w:r w:rsidRPr="00EB1447">
        <w:rPr>
          <w:rStyle w:val="FontStyle11"/>
          <w:sz w:val="24"/>
          <w:szCs w:val="24"/>
          <w:lang w:val="uk-UA" w:eastAsia="uk-UA"/>
        </w:rPr>
        <w:t>Після завершення вказаних у цьому розділі заходів організатори, замовники або відповідальні зобов'язані забезпечити збір та вивезення побутових відходів (сміття), відновлення зелених насаджень. У разі тривалості вказаних заходів більше ніж один день збір та вивезення побутових відходів (сміття) здійснюється щоденно.</w:t>
      </w:r>
    </w:p>
    <w:p w:rsidR="0072353C" w:rsidRPr="00EB1447" w:rsidRDefault="0072353C" w:rsidP="00EB1447">
      <w:pPr>
        <w:pStyle w:val="Style20"/>
        <w:widowControl/>
        <w:numPr>
          <w:ilvl w:val="0"/>
          <w:numId w:val="83"/>
        </w:numPr>
        <w:tabs>
          <w:tab w:val="left" w:pos="610"/>
        </w:tabs>
        <w:spacing w:before="240" w:line="240" w:lineRule="auto"/>
        <w:rPr>
          <w:rStyle w:val="FontStyle11"/>
          <w:sz w:val="24"/>
          <w:szCs w:val="24"/>
          <w:lang w:val="uk-UA" w:eastAsia="uk-UA"/>
        </w:rPr>
      </w:pPr>
      <w:r w:rsidRPr="00EB1447">
        <w:rPr>
          <w:rStyle w:val="FontStyle11"/>
          <w:sz w:val="24"/>
          <w:szCs w:val="24"/>
          <w:lang w:val="uk-UA" w:eastAsia="uk-UA"/>
        </w:rPr>
        <w:lastRenderedPageBreak/>
        <w:t>На час проведення виставок, святкових, розважальних та інших масових заходів встановлюються урни для тимчасового розміщення побутових відходів та сміття, біотуалети. Кількість встановлених урн та біотуалетів повинна забезпечувати додержання чистоти та санітарних норм.</w:t>
      </w:r>
    </w:p>
    <w:p w:rsidR="0072353C" w:rsidRPr="00EB1447" w:rsidRDefault="0072353C" w:rsidP="00EB1447">
      <w:pPr>
        <w:pStyle w:val="Style20"/>
        <w:widowControl/>
        <w:numPr>
          <w:ilvl w:val="0"/>
          <w:numId w:val="83"/>
        </w:numPr>
        <w:tabs>
          <w:tab w:val="left" w:pos="610"/>
        </w:tabs>
        <w:spacing w:before="240" w:line="240" w:lineRule="auto"/>
        <w:rPr>
          <w:rStyle w:val="FontStyle11"/>
          <w:sz w:val="24"/>
          <w:szCs w:val="24"/>
          <w:lang w:val="uk-UA" w:eastAsia="uk-UA"/>
        </w:rPr>
      </w:pPr>
      <w:r w:rsidRPr="00EB1447">
        <w:rPr>
          <w:rStyle w:val="FontStyle11"/>
          <w:sz w:val="24"/>
          <w:szCs w:val="24"/>
          <w:lang w:val="uk-UA" w:eastAsia="uk-UA"/>
        </w:rPr>
        <w:t>Тимчасове розміщення сцен, стендів, обладнання, механізмів і конструкцій, павільйонів, тентів тощо на період проведення виставкових, рекламних, концертних, розважальних та інших масових заходів здійснюється у встановленому порядку з отриманням відповідних дозволів.</w:t>
      </w:r>
    </w:p>
    <w:p w:rsidR="0072353C" w:rsidRPr="00EB1447" w:rsidRDefault="0072353C" w:rsidP="00EB1447">
      <w:pPr>
        <w:pStyle w:val="Style20"/>
        <w:widowControl/>
        <w:numPr>
          <w:ilvl w:val="0"/>
          <w:numId w:val="83"/>
        </w:numPr>
        <w:tabs>
          <w:tab w:val="left" w:pos="610"/>
        </w:tabs>
        <w:spacing w:before="240" w:line="240" w:lineRule="auto"/>
        <w:rPr>
          <w:rStyle w:val="FontStyle11"/>
          <w:sz w:val="24"/>
          <w:szCs w:val="24"/>
          <w:lang w:val="uk-UA" w:eastAsia="uk-UA"/>
        </w:rPr>
      </w:pPr>
      <w:r w:rsidRPr="00EB1447">
        <w:rPr>
          <w:rStyle w:val="FontStyle11"/>
          <w:sz w:val="24"/>
          <w:szCs w:val="24"/>
          <w:lang w:val="uk-UA" w:eastAsia="uk-UA"/>
        </w:rPr>
        <w:t>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перехресть, пішохідних переходів, місць для зупинки маршрутних транспортних засобів.</w:t>
      </w:r>
    </w:p>
    <w:p w:rsidR="0072353C" w:rsidRPr="00EB1447" w:rsidRDefault="0072353C" w:rsidP="0072353C">
      <w:pPr>
        <w:pStyle w:val="Style10"/>
        <w:widowControl/>
        <w:spacing w:before="240"/>
        <w:jc w:val="both"/>
        <w:rPr>
          <w:rStyle w:val="FontStyle11"/>
          <w:b/>
          <w:sz w:val="24"/>
          <w:szCs w:val="24"/>
          <w:lang w:val="uk-UA" w:eastAsia="uk-UA"/>
        </w:rPr>
      </w:pPr>
      <w:r w:rsidRPr="00EB1447">
        <w:rPr>
          <w:rStyle w:val="FontStyle11"/>
          <w:b/>
          <w:sz w:val="24"/>
          <w:szCs w:val="24"/>
          <w:lang w:val="uk-UA" w:eastAsia="uk-UA"/>
        </w:rPr>
        <w:t>6.4. 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72353C" w:rsidRPr="00EB1447" w:rsidRDefault="0072353C" w:rsidP="00EB1447">
      <w:pPr>
        <w:pStyle w:val="Style20"/>
        <w:widowControl/>
        <w:numPr>
          <w:ilvl w:val="0"/>
          <w:numId w:val="84"/>
        </w:numPr>
        <w:tabs>
          <w:tab w:val="left" w:pos="627"/>
        </w:tabs>
        <w:spacing w:before="240" w:line="240" w:lineRule="auto"/>
        <w:rPr>
          <w:rStyle w:val="FontStyle11"/>
          <w:sz w:val="24"/>
          <w:szCs w:val="24"/>
          <w:lang w:val="uk-UA" w:eastAsia="uk-UA"/>
        </w:rPr>
      </w:pPr>
      <w:r w:rsidRPr="00EB1447">
        <w:rPr>
          <w:rStyle w:val="FontStyle11"/>
          <w:sz w:val="24"/>
          <w:szCs w:val="24"/>
          <w:lang w:val="uk-UA" w:eastAsia="uk-UA"/>
        </w:rPr>
        <w:t>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кіоски, павільйони, лотки, столики, автомобілі та інші).</w:t>
      </w:r>
    </w:p>
    <w:p w:rsidR="0072353C" w:rsidRPr="00EB1447" w:rsidRDefault="0072353C" w:rsidP="00EB1447">
      <w:pPr>
        <w:pStyle w:val="Style20"/>
        <w:widowControl/>
        <w:numPr>
          <w:ilvl w:val="0"/>
          <w:numId w:val="84"/>
        </w:numPr>
        <w:tabs>
          <w:tab w:val="left" w:pos="627"/>
        </w:tabs>
        <w:spacing w:before="240" w:line="240" w:lineRule="auto"/>
        <w:rPr>
          <w:rStyle w:val="FontStyle11"/>
          <w:sz w:val="24"/>
          <w:szCs w:val="24"/>
          <w:lang w:val="uk-UA" w:eastAsia="uk-UA"/>
        </w:rPr>
      </w:pPr>
      <w:r w:rsidRPr="00EB1447">
        <w:rPr>
          <w:rStyle w:val="FontStyle11"/>
          <w:sz w:val="24"/>
          <w:szCs w:val="24"/>
          <w:lang w:val="uk-UA" w:eastAsia="uk-UA"/>
        </w:rPr>
        <w:t>Фізичні особи-підприємці, керівники і власники підприємств торгівлі і громадського харчування, сфери послуг зобов'язані забезпечити своєчасне прибирання, збір побутових відходів (сміття) та снігу, вивезення побутових відходів (сміття),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w:t>
      </w:r>
    </w:p>
    <w:p w:rsidR="0072353C" w:rsidRPr="00EB1447" w:rsidRDefault="0072353C" w:rsidP="00EB1447">
      <w:pPr>
        <w:pStyle w:val="Style20"/>
        <w:widowControl/>
        <w:numPr>
          <w:ilvl w:val="0"/>
          <w:numId w:val="84"/>
        </w:numPr>
        <w:tabs>
          <w:tab w:val="left" w:pos="627"/>
        </w:tabs>
        <w:spacing w:before="240" w:line="240" w:lineRule="auto"/>
        <w:rPr>
          <w:rStyle w:val="FontStyle11"/>
          <w:sz w:val="24"/>
          <w:szCs w:val="24"/>
          <w:lang w:val="uk-UA" w:eastAsia="uk-UA"/>
        </w:rPr>
      </w:pPr>
      <w:r w:rsidRPr="00EB1447">
        <w:rPr>
          <w:rStyle w:val="FontStyle11"/>
          <w:sz w:val="24"/>
          <w:szCs w:val="24"/>
          <w:lang w:val="uk-UA" w:eastAsia="uk-UA"/>
        </w:rPr>
        <w:t>Забороняється зберігати товари і тару на прилеглих до об’єктів торговельної діяльності та/або сфери послуг територіях, проїжджої частині вулиць, тротуарах, інших територіях загального користування.</w:t>
      </w:r>
    </w:p>
    <w:p w:rsidR="0072353C" w:rsidRPr="00EB1447" w:rsidRDefault="0072353C" w:rsidP="00EB1447">
      <w:pPr>
        <w:pStyle w:val="Style20"/>
        <w:widowControl/>
        <w:numPr>
          <w:ilvl w:val="0"/>
          <w:numId w:val="84"/>
        </w:numPr>
        <w:tabs>
          <w:tab w:val="left" w:pos="627"/>
        </w:tabs>
        <w:spacing w:before="240" w:line="240" w:lineRule="auto"/>
        <w:rPr>
          <w:rStyle w:val="FontStyle11"/>
          <w:sz w:val="24"/>
          <w:szCs w:val="24"/>
          <w:lang w:val="uk-UA" w:eastAsia="uk-UA"/>
        </w:rPr>
      </w:pPr>
      <w:r w:rsidRPr="00EB1447">
        <w:rPr>
          <w:rStyle w:val="FontStyle11"/>
          <w:sz w:val="24"/>
          <w:szCs w:val="24"/>
          <w:lang w:val="uk-UA" w:eastAsia="uk-UA"/>
        </w:rPr>
        <w:t>Забороняється самовільно встановлювати точки торгівлі з лотків, автомобілів, причепів пересувних павільйонів, столиків, візків у не відведених для цього місцях та без наявності відповідного дозволу, виданого у встановленому порядку (з розрахунку забезпечення допустимої кількості смуг руху пішоходів для відповідної категорії місця загального користування).</w:t>
      </w:r>
    </w:p>
    <w:p w:rsidR="0072353C" w:rsidRPr="00EB1447" w:rsidRDefault="0072353C" w:rsidP="0072353C">
      <w:pPr>
        <w:pStyle w:val="Style20"/>
        <w:widowControl/>
        <w:tabs>
          <w:tab w:val="left" w:pos="703"/>
        </w:tabs>
        <w:spacing w:before="240" w:line="240" w:lineRule="auto"/>
        <w:rPr>
          <w:rStyle w:val="FontStyle11"/>
          <w:sz w:val="24"/>
          <w:szCs w:val="24"/>
          <w:lang w:val="uk-UA" w:eastAsia="uk-UA"/>
        </w:rPr>
      </w:pPr>
      <w:r w:rsidRPr="00EB1447">
        <w:rPr>
          <w:rStyle w:val="FontStyle11"/>
          <w:sz w:val="24"/>
          <w:szCs w:val="24"/>
          <w:lang w:val="uk-UA" w:eastAsia="uk-UA"/>
        </w:rPr>
        <w:t>6.4.5.</w:t>
      </w:r>
      <w:r w:rsidRPr="00EB1447">
        <w:rPr>
          <w:rStyle w:val="FontStyle11"/>
          <w:sz w:val="24"/>
          <w:szCs w:val="24"/>
          <w:lang w:val="uk-UA" w:eastAsia="uk-UA"/>
        </w:rPr>
        <w:tab/>
        <w:t>Лотки, столи, ємності з напоями та інші пересувні елементи вуличної торгівлі</w:t>
      </w:r>
      <w:r w:rsidRPr="00EB1447">
        <w:rPr>
          <w:rStyle w:val="FontStyle11"/>
          <w:sz w:val="24"/>
          <w:szCs w:val="24"/>
          <w:lang w:val="uk-UA" w:eastAsia="uk-UA"/>
        </w:rPr>
        <w:br/>
        <w:t>розміщуються лише на тротуарах за межею пішохідної частини.</w:t>
      </w:r>
    </w:p>
    <w:p w:rsidR="0072353C" w:rsidRPr="00EB1447" w:rsidRDefault="0072353C" w:rsidP="0072353C">
      <w:pPr>
        <w:pStyle w:val="Style30"/>
        <w:widowControl/>
        <w:spacing w:before="240" w:line="240" w:lineRule="auto"/>
        <w:jc w:val="both"/>
        <w:rPr>
          <w:rStyle w:val="FontStyle12"/>
          <w:sz w:val="24"/>
          <w:szCs w:val="24"/>
          <w:lang w:val="uk-UA" w:eastAsia="uk-UA"/>
        </w:rPr>
      </w:pPr>
      <w:r w:rsidRPr="00EB1447">
        <w:rPr>
          <w:rStyle w:val="FontStyle12"/>
          <w:sz w:val="24"/>
          <w:szCs w:val="24"/>
          <w:lang w:val="uk-UA" w:eastAsia="uk-UA"/>
        </w:rPr>
        <w:t>Розділ 7. Вимоги щодо дотримання тиші в громадських місцях</w:t>
      </w:r>
    </w:p>
    <w:p w:rsidR="0072353C" w:rsidRPr="00EB1447" w:rsidRDefault="0072353C" w:rsidP="0072353C">
      <w:pPr>
        <w:pStyle w:val="Style10"/>
        <w:widowControl/>
        <w:tabs>
          <w:tab w:val="left" w:pos="353"/>
        </w:tabs>
        <w:spacing w:before="240"/>
        <w:ind w:left="14" w:right="7"/>
        <w:jc w:val="both"/>
        <w:rPr>
          <w:rStyle w:val="FontStyle11"/>
          <w:sz w:val="24"/>
          <w:szCs w:val="24"/>
          <w:lang w:val="uk-UA" w:eastAsia="uk-UA"/>
        </w:rPr>
      </w:pPr>
      <w:r w:rsidRPr="00EB1447">
        <w:rPr>
          <w:rStyle w:val="FontStyle11"/>
          <w:sz w:val="24"/>
          <w:szCs w:val="24"/>
          <w:lang w:val="uk-UA" w:eastAsia="uk-UA"/>
        </w:rPr>
        <w:t>7.1.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72353C" w:rsidRPr="00EB1447" w:rsidRDefault="0072353C" w:rsidP="0072353C">
      <w:pPr>
        <w:pStyle w:val="Style10"/>
        <w:widowControl/>
        <w:tabs>
          <w:tab w:val="left" w:pos="533"/>
        </w:tabs>
        <w:spacing w:before="240"/>
        <w:ind w:right="7"/>
        <w:jc w:val="both"/>
        <w:rPr>
          <w:rStyle w:val="FontStyle11"/>
          <w:sz w:val="24"/>
          <w:szCs w:val="24"/>
          <w:lang w:val="uk-UA" w:eastAsia="uk-UA"/>
        </w:rPr>
      </w:pPr>
      <w:r w:rsidRPr="00EB1447">
        <w:rPr>
          <w:rStyle w:val="FontStyle11"/>
          <w:sz w:val="24"/>
          <w:szCs w:val="24"/>
          <w:lang w:val="uk-UA" w:eastAsia="uk-UA"/>
        </w:rPr>
        <w:lastRenderedPageBreak/>
        <w:t>7.1.1.</w:t>
      </w:r>
      <w:r w:rsidRPr="00EB1447">
        <w:rPr>
          <w:rStyle w:val="FontStyle11"/>
          <w:sz w:val="24"/>
          <w:szCs w:val="24"/>
          <w:lang w:val="uk-UA" w:eastAsia="uk-UA"/>
        </w:rPr>
        <w:tab/>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та правилами;</w:t>
      </w:r>
    </w:p>
    <w:p w:rsidR="0072353C" w:rsidRPr="00EB1447" w:rsidRDefault="0072353C" w:rsidP="0072353C">
      <w:pPr>
        <w:pStyle w:val="Style10"/>
        <w:widowControl/>
        <w:tabs>
          <w:tab w:val="left" w:pos="634"/>
        </w:tabs>
        <w:spacing w:before="240"/>
        <w:ind w:left="7" w:right="7"/>
        <w:jc w:val="both"/>
        <w:rPr>
          <w:rStyle w:val="FontStyle11"/>
          <w:sz w:val="24"/>
          <w:szCs w:val="24"/>
          <w:lang w:val="uk-UA" w:eastAsia="uk-UA"/>
        </w:rPr>
      </w:pPr>
      <w:r w:rsidRPr="00EB1447">
        <w:rPr>
          <w:rStyle w:val="FontStyle11"/>
          <w:sz w:val="24"/>
          <w:szCs w:val="24"/>
          <w:lang w:val="uk-UA" w:eastAsia="uk-UA"/>
        </w:rPr>
        <w:t>7.1.2.</w:t>
      </w:r>
      <w:r w:rsidRPr="00EB1447">
        <w:rPr>
          <w:rStyle w:val="FontStyle11"/>
          <w:sz w:val="24"/>
          <w:szCs w:val="24"/>
          <w:lang w:val="uk-UA" w:eastAsia="uk-UA"/>
        </w:rPr>
        <w:tab/>
        <w:t>Забезпечувати в прилеглих житлових будинках, прилеглих жилих та нежилих</w:t>
      </w:r>
      <w:r w:rsidRPr="00EB1447">
        <w:rPr>
          <w:rStyle w:val="FontStyle11"/>
          <w:sz w:val="24"/>
          <w:szCs w:val="24"/>
          <w:lang w:val="uk-UA" w:eastAsia="uk-UA"/>
        </w:rPr>
        <w:br/>
        <w:t>приміщеннях дотримання такого рівня шуму працюючого обладнання, вентиляційних</w:t>
      </w:r>
      <w:r w:rsidRPr="00EB1447">
        <w:rPr>
          <w:rStyle w:val="FontStyle11"/>
          <w:sz w:val="24"/>
          <w:szCs w:val="24"/>
          <w:lang w:val="uk-UA" w:eastAsia="uk-UA"/>
        </w:rPr>
        <w:br/>
        <w:t>систем, радіоприймачів, телевізорів, гучномовних установок, музичних інструментів, засобів</w:t>
      </w:r>
      <w:r w:rsidRPr="00EB1447">
        <w:rPr>
          <w:rStyle w:val="FontStyle11"/>
          <w:sz w:val="24"/>
          <w:szCs w:val="24"/>
          <w:lang w:val="uk-UA" w:eastAsia="uk-UA"/>
        </w:rPr>
        <w:br/>
        <w:t>індивідуальної трудової діяльності, а також інших джерел шуму, щоб він не проникав за межі</w:t>
      </w:r>
      <w:r w:rsidRPr="00EB1447">
        <w:rPr>
          <w:rStyle w:val="FontStyle11"/>
          <w:sz w:val="24"/>
          <w:szCs w:val="24"/>
          <w:lang w:val="uk-UA" w:eastAsia="uk-UA"/>
        </w:rPr>
        <w:br/>
        <w:t>відповідного приміщення та не перевищував би 40 ДБА в денний та 30 ДБА в нічний час з 22.00 години до 08.00 години;</w:t>
      </w:r>
    </w:p>
    <w:p w:rsidR="0072353C" w:rsidRPr="00EB1447" w:rsidRDefault="0072353C" w:rsidP="0072353C">
      <w:pPr>
        <w:pStyle w:val="Style10"/>
        <w:widowControl/>
        <w:tabs>
          <w:tab w:val="left" w:pos="547"/>
        </w:tabs>
        <w:spacing w:before="240"/>
        <w:ind w:left="7" w:right="7"/>
        <w:jc w:val="both"/>
        <w:rPr>
          <w:rStyle w:val="FontStyle11"/>
          <w:sz w:val="24"/>
          <w:szCs w:val="24"/>
          <w:lang w:val="uk-UA" w:eastAsia="uk-UA"/>
        </w:rPr>
      </w:pPr>
      <w:r w:rsidRPr="00EB1447">
        <w:rPr>
          <w:rStyle w:val="FontStyle11"/>
          <w:sz w:val="24"/>
          <w:szCs w:val="24"/>
          <w:lang w:val="uk-UA" w:eastAsia="uk-UA"/>
        </w:rPr>
        <w:t>7.1.3.</w:t>
      </w:r>
      <w:r w:rsidRPr="00EB1447">
        <w:rPr>
          <w:rStyle w:val="FontStyle11"/>
          <w:sz w:val="24"/>
          <w:szCs w:val="24"/>
          <w:lang w:val="uk-UA" w:eastAsia="uk-UA"/>
        </w:rPr>
        <w:tab/>
        <w:t xml:space="preserve"> Додержуватися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години до 08.00 години;</w:t>
      </w:r>
    </w:p>
    <w:p w:rsidR="0072353C" w:rsidRPr="00EB1447" w:rsidRDefault="0072353C" w:rsidP="00EB1447">
      <w:pPr>
        <w:pStyle w:val="Style10"/>
        <w:widowControl/>
        <w:numPr>
          <w:ilvl w:val="0"/>
          <w:numId w:val="85"/>
        </w:numPr>
        <w:tabs>
          <w:tab w:val="left" w:pos="612"/>
        </w:tabs>
        <w:spacing w:before="240"/>
        <w:ind w:left="7" w:right="7"/>
        <w:jc w:val="both"/>
        <w:rPr>
          <w:rStyle w:val="FontStyle11"/>
          <w:sz w:val="24"/>
          <w:szCs w:val="24"/>
          <w:lang w:val="uk-UA" w:eastAsia="uk-UA"/>
        </w:rPr>
      </w:pPr>
      <w:r w:rsidRPr="00EB1447">
        <w:rPr>
          <w:rStyle w:val="FontStyle11"/>
          <w:sz w:val="24"/>
          <w:szCs w:val="24"/>
          <w:lang w:val="uk-UA" w:eastAsia="uk-UA"/>
        </w:rPr>
        <w:t>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становив не більше 30 ДБА;</w:t>
      </w:r>
    </w:p>
    <w:p w:rsidR="0072353C" w:rsidRPr="00EB1447" w:rsidRDefault="0072353C" w:rsidP="00EB1447">
      <w:pPr>
        <w:pStyle w:val="Style10"/>
        <w:widowControl/>
        <w:numPr>
          <w:ilvl w:val="0"/>
          <w:numId w:val="85"/>
        </w:numPr>
        <w:tabs>
          <w:tab w:val="left" w:pos="612"/>
        </w:tabs>
        <w:spacing w:before="240"/>
        <w:ind w:left="7" w:right="7"/>
        <w:jc w:val="both"/>
        <w:rPr>
          <w:rStyle w:val="FontStyle11"/>
          <w:sz w:val="24"/>
          <w:szCs w:val="24"/>
          <w:lang w:val="uk-UA" w:eastAsia="uk-UA"/>
        </w:rPr>
      </w:pPr>
      <w:r w:rsidRPr="00EB1447">
        <w:rPr>
          <w:rStyle w:val="FontStyle11"/>
          <w:sz w:val="24"/>
          <w:szCs w:val="24"/>
          <w:lang w:val="uk-UA" w:eastAsia="uk-UA"/>
        </w:rPr>
        <w:t>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72353C" w:rsidRPr="00EB1447" w:rsidRDefault="0072353C" w:rsidP="00EB1447">
      <w:pPr>
        <w:pStyle w:val="Style10"/>
        <w:widowControl/>
        <w:numPr>
          <w:ilvl w:val="0"/>
          <w:numId w:val="86"/>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житлових будинках і прибудинкових територіях;</w:t>
      </w:r>
    </w:p>
    <w:p w:rsidR="0072353C" w:rsidRPr="00EB1447" w:rsidRDefault="0072353C" w:rsidP="00EB1447">
      <w:pPr>
        <w:pStyle w:val="Style10"/>
        <w:widowControl/>
        <w:numPr>
          <w:ilvl w:val="0"/>
          <w:numId w:val="86"/>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лікувальних, будинках-інтернатах, закладах освіти, культури;</w:t>
      </w:r>
    </w:p>
    <w:p w:rsidR="0072353C" w:rsidRPr="00EB1447" w:rsidRDefault="0072353C" w:rsidP="00EB1447">
      <w:pPr>
        <w:pStyle w:val="Style10"/>
        <w:widowControl/>
        <w:numPr>
          <w:ilvl w:val="0"/>
          <w:numId w:val="86"/>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готелях і гуртожитках;</w:t>
      </w:r>
    </w:p>
    <w:p w:rsidR="0072353C" w:rsidRPr="00EB1447" w:rsidRDefault="0072353C" w:rsidP="00EB1447">
      <w:pPr>
        <w:pStyle w:val="Style10"/>
        <w:widowControl/>
        <w:numPr>
          <w:ilvl w:val="0"/>
          <w:numId w:val="86"/>
        </w:numPr>
        <w:tabs>
          <w:tab w:val="left" w:pos="223"/>
        </w:tabs>
        <w:spacing w:before="240"/>
        <w:ind w:left="7" w:right="7"/>
        <w:jc w:val="both"/>
        <w:rPr>
          <w:rStyle w:val="FontStyle11"/>
          <w:sz w:val="24"/>
          <w:szCs w:val="24"/>
          <w:lang w:val="uk-UA" w:eastAsia="uk-UA"/>
        </w:rPr>
      </w:pPr>
      <w:r w:rsidRPr="00EB1447">
        <w:rPr>
          <w:rStyle w:val="FontStyle11"/>
          <w:sz w:val="24"/>
          <w:szCs w:val="24"/>
          <w:lang w:val="uk-UA" w:eastAsia="uk-UA"/>
        </w:rPr>
        <w:t xml:space="preserve"> закладах громадського харчування, торгівлі, побутового обслуговування, розважального та грального бізнесу;</w:t>
      </w:r>
    </w:p>
    <w:p w:rsidR="0072353C" w:rsidRPr="00EB1447" w:rsidRDefault="0072353C" w:rsidP="00EB1447">
      <w:pPr>
        <w:pStyle w:val="Style10"/>
        <w:widowControl/>
        <w:numPr>
          <w:ilvl w:val="0"/>
          <w:numId w:val="86"/>
        </w:numPr>
        <w:tabs>
          <w:tab w:val="left" w:pos="223"/>
        </w:tabs>
        <w:spacing w:before="240"/>
        <w:ind w:left="7"/>
        <w:jc w:val="both"/>
        <w:rPr>
          <w:rStyle w:val="FontStyle11"/>
          <w:sz w:val="24"/>
          <w:szCs w:val="24"/>
          <w:lang w:val="uk-UA" w:eastAsia="uk-UA"/>
        </w:rPr>
      </w:pPr>
      <w:r w:rsidRPr="00EB1447">
        <w:rPr>
          <w:rStyle w:val="FontStyle11"/>
          <w:sz w:val="24"/>
          <w:szCs w:val="24"/>
          <w:lang w:val="uk-UA" w:eastAsia="uk-UA"/>
        </w:rPr>
        <w:t xml:space="preserve"> інших будівлях і спорудах, у яких постійно чи тимчасово перебувають люди;</w:t>
      </w:r>
    </w:p>
    <w:p w:rsidR="0072353C" w:rsidRPr="00EB1447" w:rsidRDefault="0072353C" w:rsidP="00EB1447">
      <w:pPr>
        <w:pStyle w:val="Style10"/>
        <w:widowControl/>
        <w:numPr>
          <w:ilvl w:val="0"/>
          <w:numId w:val="86"/>
        </w:numPr>
        <w:tabs>
          <w:tab w:val="left" w:pos="223"/>
        </w:tabs>
        <w:spacing w:before="240"/>
        <w:ind w:left="7" w:right="7"/>
        <w:jc w:val="both"/>
        <w:rPr>
          <w:rStyle w:val="FontStyle11"/>
          <w:sz w:val="24"/>
          <w:szCs w:val="24"/>
          <w:lang w:val="uk-UA" w:eastAsia="uk-UA"/>
        </w:rPr>
      </w:pPr>
      <w:r w:rsidRPr="00EB1447">
        <w:rPr>
          <w:rStyle w:val="FontStyle11"/>
          <w:sz w:val="24"/>
          <w:szCs w:val="24"/>
          <w:lang w:val="uk-UA" w:eastAsia="uk-UA"/>
        </w:rPr>
        <w:t xml:space="preserve"> парках, скверах, зонах відпочинку, розташованих на території міста і на подвір'ях житлових будинків.</w:t>
      </w:r>
    </w:p>
    <w:p w:rsidR="0072353C" w:rsidRPr="00EB1447" w:rsidRDefault="0072353C" w:rsidP="0072353C">
      <w:pPr>
        <w:pStyle w:val="Style10"/>
        <w:widowControl/>
        <w:tabs>
          <w:tab w:val="left" w:pos="432"/>
        </w:tabs>
        <w:spacing w:before="240"/>
        <w:ind w:left="7" w:right="7"/>
        <w:jc w:val="both"/>
        <w:rPr>
          <w:rStyle w:val="FontStyle11"/>
          <w:sz w:val="24"/>
          <w:szCs w:val="24"/>
          <w:lang w:val="uk-UA" w:eastAsia="uk-UA"/>
        </w:rPr>
      </w:pPr>
      <w:r w:rsidRPr="00EB1447">
        <w:rPr>
          <w:rStyle w:val="FontStyle11"/>
          <w:sz w:val="24"/>
          <w:szCs w:val="24"/>
          <w:lang w:val="uk-UA" w:eastAsia="uk-UA"/>
        </w:rPr>
        <w:t>7.2.</w:t>
      </w:r>
      <w:r w:rsidRPr="00EB1447">
        <w:rPr>
          <w:rStyle w:val="FontStyle11"/>
          <w:sz w:val="24"/>
          <w:szCs w:val="24"/>
          <w:lang w:val="uk-UA" w:eastAsia="uk-UA"/>
        </w:rPr>
        <w:tab/>
        <w:t>Шум на захищених об’єктах при здійсненні будь-яких видів діяльності не повинен</w:t>
      </w:r>
      <w:r w:rsidRPr="00EB1447">
        <w:rPr>
          <w:rStyle w:val="FontStyle11"/>
          <w:sz w:val="24"/>
          <w:szCs w:val="24"/>
          <w:lang w:val="uk-UA" w:eastAsia="uk-UA"/>
        </w:rPr>
        <w:br/>
        <w:t>перевищувати рівнів, установлених санітарними нормами для відповідного часу доби.</w:t>
      </w:r>
    </w:p>
    <w:p w:rsidR="0072353C" w:rsidRPr="00EB1447" w:rsidRDefault="0072353C" w:rsidP="0072353C">
      <w:pPr>
        <w:pStyle w:val="Style10"/>
        <w:widowControl/>
        <w:tabs>
          <w:tab w:val="left" w:pos="367"/>
        </w:tabs>
        <w:spacing w:before="240"/>
        <w:ind w:left="14"/>
        <w:jc w:val="both"/>
        <w:rPr>
          <w:rStyle w:val="FontStyle11"/>
          <w:sz w:val="24"/>
          <w:szCs w:val="24"/>
          <w:lang w:val="uk-UA" w:eastAsia="uk-UA"/>
        </w:rPr>
      </w:pPr>
      <w:r w:rsidRPr="00EB1447">
        <w:rPr>
          <w:rStyle w:val="FontStyle11"/>
          <w:sz w:val="24"/>
          <w:szCs w:val="24"/>
          <w:lang w:val="uk-UA" w:eastAsia="uk-UA"/>
        </w:rPr>
        <w:t>7.3. Забороняється:</w:t>
      </w:r>
    </w:p>
    <w:p w:rsidR="0072353C" w:rsidRPr="00EB1447" w:rsidRDefault="0072353C" w:rsidP="00EB1447">
      <w:pPr>
        <w:pStyle w:val="Style10"/>
        <w:widowControl/>
        <w:numPr>
          <w:ilvl w:val="0"/>
          <w:numId w:val="87"/>
        </w:numPr>
        <w:tabs>
          <w:tab w:val="left" w:pos="310"/>
        </w:tabs>
        <w:spacing w:before="240"/>
        <w:ind w:left="7" w:right="7"/>
        <w:jc w:val="both"/>
        <w:rPr>
          <w:rStyle w:val="FontStyle11"/>
          <w:sz w:val="24"/>
          <w:szCs w:val="24"/>
          <w:lang w:val="uk-UA" w:eastAsia="uk-UA"/>
        </w:rPr>
      </w:pPr>
      <w:r w:rsidRPr="00EB1447">
        <w:rPr>
          <w:rStyle w:val="FontStyle11"/>
          <w:sz w:val="24"/>
          <w:szCs w:val="24"/>
          <w:lang w:val="uk-UA" w:eastAsia="uk-UA"/>
        </w:rPr>
        <w:t>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гуртожитках, на прибудинкових територіях, у зонах відпочинку та інших захищених об'єктах у нічний час з 22.00 години до 08.00 години;</w:t>
      </w:r>
    </w:p>
    <w:p w:rsidR="0072353C" w:rsidRPr="00EB1447" w:rsidRDefault="0072353C" w:rsidP="00EB1447">
      <w:pPr>
        <w:pStyle w:val="Style10"/>
        <w:widowControl/>
        <w:numPr>
          <w:ilvl w:val="0"/>
          <w:numId w:val="88"/>
        </w:numPr>
        <w:spacing w:before="240"/>
        <w:ind w:left="8" w:right="59"/>
        <w:jc w:val="both"/>
        <w:rPr>
          <w:rStyle w:val="FontStyle12"/>
          <w:b w:val="0"/>
          <w:bCs w:val="0"/>
          <w:sz w:val="24"/>
          <w:szCs w:val="24"/>
          <w:lang w:val="uk-UA" w:eastAsia="uk-UA"/>
        </w:rPr>
      </w:pPr>
      <w:r w:rsidRPr="00EB1447">
        <w:rPr>
          <w:rStyle w:val="FontStyle12"/>
          <w:sz w:val="24"/>
          <w:szCs w:val="24"/>
          <w:lang w:val="uk-UA" w:eastAsia="uk-UA"/>
        </w:rPr>
        <w:lastRenderedPageBreak/>
        <w:t xml:space="preserve">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закладів, розташованих в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w:t>
      </w:r>
    </w:p>
    <w:p w:rsidR="0072353C" w:rsidRPr="00EB1447" w:rsidRDefault="0072353C" w:rsidP="0072353C">
      <w:pPr>
        <w:pStyle w:val="Style10"/>
        <w:widowControl/>
        <w:spacing w:before="240"/>
        <w:ind w:left="8" w:right="59" w:firstLine="700"/>
        <w:jc w:val="both"/>
        <w:rPr>
          <w:rStyle w:val="FontStyle13"/>
          <w:sz w:val="24"/>
          <w:szCs w:val="24"/>
          <w:lang w:eastAsia="uk-UA"/>
        </w:rPr>
      </w:pPr>
      <w:r w:rsidRPr="00EB1447">
        <w:rPr>
          <w:rStyle w:val="FontStyle12"/>
          <w:sz w:val="24"/>
          <w:szCs w:val="24"/>
          <w:lang w:val="uk-UA" w:eastAsia="uk-UA"/>
        </w:rPr>
        <w:t xml:space="preserve">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Забороняється проводити вказані роботи з 21.00 до 09.00 та у святкові і неробочі дні впродовж </w:t>
      </w:r>
      <w:r w:rsidRPr="00EB1447">
        <w:rPr>
          <w:rStyle w:val="FontStyle13"/>
          <w:sz w:val="24"/>
          <w:szCs w:val="24"/>
          <w:lang w:eastAsia="uk-UA"/>
        </w:rPr>
        <w:t>доби. За взаємною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72353C" w:rsidRPr="00741731" w:rsidRDefault="0072353C" w:rsidP="00EB1447">
      <w:pPr>
        <w:pStyle w:val="Style20"/>
        <w:widowControl/>
        <w:numPr>
          <w:ilvl w:val="0"/>
          <w:numId w:val="88"/>
        </w:numPr>
        <w:tabs>
          <w:tab w:val="left" w:pos="271"/>
        </w:tabs>
        <w:spacing w:before="240" w:line="240" w:lineRule="auto"/>
        <w:ind w:left="8" w:right="59"/>
        <w:rPr>
          <w:rStyle w:val="FontStyle13"/>
          <w:sz w:val="24"/>
          <w:lang w:eastAsia="uk-UA"/>
        </w:rPr>
      </w:pPr>
      <w:r w:rsidRPr="00741731">
        <w:rPr>
          <w:rStyle w:val="FontStyle13"/>
          <w:sz w:val="24"/>
          <w:lang w:eastAsia="uk-UA"/>
        </w:rPr>
        <w:t>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72353C" w:rsidRPr="00741731" w:rsidRDefault="0072353C" w:rsidP="00EB1447">
      <w:pPr>
        <w:pStyle w:val="Style20"/>
        <w:widowControl/>
        <w:numPr>
          <w:ilvl w:val="0"/>
          <w:numId w:val="88"/>
        </w:numPr>
        <w:tabs>
          <w:tab w:val="left" w:pos="271"/>
        </w:tabs>
        <w:spacing w:before="240" w:line="240" w:lineRule="auto"/>
        <w:ind w:left="8" w:right="59"/>
        <w:rPr>
          <w:rStyle w:val="FontStyle13"/>
          <w:sz w:val="24"/>
          <w:lang w:eastAsia="uk-UA"/>
        </w:rPr>
      </w:pPr>
      <w:r w:rsidRPr="00741731">
        <w:rPr>
          <w:rStyle w:val="FontStyle13"/>
          <w:sz w:val="24"/>
          <w:lang w:eastAsia="uk-UA"/>
        </w:rPr>
        <w:t>стоянка автотранспорту з постійно працюючими двигунами на прибудинкових територіях житлових будинків з 23.00 години до 06.00 години.</w:t>
      </w:r>
    </w:p>
    <w:p w:rsidR="0072353C" w:rsidRPr="00741731" w:rsidRDefault="0072353C" w:rsidP="0072353C">
      <w:pPr>
        <w:pStyle w:val="Style10"/>
        <w:widowControl/>
        <w:spacing w:before="240"/>
        <w:ind w:left="17" w:right="59"/>
        <w:jc w:val="both"/>
        <w:rPr>
          <w:rStyle w:val="FontStyle13"/>
          <w:sz w:val="24"/>
          <w:lang w:eastAsia="uk-UA"/>
        </w:rPr>
      </w:pPr>
      <w:r w:rsidRPr="00741731">
        <w:rPr>
          <w:rStyle w:val="FontStyle13"/>
          <w:sz w:val="24"/>
          <w:lang w:eastAsia="uk-UA"/>
        </w:rPr>
        <w:t>7.4. Передбачені вимоги щодо додержання тиші та обмежень певних видів діяльності, що супроводжуються шумом, не поширюються на випадки:</w:t>
      </w:r>
    </w:p>
    <w:p w:rsidR="0072353C" w:rsidRPr="00741731" w:rsidRDefault="0072353C" w:rsidP="00EB1447">
      <w:pPr>
        <w:pStyle w:val="Style20"/>
        <w:widowControl/>
        <w:numPr>
          <w:ilvl w:val="0"/>
          <w:numId w:val="89"/>
        </w:numPr>
        <w:tabs>
          <w:tab w:val="left" w:pos="339"/>
        </w:tabs>
        <w:spacing w:before="240" w:line="240" w:lineRule="auto"/>
        <w:ind w:right="59"/>
        <w:rPr>
          <w:rStyle w:val="FontStyle13"/>
          <w:sz w:val="24"/>
          <w:lang w:eastAsia="uk-UA"/>
        </w:rPr>
      </w:pPr>
      <w:r w:rsidRPr="00741731">
        <w:rPr>
          <w:rStyle w:val="FontStyle13"/>
          <w:sz w:val="24"/>
          <w:lang w:eastAsia="uk-UA"/>
        </w:rPr>
        <w:t xml:space="preserve">здійснення в закритих приміщеннях будь-яких видів діяльності, що супроводжуються шумом, за умови, що виключають проникнення шуму в прилеглі приміщення, </w:t>
      </w:r>
      <w:r w:rsidRPr="00741731">
        <w:rPr>
          <w:rStyle w:val="FontStyle11"/>
          <w:lang w:val="uk-UA" w:eastAsia="uk-UA"/>
        </w:rPr>
        <w:t xml:space="preserve">в яких постійно </w:t>
      </w:r>
      <w:r w:rsidRPr="00741731">
        <w:rPr>
          <w:rStyle w:val="FontStyle13"/>
          <w:sz w:val="24"/>
          <w:lang w:eastAsia="uk-UA"/>
        </w:rPr>
        <w:t>чи тимчасово перебувають люди;</w:t>
      </w:r>
    </w:p>
    <w:p w:rsidR="0072353C" w:rsidRPr="00741731" w:rsidRDefault="0072353C" w:rsidP="00EB1447">
      <w:pPr>
        <w:pStyle w:val="Style20"/>
        <w:widowControl/>
        <w:numPr>
          <w:ilvl w:val="0"/>
          <w:numId w:val="89"/>
        </w:numPr>
        <w:tabs>
          <w:tab w:val="left" w:pos="339"/>
        </w:tabs>
        <w:spacing w:before="240" w:line="240" w:lineRule="auto"/>
        <w:ind w:right="59"/>
        <w:rPr>
          <w:rStyle w:val="FontStyle13"/>
          <w:sz w:val="24"/>
          <w:lang w:eastAsia="uk-UA"/>
        </w:rPr>
      </w:pPr>
      <w:r w:rsidRPr="00741731">
        <w:rPr>
          <w:rStyle w:val="FontStyle13"/>
          <w:sz w:val="24"/>
          <w:lang w:eastAsia="uk-UA"/>
        </w:rPr>
        <w:t>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72353C" w:rsidRPr="00741731" w:rsidRDefault="0072353C" w:rsidP="00EB1447">
      <w:pPr>
        <w:pStyle w:val="Style20"/>
        <w:widowControl/>
        <w:numPr>
          <w:ilvl w:val="0"/>
          <w:numId w:val="89"/>
        </w:numPr>
        <w:tabs>
          <w:tab w:val="left" w:pos="339"/>
        </w:tabs>
        <w:spacing w:before="240" w:line="240" w:lineRule="auto"/>
        <w:ind w:right="59"/>
        <w:rPr>
          <w:rStyle w:val="FontStyle13"/>
          <w:sz w:val="24"/>
          <w:lang w:eastAsia="uk-UA"/>
        </w:rPr>
      </w:pPr>
      <w:r w:rsidRPr="00741731">
        <w:rPr>
          <w:rStyle w:val="FontStyle13"/>
          <w:sz w:val="24"/>
          <w:lang w:eastAsia="uk-UA"/>
        </w:rPr>
        <w:t>попередження та/або ліквідації наслідків аварій, стихійного лиха, інших надзвичайних ситуацій;</w:t>
      </w:r>
    </w:p>
    <w:p w:rsidR="0072353C" w:rsidRPr="00741731" w:rsidRDefault="0072353C" w:rsidP="00EB1447">
      <w:pPr>
        <w:pStyle w:val="Style20"/>
        <w:widowControl/>
        <w:numPr>
          <w:ilvl w:val="0"/>
          <w:numId w:val="90"/>
        </w:numPr>
        <w:tabs>
          <w:tab w:val="left" w:pos="263"/>
        </w:tabs>
        <w:spacing w:before="240" w:line="240" w:lineRule="auto"/>
        <w:rPr>
          <w:rStyle w:val="FontStyle13"/>
          <w:sz w:val="24"/>
          <w:lang w:eastAsia="uk-UA"/>
        </w:rPr>
      </w:pPr>
      <w:r w:rsidRPr="00741731">
        <w:rPr>
          <w:rStyle w:val="FontStyle13"/>
          <w:sz w:val="24"/>
          <w:lang w:eastAsia="uk-UA"/>
        </w:rPr>
        <w:t>надання невідкладної допомоги, попередження або припинення правопорушень;</w:t>
      </w:r>
    </w:p>
    <w:p w:rsidR="0072353C" w:rsidRPr="00741731" w:rsidRDefault="0072353C" w:rsidP="00EB1447">
      <w:pPr>
        <w:pStyle w:val="Style20"/>
        <w:widowControl/>
        <w:numPr>
          <w:ilvl w:val="0"/>
          <w:numId w:val="90"/>
        </w:numPr>
        <w:tabs>
          <w:tab w:val="left" w:pos="263"/>
        </w:tabs>
        <w:spacing w:before="240" w:line="240" w:lineRule="auto"/>
        <w:rPr>
          <w:rStyle w:val="FontStyle13"/>
          <w:sz w:val="24"/>
          <w:lang w:eastAsia="uk-UA"/>
        </w:rPr>
      </w:pPr>
      <w:r w:rsidRPr="00741731">
        <w:rPr>
          <w:rStyle w:val="FontStyle13"/>
          <w:sz w:val="24"/>
          <w:lang w:eastAsia="uk-UA"/>
        </w:rPr>
        <w:t>попередження крадіжок, пожеж, а також виконання завдань цивільної оборони;</w:t>
      </w:r>
    </w:p>
    <w:p w:rsidR="0072353C" w:rsidRPr="00741731" w:rsidRDefault="0072353C" w:rsidP="00EB1447">
      <w:pPr>
        <w:pStyle w:val="Style20"/>
        <w:widowControl/>
        <w:numPr>
          <w:ilvl w:val="0"/>
          <w:numId w:val="90"/>
        </w:numPr>
        <w:tabs>
          <w:tab w:val="left" w:pos="263"/>
        </w:tabs>
        <w:spacing w:before="240" w:line="240" w:lineRule="auto"/>
        <w:ind w:right="59"/>
        <w:rPr>
          <w:rStyle w:val="FontStyle13"/>
          <w:sz w:val="24"/>
          <w:lang w:eastAsia="uk-UA"/>
        </w:rPr>
      </w:pPr>
      <w:r w:rsidRPr="00741731">
        <w:rPr>
          <w:rStyle w:val="FontStyle13"/>
          <w:sz w:val="24"/>
          <w:lang w:eastAsia="uk-UA"/>
        </w:rPr>
        <w:t>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72353C" w:rsidRPr="00741731" w:rsidRDefault="0072353C" w:rsidP="00EB1447">
      <w:pPr>
        <w:pStyle w:val="Style20"/>
        <w:widowControl/>
        <w:numPr>
          <w:ilvl w:val="0"/>
          <w:numId w:val="90"/>
        </w:numPr>
        <w:tabs>
          <w:tab w:val="left" w:pos="263"/>
        </w:tabs>
        <w:spacing w:before="240" w:line="240" w:lineRule="auto"/>
        <w:ind w:right="59"/>
        <w:rPr>
          <w:lang w:val="uk-UA"/>
        </w:rPr>
      </w:pPr>
      <w:r w:rsidRPr="00741731">
        <w:rPr>
          <w:rStyle w:val="FontStyle13"/>
          <w:sz w:val="24"/>
          <w:lang w:eastAsia="uk-UA"/>
        </w:rPr>
        <w:t>роботи обладнання і механізмів, що забезпечують життєдіяльність жилих і громадських будівель, за умов вжиття невідкладних заходів щодо максимального обмеження проникнення шуму в прилеглі приміщення, в яких постійно чи тимчасово перебувають люди</w:t>
      </w:r>
      <w:r>
        <w:rPr>
          <w:rStyle w:val="FontStyle13"/>
          <w:sz w:val="24"/>
          <w:lang w:eastAsia="uk-UA"/>
        </w:rPr>
        <w:t>;</w:t>
      </w:r>
    </w:p>
    <w:p w:rsidR="0072353C" w:rsidRPr="00741731" w:rsidRDefault="0072353C" w:rsidP="00EB1447">
      <w:pPr>
        <w:pStyle w:val="Style20"/>
        <w:widowControl/>
        <w:numPr>
          <w:ilvl w:val="0"/>
          <w:numId w:val="91"/>
        </w:numPr>
        <w:tabs>
          <w:tab w:val="left" w:pos="339"/>
        </w:tabs>
        <w:spacing w:before="240" w:line="240" w:lineRule="auto"/>
        <w:ind w:left="8" w:right="51"/>
        <w:rPr>
          <w:rStyle w:val="FontStyle13"/>
          <w:sz w:val="24"/>
          <w:lang w:eastAsia="uk-UA"/>
        </w:rPr>
      </w:pPr>
      <w:r w:rsidRPr="00741731">
        <w:rPr>
          <w:rStyle w:val="FontStyle13"/>
          <w:sz w:val="24"/>
          <w:lang w:eastAsia="uk-UA"/>
        </w:rPr>
        <w:t>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rsidR="0072353C" w:rsidRPr="00741731" w:rsidRDefault="0072353C" w:rsidP="00EB1447">
      <w:pPr>
        <w:pStyle w:val="Style20"/>
        <w:widowControl/>
        <w:numPr>
          <w:ilvl w:val="0"/>
          <w:numId w:val="91"/>
        </w:numPr>
        <w:tabs>
          <w:tab w:val="left" w:pos="339"/>
        </w:tabs>
        <w:spacing w:before="240" w:line="240" w:lineRule="auto"/>
        <w:ind w:left="8" w:right="59"/>
        <w:rPr>
          <w:rStyle w:val="FontStyle13"/>
          <w:sz w:val="24"/>
          <w:lang w:eastAsia="uk-UA"/>
        </w:rPr>
      </w:pPr>
      <w:r w:rsidRPr="00741731">
        <w:rPr>
          <w:rStyle w:val="FontStyle13"/>
          <w:sz w:val="24"/>
          <w:lang w:eastAsia="uk-UA"/>
        </w:rPr>
        <w:t>проведення салютів, феєрверків, інших заходів із використанням вибухових речовин і піротехнічних засобів у заборонений час з письмовим погодженням з виконавчим комітетом міської ради.</w:t>
      </w:r>
    </w:p>
    <w:p w:rsidR="0072353C" w:rsidRPr="00A75D2C" w:rsidRDefault="0072353C" w:rsidP="0072353C">
      <w:pPr>
        <w:pStyle w:val="Style20"/>
        <w:widowControl/>
        <w:spacing w:before="240" w:line="240" w:lineRule="auto"/>
        <w:rPr>
          <w:rStyle w:val="FontStyle11"/>
          <w:b/>
          <w:lang w:val="uk-UA" w:eastAsia="uk-UA"/>
        </w:rPr>
      </w:pPr>
      <w:r w:rsidRPr="00A75D2C">
        <w:rPr>
          <w:rStyle w:val="FontStyle11"/>
          <w:b/>
          <w:lang w:val="uk-UA" w:eastAsia="uk-UA"/>
        </w:rPr>
        <w:lastRenderedPageBreak/>
        <w:t>Розділ 8. Контроль у сфері благ</w:t>
      </w:r>
      <w:r>
        <w:rPr>
          <w:rStyle w:val="FontStyle11"/>
          <w:b/>
          <w:lang w:val="uk-UA" w:eastAsia="uk-UA"/>
        </w:rPr>
        <w:t>оустрою території міста Попасна</w:t>
      </w:r>
    </w:p>
    <w:p w:rsidR="0072353C" w:rsidRPr="00A75D2C" w:rsidRDefault="0072353C" w:rsidP="0072353C">
      <w:pPr>
        <w:pStyle w:val="rvps2"/>
        <w:shd w:val="clear" w:color="auto" w:fill="FFFFFF"/>
        <w:spacing w:before="240" w:beforeAutospacing="0" w:after="150" w:afterAutospacing="0"/>
        <w:jc w:val="both"/>
        <w:rPr>
          <w:color w:val="000000"/>
          <w:lang w:val="uk-UA"/>
        </w:rPr>
      </w:pPr>
      <w:r w:rsidRPr="00A75D2C">
        <w:rPr>
          <w:color w:val="000000"/>
          <w:lang w:val="uk-UA"/>
        </w:rPr>
        <w:t>8.1.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Типових правил.</w:t>
      </w:r>
    </w:p>
    <w:p w:rsidR="0072353C" w:rsidRPr="00A75D2C" w:rsidRDefault="0072353C" w:rsidP="0072353C">
      <w:pPr>
        <w:pStyle w:val="rvps2"/>
        <w:shd w:val="clear" w:color="auto" w:fill="FFFFFF"/>
        <w:spacing w:before="240" w:beforeAutospacing="0" w:after="150" w:afterAutospacing="0"/>
        <w:jc w:val="both"/>
        <w:rPr>
          <w:color w:val="000000"/>
          <w:lang w:val="uk-UA"/>
        </w:rPr>
      </w:pPr>
      <w:bookmarkStart w:id="61" w:name="n192"/>
      <w:bookmarkEnd w:id="61"/>
      <w:r w:rsidRPr="00A75D2C">
        <w:rPr>
          <w:color w:val="000000"/>
          <w:lang w:val="uk-UA"/>
        </w:rPr>
        <w:t>8.2. Самоврядний контроль за станом благоустрою міста здійснюється відповідно до статті 40</w:t>
      </w:r>
      <w:r>
        <w:rPr>
          <w:color w:val="000000"/>
          <w:lang w:val="uk-UA"/>
        </w:rPr>
        <w:t xml:space="preserve"> </w:t>
      </w:r>
      <w:r w:rsidRPr="00A75D2C">
        <w:rPr>
          <w:color w:val="000000"/>
          <w:lang w:val="uk-UA"/>
        </w:rPr>
        <w:t>Закону України «Про благоустрій населених пунктів».</w:t>
      </w:r>
    </w:p>
    <w:p w:rsidR="0072353C" w:rsidRPr="00A75D2C" w:rsidRDefault="0072353C" w:rsidP="0072353C">
      <w:pPr>
        <w:pStyle w:val="rvps2"/>
        <w:shd w:val="clear" w:color="auto" w:fill="FFFFFF"/>
        <w:spacing w:before="240" w:beforeAutospacing="0" w:after="150" w:afterAutospacing="0"/>
        <w:jc w:val="both"/>
        <w:rPr>
          <w:color w:val="000000"/>
          <w:lang w:val="uk-UA"/>
        </w:rPr>
      </w:pPr>
      <w:bookmarkStart w:id="62" w:name="n193"/>
      <w:bookmarkEnd w:id="62"/>
      <w:r w:rsidRPr="00A75D2C">
        <w:rPr>
          <w:color w:val="000000"/>
          <w:lang w:val="uk-UA"/>
        </w:rPr>
        <w:t>8.3. Для здійснення контролю за станом благоустрою населених пунктів, виконанням вимог цих Типових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статті 40 Закону України «Про благоустрій населених пунктів» можуть утворювати інспекції з благоустрою населених пунктів.</w:t>
      </w:r>
    </w:p>
    <w:p w:rsidR="0072353C" w:rsidRPr="00A75D2C" w:rsidRDefault="0072353C" w:rsidP="0072353C">
      <w:pPr>
        <w:pStyle w:val="rvps2"/>
        <w:shd w:val="clear" w:color="auto" w:fill="FFFFFF"/>
        <w:spacing w:before="240" w:beforeAutospacing="0" w:after="150" w:afterAutospacing="0"/>
        <w:jc w:val="both"/>
        <w:rPr>
          <w:color w:val="000000"/>
          <w:lang w:val="uk-UA"/>
        </w:rPr>
      </w:pPr>
      <w:bookmarkStart w:id="63" w:name="n194"/>
      <w:bookmarkEnd w:id="63"/>
      <w:r w:rsidRPr="00A75D2C">
        <w:rPr>
          <w:color w:val="000000"/>
          <w:lang w:val="uk-UA"/>
        </w:rPr>
        <w:t>8.4. Громадський контроль у сфері благоустрою населеного пункту здійснюється відповідно до статті 41 Закону України «Про благоустрій населених пунктів».</w:t>
      </w:r>
    </w:p>
    <w:p w:rsidR="0072353C" w:rsidRPr="00883A3F" w:rsidRDefault="0072353C" w:rsidP="0072353C">
      <w:pPr>
        <w:pStyle w:val="Style30"/>
        <w:widowControl/>
        <w:spacing w:before="240" w:line="240" w:lineRule="auto"/>
        <w:ind w:left="14" w:right="14"/>
        <w:jc w:val="both"/>
        <w:rPr>
          <w:rStyle w:val="FontStyle11"/>
          <w:b/>
          <w:lang w:val="uk-UA" w:eastAsia="uk-UA"/>
        </w:rPr>
      </w:pPr>
      <w:r w:rsidRPr="00883A3F">
        <w:rPr>
          <w:rStyle w:val="FontStyle11"/>
          <w:b/>
          <w:lang w:val="uk-UA" w:eastAsia="uk-UA"/>
        </w:rPr>
        <w:t>Розділ 9. Відповідальність громадян та юридичних осіб за порушення Правил благоустрою території міста П</w:t>
      </w:r>
      <w:r>
        <w:rPr>
          <w:rStyle w:val="FontStyle11"/>
          <w:b/>
          <w:lang w:val="uk-UA" w:eastAsia="uk-UA"/>
        </w:rPr>
        <w:t>опасна</w:t>
      </w:r>
    </w:p>
    <w:p w:rsidR="0072353C" w:rsidRPr="00883A3F" w:rsidRDefault="0072353C" w:rsidP="0072353C">
      <w:pPr>
        <w:pStyle w:val="Style20"/>
        <w:widowControl/>
        <w:tabs>
          <w:tab w:val="left" w:pos="482"/>
        </w:tabs>
        <w:spacing w:before="240" w:line="240" w:lineRule="auto"/>
        <w:ind w:right="7"/>
        <w:rPr>
          <w:rStyle w:val="FontStyle12"/>
          <w:b w:val="0"/>
          <w:lang w:val="uk-UA" w:eastAsia="uk-UA"/>
        </w:rPr>
      </w:pPr>
      <w:r w:rsidRPr="00883A3F">
        <w:rPr>
          <w:rStyle w:val="FontStyle12"/>
          <w:lang w:val="uk-UA" w:eastAsia="uk-UA"/>
        </w:rPr>
        <w:t>9.1. Невиконання або порушення перед</w:t>
      </w:r>
      <w:r>
        <w:rPr>
          <w:rStyle w:val="FontStyle12"/>
          <w:lang w:val="uk-UA" w:eastAsia="uk-UA"/>
        </w:rPr>
        <w:t>бачених Правилами вимог та обов’</w:t>
      </w:r>
      <w:r w:rsidRPr="00883A3F">
        <w:rPr>
          <w:rStyle w:val="FontStyle12"/>
          <w:lang w:val="uk-UA" w:eastAsia="uk-UA"/>
        </w:rPr>
        <w:t>язків вважається порушенням цих Правил. За порушення цих Правил винні особи несуть відповідальність, встановлену Кодексом України про адміністрати</w:t>
      </w:r>
      <w:r>
        <w:rPr>
          <w:rStyle w:val="FontStyle12"/>
          <w:lang w:val="uk-UA" w:eastAsia="uk-UA"/>
        </w:rPr>
        <w:t xml:space="preserve">вні правопорушення та Додатком </w:t>
      </w:r>
      <w:r w:rsidRPr="00883A3F">
        <w:rPr>
          <w:rStyle w:val="FontStyle12"/>
          <w:lang w:val="uk-UA" w:eastAsia="uk-UA"/>
        </w:rPr>
        <w:t>1 до цих Правил, Законом України «Про благоустрій населених пунктів», цими Правилами, іншими нормативно-правовими актами та рішеннями Попаснянської міської ради.</w:t>
      </w:r>
    </w:p>
    <w:p w:rsidR="0072353C" w:rsidRPr="00883A3F" w:rsidRDefault="0072353C" w:rsidP="0072353C">
      <w:pPr>
        <w:pStyle w:val="Style30"/>
        <w:widowControl/>
        <w:spacing w:before="240" w:line="240" w:lineRule="auto"/>
        <w:ind w:right="8"/>
        <w:jc w:val="both"/>
        <w:rPr>
          <w:rStyle w:val="FontStyle11"/>
          <w:b/>
          <w:lang w:val="uk-UA" w:eastAsia="uk-UA"/>
        </w:rPr>
      </w:pPr>
      <w:r>
        <w:rPr>
          <w:rStyle w:val="FontStyle11"/>
          <w:b/>
          <w:lang w:val="uk-UA" w:eastAsia="uk-UA"/>
        </w:rPr>
        <w:t>Розділ 10</w:t>
      </w:r>
      <w:r w:rsidRPr="00883A3F">
        <w:rPr>
          <w:rStyle w:val="FontStyle11"/>
          <w:b/>
          <w:lang w:val="uk-UA" w:eastAsia="uk-UA"/>
        </w:rPr>
        <w:t xml:space="preserve">. Порядок внесення змін та доповнень до Правил благоустрою території міста </w:t>
      </w:r>
      <w:r>
        <w:rPr>
          <w:rStyle w:val="FontStyle11"/>
          <w:b/>
          <w:lang w:val="uk-UA" w:eastAsia="uk-UA"/>
        </w:rPr>
        <w:t>Попасна</w:t>
      </w:r>
    </w:p>
    <w:p w:rsidR="0072353C" w:rsidRPr="00883A3F" w:rsidRDefault="0072353C" w:rsidP="0072353C">
      <w:pPr>
        <w:pStyle w:val="Style40"/>
        <w:widowControl/>
        <w:spacing w:before="240" w:line="240" w:lineRule="auto"/>
        <w:ind w:right="8"/>
        <w:jc w:val="both"/>
        <w:rPr>
          <w:rStyle w:val="FontStyle12"/>
          <w:b w:val="0"/>
          <w:lang w:val="uk-UA" w:eastAsia="uk-UA"/>
        </w:rPr>
      </w:pPr>
      <w:r>
        <w:rPr>
          <w:rStyle w:val="FontStyle12"/>
          <w:lang w:val="uk-UA" w:eastAsia="uk-UA"/>
        </w:rPr>
        <w:t>10</w:t>
      </w:r>
      <w:r w:rsidRPr="00883A3F">
        <w:rPr>
          <w:rStyle w:val="FontStyle12"/>
          <w:lang w:val="uk-UA" w:eastAsia="uk-UA"/>
        </w:rPr>
        <w:t xml:space="preserve">.1. Зміни та доповнення до Правил вносяться шляхом прийняття відповідного рішення Попаснянської міської ради в порядку, передбаченому Законом України </w:t>
      </w:r>
      <w:r w:rsidRPr="00883A3F">
        <w:rPr>
          <w:lang w:val="uk-UA"/>
        </w:rPr>
        <w:t>«Про засади здійснення державної регуляторної політики в сфері господарської діяльності».</w:t>
      </w:r>
    </w:p>
    <w:p w:rsidR="0072353C" w:rsidRPr="00CA2899" w:rsidRDefault="0072353C" w:rsidP="0072353C">
      <w:pPr>
        <w:pStyle w:val="Style20"/>
        <w:widowControl/>
        <w:tabs>
          <w:tab w:val="left" w:pos="130"/>
        </w:tabs>
        <w:spacing w:before="122" w:line="240" w:lineRule="auto"/>
        <w:ind w:right="7"/>
        <w:rPr>
          <w:rStyle w:val="FontStyle41"/>
          <w:lang w:val="uk-UA" w:eastAsia="uk-UA"/>
        </w:rPr>
      </w:pPr>
    </w:p>
    <w:p w:rsidR="0072353C" w:rsidRDefault="0072353C" w:rsidP="0072353C">
      <w:pPr>
        <w:jc w:val="both"/>
        <w:rPr>
          <w:lang w:val="uk-UA"/>
        </w:rPr>
      </w:pPr>
    </w:p>
    <w:p w:rsidR="0072353C" w:rsidRPr="00601188" w:rsidRDefault="0072353C" w:rsidP="0072353C">
      <w:pPr>
        <w:jc w:val="both"/>
        <w:rPr>
          <w:b/>
          <w:lang w:val="uk-UA"/>
        </w:rPr>
      </w:pPr>
      <w:r>
        <w:rPr>
          <w:lang w:val="uk-UA"/>
        </w:rPr>
        <w:tab/>
      </w:r>
      <w:r w:rsidRPr="00601188">
        <w:rPr>
          <w:b/>
          <w:lang w:val="uk-UA"/>
        </w:rPr>
        <w:t>Міський голова</w:t>
      </w:r>
      <w:r w:rsidRPr="00601188">
        <w:rPr>
          <w:b/>
          <w:lang w:val="uk-UA"/>
        </w:rPr>
        <w:tab/>
      </w:r>
      <w:r w:rsidRPr="00601188">
        <w:rPr>
          <w:b/>
          <w:lang w:val="uk-UA"/>
        </w:rPr>
        <w:tab/>
      </w:r>
      <w:r w:rsidRPr="00601188">
        <w:rPr>
          <w:b/>
          <w:lang w:val="uk-UA"/>
        </w:rPr>
        <w:tab/>
      </w:r>
      <w:r w:rsidRPr="00601188">
        <w:rPr>
          <w:b/>
          <w:lang w:val="uk-UA"/>
        </w:rPr>
        <w:tab/>
      </w:r>
      <w:r w:rsidRPr="00601188">
        <w:rPr>
          <w:b/>
          <w:lang w:val="uk-UA"/>
        </w:rPr>
        <w:tab/>
      </w:r>
      <w:r w:rsidRPr="00601188">
        <w:rPr>
          <w:b/>
          <w:lang w:val="uk-UA"/>
        </w:rPr>
        <w:tab/>
      </w:r>
      <w:r w:rsidRPr="00601188">
        <w:rPr>
          <w:b/>
          <w:lang w:val="uk-UA"/>
        </w:rPr>
        <w:tab/>
      </w:r>
      <w:r>
        <w:rPr>
          <w:b/>
          <w:lang w:val="uk-UA"/>
        </w:rPr>
        <w:t xml:space="preserve">         </w:t>
      </w:r>
      <w:r w:rsidRPr="00601188">
        <w:rPr>
          <w:b/>
          <w:lang w:val="uk-UA"/>
        </w:rPr>
        <w:t>Ю.І. Онищенко</w:t>
      </w:r>
    </w:p>
    <w:p w:rsidR="0072353C" w:rsidRDefault="0072353C" w:rsidP="0072353C">
      <w:pPr>
        <w:jc w:val="both"/>
        <w:rPr>
          <w:lang w:val="uk-UA"/>
        </w:rPr>
      </w:pPr>
    </w:p>
    <w:p w:rsidR="0072353C" w:rsidRDefault="0072353C" w:rsidP="0072353C">
      <w:pPr>
        <w:jc w:val="both"/>
        <w:rPr>
          <w:lang w:val="uk-UA"/>
        </w:rPr>
      </w:pPr>
    </w:p>
    <w:p w:rsidR="0072353C" w:rsidRDefault="0072353C" w:rsidP="0072353C">
      <w:pPr>
        <w:jc w:val="both"/>
        <w:rPr>
          <w:lang w:val="uk-UA"/>
        </w:rPr>
      </w:pPr>
    </w:p>
    <w:p w:rsidR="0072353C" w:rsidRDefault="0072353C" w:rsidP="0072353C">
      <w:pPr>
        <w:jc w:val="both"/>
        <w:rPr>
          <w:lang w:val="uk-UA"/>
        </w:rPr>
      </w:pPr>
    </w:p>
    <w:p w:rsidR="0072353C" w:rsidRDefault="0072353C" w:rsidP="0072353C">
      <w:pPr>
        <w:jc w:val="both"/>
        <w:rPr>
          <w:lang w:val="uk-UA"/>
        </w:rPr>
      </w:pPr>
    </w:p>
    <w:p w:rsidR="0072353C" w:rsidRDefault="0072353C" w:rsidP="0072353C">
      <w:pPr>
        <w:ind w:firstLine="7088"/>
        <w:rPr>
          <w:rStyle w:val="FontStyle11"/>
          <w:lang w:val="uk-UA" w:eastAsia="uk-UA"/>
        </w:rPr>
      </w:pPr>
      <w:r>
        <w:rPr>
          <w:rStyle w:val="FontStyle11"/>
          <w:lang w:val="uk-UA" w:eastAsia="uk-UA"/>
        </w:rPr>
        <w:t>Додаток 1</w:t>
      </w:r>
    </w:p>
    <w:p w:rsidR="0072353C" w:rsidRDefault="0072353C" w:rsidP="0072353C">
      <w:pPr>
        <w:ind w:firstLine="7088"/>
        <w:rPr>
          <w:rStyle w:val="FontStyle11"/>
          <w:lang w:val="uk-UA" w:eastAsia="uk-UA"/>
        </w:rPr>
      </w:pPr>
      <w:r>
        <w:rPr>
          <w:rStyle w:val="FontStyle11"/>
          <w:lang w:val="uk-UA" w:eastAsia="uk-UA"/>
        </w:rPr>
        <w:lastRenderedPageBreak/>
        <w:t>до Правил благоустрою</w:t>
      </w:r>
    </w:p>
    <w:p w:rsidR="0072353C" w:rsidRDefault="0072353C" w:rsidP="0072353C">
      <w:pPr>
        <w:ind w:firstLine="7088"/>
        <w:rPr>
          <w:rStyle w:val="FontStyle11"/>
          <w:lang w:val="uk-UA" w:eastAsia="uk-UA"/>
        </w:rPr>
      </w:pPr>
      <w:r>
        <w:rPr>
          <w:rStyle w:val="FontStyle11"/>
          <w:lang w:val="uk-UA" w:eastAsia="uk-UA"/>
        </w:rPr>
        <w:t>території міста Попасна</w:t>
      </w:r>
    </w:p>
    <w:p w:rsidR="0072353C" w:rsidRDefault="0072353C" w:rsidP="0072353C">
      <w:pPr>
        <w:rPr>
          <w:rStyle w:val="FontStyle11"/>
          <w:lang w:val="uk-UA" w:eastAsia="uk-UA"/>
        </w:rPr>
      </w:pPr>
    </w:p>
    <w:p w:rsidR="0072353C" w:rsidRDefault="0072353C" w:rsidP="0072353C">
      <w:pPr>
        <w:rPr>
          <w:rStyle w:val="FontStyle11"/>
          <w:lang w:val="uk-UA" w:eastAsia="uk-UA"/>
        </w:rPr>
      </w:pPr>
    </w:p>
    <w:p w:rsidR="0072353C" w:rsidRDefault="0072353C" w:rsidP="0072353C">
      <w:pPr>
        <w:jc w:val="center"/>
        <w:rPr>
          <w:rStyle w:val="FontStyle11"/>
          <w:lang w:val="uk-UA" w:eastAsia="uk-UA"/>
        </w:rPr>
      </w:pPr>
    </w:p>
    <w:p w:rsidR="0072353C" w:rsidRPr="00972B37" w:rsidRDefault="0072353C" w:rsidP="0072353C">
      <w:pPr>
        <w:jc w:val="center"/>
        <w:rPr>
          <w:rStyle w:val="FontStyle11"/>
          <w:b/>
          <w:sz w:val="24"/>
          <w:lang w:val="uk-UA" w:eastAsia="uk-UA"/>
        </w:rPr>
      </w:pPr>
      <w:r w:rsidRPr="00972B37">
        <w:rPr>
          <w:rStyle w:val="FontStyle11"/>
          <w:b/>
          <w:sz w:val="24"/>
          <w:lang w:val="uk-UA" w:eastAsia="uk-UA"/>
        </w:rPr>
        <w:t>ПЕРЕЛІК</w:t>
      </w:r>
    </w:p>
    <w:p w:rsidR="0072353C" w:rsidRDefault="0072353C" w:rsidP="0072353C">
      <w:pPr>
        <w:pStyle w:val="Style50"/>
        <w:widowControl/>
        <w:jc w:val="center"/>
        <w:rPr>
          <w:rStyle w:val="FontStyle11"/>
          <w:b/>
          <w:lang w:val="uk-UA" w:eastAsia="uk-UA"/>
        </w:rPr>
      </w:pPr>
      <w:r>
        <w:rPr>
          <w:rStyle w:val="FontStyle11"/>
          <w:b/>
          <w:lang w:val="uk-UA" w:eastAsia="uk-UA"/>
        </w:rPr>
        <w:t>п</w:t>
      </w:r>
      <w:r w:rsidRPr="00972B37">
        <w:rPr>
          <w:rStyle w:val="FontStyle11"/>
          <w:b/>
          <w:lang w:val="uk-UA" w:eastAsia="uk-UA"/>
        </w:rPr>
        <w:t>орушень</w:t>
      </w:r>
      <w:r>
        <w:rPr>
          <w:rStyle w:val="FontStyle11"/>
          <w:b/>
          <w:lang w:val="uk-UA" w:eastAsia="uk-UA"/>
        </w:rPr>
        <w:t xml:space="preserve"> Правил</w:t>
      </w:r>
      <w:r w:rsidRPr="00972B37">
        <w:rPr>
          <w:rStyle w:val="FontStyle11"/>
          <w:b/>
          <w:lang w:val="uk-UA" w:eastAsia="uk-UA"/>
        </w:rPr>
        <w:t>, за які настає відповідальність</w:t>
      </w:r>
    </w:p>
    <w:p w:rsidR="0072353C" w:rsidRPr="00972B37" w:rsidRDefault="0072353C" w:rsidP="0072353C">
      <w:pPr>
        <w:pStyle w:val="Style50"/>
        <w:widowControl/>
        <w:jc w:val="center"/>
        <w:rPr>
          <w:rStyle w:val="FontStyle11"/>
          <w:b/>
          <w:lang w:val="uk-UA" w:eastAsia="uk-UA"/>
        </w:rPr>
      </w:pPr>
      <w:r w:rsidRPr="00972B37">
        <w:rPr>
          <w:rStyle w:val="FontStyle11"/>
          <w:b/>
          <w:lang w:val="uk-UA" w:eastAsia="uk-UA"/>
        </w:rPr>
        <w:t>згідно зі статтею 152 Кодексу України про</w:t>
      </w:r>
    </w:p>
    <w:p w:rsidR="0072353C" w:rsidRPr="00972B37" w:rsidRDefault="0072353C" w:rsidP="0072353C">
      <w:pPr>
        <w:pStyle w:val="Style60"/>
        <w:widowControl/>
        <w:spacing w:before="25"/>
        <w:jc w:val="center"/>
        <w:rPr>
          <w:rStyle w:val="FontStyle11"/>
          <w:b/>
          <w:lang w:val="uk-UA" w:eastAsia="uk-UA"/>
        </w:rPr>
      </w:pPr>
      <w:r w:rsidRPr="00972B37">
        <w:rPr>
          <w:rStyle w:val="FontStyle11"/>
          <w:b/>
          <w:lang w:val="uk-UA" w:eastAsia="uk-UA"/>
        </w:rPr>
        <w:t>адміністративні правопорушення</w:t>
      </w:r>
    </w:p>
    <w:p w:rsidR="0072353C" w:rsidRDefault="0072353C" w:rsidP="0072353C">
      <w:pPr>
        <w:rPr>
          <w:rStyle w:val="FontStyle11"/>
          <w:lang w:val="uk-UA" w:eastAsia="uk-UA"/>
        </w:rPr>
      </w:pPr>
    </w:p>
    <w:tbl>
      <w:tblPr>
        <w:tblW w:w="9540" w:type="dxa"/>
        <w:tblInd w:w="40" w:type="dxa"/>
        <w:tblLayout w:type="fixed"/>
        <w:tblCellMar>
          <w:left w:w="40" w:type="dxa"/>
          <w:right w:w="40" w:type="dxa"/>
        </w:tblCellMar>
        <w:tblLook w:val="0000" w:firstRow="0" w:lastRow="0" w:firstColumn="0" w:lastColumn="0" w:noHBand="0" w:noVBand="0"/>
      </w:tblPr>
      <w:tblGrid>
        <w:gridCol w:w="720"/>
        <w:gridCol w:w="8820"/>
      </w:tblGrid>
      <w:tr w:rsidR="0072353C" w:rsidTr="0072353C">
        <w:trPr>
          <w:trHeight w:hRule="exact" w:val="1076"/>
        </w:trPr>
        <w:tc>
          <w:tcPr>
            <w:tcW w:w="720" w:type="dxa"/>
            <w:tcBorders>
              <w:top w:val="single" w:sz="6" w:space="0" w:color="auto"/>
              <w:left w:val="single" w:sz="6" w:space="0" w:color="auto"/>
              <w:bottom w:val="nil"/>
              <w:right w:val="single" w:sz="6" w:space="0" w:color="auto"/>
            </w:tcBorders>
          </w:tcPr>
          <w:p w:rsidR="0072353C" w:rsidRPr="00D6412C" w:rsidRDefault="0072353C" w:rsidP="0072353C">
            <w:pPr>
              <w:pStyle w:val="Style70"/>
              <w:widowControl/>
              <w:spacing w:line="240" w:lineRule="auto"/>
              <w:ind w:right="254" w:hanging="8"/>
              <w:jc w:val="center"/>
              <w:rPr>
                <w:rStyle w:val="FontStyle11"/>
                <w:b/>
                <w:lang w:val="uk-UA" w:eastAsia="uk-UA"/>
              </w:rPr>
            </w:pPr>
            <w:r w:rsidRPr="00D6412C">
              <w:rPr>
                <w:rStyle w:val="FontStyle11"/>
                <w:b/>
                <w:lang w:val="uk-UA" w:eastAsia="uk-UA"/>
              </w:rPr>
              <w:t>№ з/п</w:t>
            </w:r>
          </w:p>
        </w:tc>
        <w:tc>
          <w:tcPr>
            <w:tcW w:w="8820" w:type="dxa"/>
            <w:tcBorders>
              <w:top w:val="single" w:sz="6" w:space="0" w:color="auto"/>
              <w:left w:val="single" w:sz="6" w:space="0" w:color="auto"/>
              <w:bottom w:val="nil"/>
              <w:right w:val="single" w:sz="6" w:space="0" w:color="auto"/>
            </w:tcBorders>
          </w:tcPr>
          <w:p w:rsidR="0072353C" w:rsidRPr="00D6412C" w:rsidRDefault="0072353C" w:rsidP="0072353C">
            <w:pPr>
              <w:pStyle w:val="Style70"/>
              <w:widowControl/>
              <w:spacing w:line="240" w:lineRule="auto"/>
              <w:jc w:val="center"/>
              <w:rPr>
                <w:rStyle w:val="FontStyle11"/>
                <w:b/>
                <w:lang w:val="uk-UA" w:eastAsia="uk-UA"/>
              </w:rPr>
            </w:pPr>
            <w:r>
              <w:rPr>
                <w:rStyle w:val="FontStyle11"/>
                <w:b/>
                <w:lang w:val="uk-UA" w:eastAsia="uk-UA"/>
              </w:rPr>
              <w:t>П</w:t>
            </w:r>
            <w:r w:rsidRPr="00D6412C">
              <w:rPr>
                <w:rStyle w:val="FontStyle11"/>
                <w:b/>
                <w:lang w:val="uk-UA" w:eastAsia="uk-UA"/>
              </w:rPr>
              <w:t>орушення</w:t>
            </w:r>
          </w:p>
        </w:tc>
      </w:tr>
      <w:tr w:rsidR="0072353C" w:rsidTr="0072353C">
        <w:trPr>
          <w:trHeight w:hRule="exact" w:val="80"/>
        </w:trPr>
        <w:tc>
          <w:tcPr>
            <w:tcW w:w="720" w:type="dxa"/>
            <w:tcBorders>
              <w:top w:val="nil"/>
              <w:left w:val="single" w:sz="6" w:space="0" w:color="auto"/>
              <w:bottom w:val="single" w:sz="6" w:space="0" w:color="auto"/>
              <w:right w:val="single" w:sz="6" w:space="0" w:color="auto"/>
            </w:tcBorders>
          </w:tcPr>
          <w:p w:rsidR="0072353C" w:rsidRPr="00D6412C" w:rsidRDefault="0072353C" w:rsidP="0072353C">
            <w:pPr>
              <w:rPr>
                <w:rStyle w:val="FontStyle11"/>
                <w:sz w:val="24"/>
                <w:szCs w:val="24"/>
                <w:lang w:val="uk-UA" w:eastAsia="uk-UA"/>
              </w:rPr>
            </w:pPr>
          </w:p>
          <w:p w:rsidR="0072353C" w:rsidRPr="00D6412C" w:rsidRDefault="0072353C" w:rsidP="0072353C">
            <w:pPr>
              <w:rPr>
                <w:rStyle w:val="FontStyle11"/>
                <w:sz w:val="24"/>
                <w:szCs w:val="24"/>
                <w:lang w:val="uk-UA" w:eastAsia="uk-UA"/>
              </w:rPr>
            </w:pPr>
          </w:p>
        </w:tc>
        <w:tc>
          <w:tcPr>
            <w:tcW w:w="8820" w:type="dxa"/>
            <w:tcBorders>
              <w:top w:val="nil"/>
              <w:left w:val="single" w:sz="6" w:space="0" w:color="auto"/>
              <w:bottom w:val="single" w:sz="6" w:space="0" w:color="auto"/>
              <w:right w:val="single" w:sz="6" w:space="0" w:color="auto"/>
            </w:tcBorders>
          </w:tcPr>
          <w:p w:rsidR="0072353C" w:rsidRPr="00D6412C" w:rsidRDefault="0072353C" w:rsidP="0072353C">
            <w:pPr>
              <w:rPr>
                <w:rStyle w:val="FontStyle11"/>
                <w:sz w:val="24"/>
                <w:szCs w:val="24"/>
                <w:lang w:val="uk-UA" w:eastAsia="uk-UA"/>
              </w:rPr>
            </w:pPr>
          </w:p>
          <w:p w:rsidR="0072353C" w:rsidRPr="00D6412C" w:rsidRDefault="0072353C" w:rsidP="0072353C">
            <w:pPr>
              <w:rPr>
                <w:rStyle w:val="FontStyle11"/>
                <w:sz w:val="24"/>
                <w:szCs w:val="24"/>
                <w:lang w:val="uk-UA" w:eastAsia="uk-UA"/>
              </w:rPr>
            </w:pPr>
          </w:p>
        </w:tc>
      </w:tr>
      <w:tr w:rsidR="0072353C" w:rsidTr="0072353C">
        <w:trPr>
          <w:trHeight w:hRule="exact" w:val="79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widowControl/>
              <w:spacing w:line="240" w:lineRule="auto"/>
              <w:ind w:firstLine="8"/>
              <w:rPr>
                <w:rStyle w:val="FontStyle11"/>
                <w:lang w:val="uk-UA" w:eastAsia="uk-UA"/>
              </w:rPr>
            </w:pPr>
            <w:r w:rsidRPr="00D6412C">
              <w:rPr>
                <w:rStyle w:val="FontStyle11"/>
                <w:lang w:val="uk-UA" w:eastAsia="uk-UA"/>
              </w:rPr>
              <w:t xml:space="preserve">Самовільне (без </w:t>
            </w:r>
            <w:r>
              <w:rPr>
                <w:rStyle w:val="FontStyle11"/>
                <w:lang w:val="uk-UA" w:eastAsia="uk-UA"/>
              </w:rPr>
              <w:t>Дозволу (</w:t>
            </w:r>
            <w:r w:rsidRPr="00D6412C">
              <w:rPr>
                <w:rStyle w:val="FontStyle11"/>
                <w:lang w:val="uk-UA" w:eastAsia="uk-UA"/>
              </w:rPr>
              <w:t>ордера)</w:t>
            </w:r>
            <w:r>
              <w:rPr>
                <w:rStyle w:val="FontStyle11"/>
                <w:lang w:val="uk-UA" w:eastAsia="uk-UA"/>
              </w:rPr>
              <w:t>)</w:t>
            </w:r>
            <w:r w:rsidRPr="00D6412C">
              <w:rPr>
                <w:rStyle w:val="FontStyle11"/>
                <w:lang w:val="uk-UA" w:eastAsia="uk-UA"/>
              </w:rPr>
              <w:t xml:space="preserve"> виконання земляних робіт:</w:t>
            </w:r>
          </w:p>
        </w:tc>
      </w:tr>
      <w:tr w:rsidR="0072353C" w:rsidTr="0072353C">
        <w:trPr>
          <w:trHeight w:hRule="exact" w:val="350"/>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Pr>
                <w:rStyle w:val="FontStyle11"/>
                <w:lang w:val="uk-UA" w:eastAsia="uk-UA"/>
              </w:rPr>
              <w:t>При будівництві нових об’</w:t>
            </w:r>
            <w:r w:rsidRPr="00D6412C">
              <w:rPr>
                <w:rStyle w:val="FontStyle11"/>
                <w:lang w:val="uk-UA" w:eastAsia="uk-UA"/>
              </w:rPr>
              <w:t>єктів</w:t>
            </w:r>
            <w:r>
              <w:rPr>
                <w:rStyle w:val="FontStyle11"/>
                <w:lang w:val="uk-UA" w:eastAsia="uk-UA"/>
              </w:rPr>
              <w:t>;</w:t>
            </w:r>
          </w:p>
        </w:tc>
      </w:tr>
      <w:tr w:rsidR="0072353C" w:rsidTr="0072353C">
        <w:trPr>
          <w:trHeight w:hRule="exact" w:val="34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При розширенні діючих підприємств</w:t>
            </w:r>
            <w:r>
              <w:rPr>
                <w:rStyle w:val="FontStyle11"/>
                <w:lang w:val="uk-UA" w:eastAsia="uk-UA"/>
              </w:rPr>
              <w:t>;</w:t>
            </w:r>
          </w:p>
        </w:tc>
      </w:tr>
      <w:tr w:rsidR="0072353C" w:rsidTr="0072353C">
        <w:trPr>
          <w:trHeight w:hRule="exact" w:val="357"/>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1.3.</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Pr>
                <w:rStyle w:val="FontStyle11"/>
                <w:lang w:val="uk-UA" w:eastAsia="uk-UA"/>
              </w:rPr>
              <w:t>При реставрації об’</w:t>
            </w:r>
            <w:r w:rsidRPr="00D6412C">
              <w:rPr>
                <w:rStyle w:val="FontStyle11"/>
                <w:lang w:val="uk-UA" w:eastAsia="uk-UA"/>
              </w:rPr>
              <w:t>єктів</w:t>
            </w:r>
            <w:r>
              <w:rPr>
                <w:rStyle w:val="FontStyle11"/>
                <w:lang w:val="uk-UA" w:eastAsia="uk-UA"/>
              </w:rPr>
              <w:t>;</w:t>
            </w:r>
          </w:p>
          <w:p w:rsidR="0072353C" w:rsidRPr="00D6412C" w:rsidRDefault="0072353C" w:rsidP="0072353C">
            <w:pPr>
              <w:pStyle w:val="Style70"/>
              <w:widowControl/>
              <w:spacing w:line="240" w:lineRule="auto"/>
              <w:rPr>
                <w:rStyle w:val="FontStyle11"/>
                <w:lang w:val="uk-UA" w:eastAsia="uk-UA"/>
              </w:rPr>
            </w:pPr>
          </w:p>
        </w:tc>
      </w:tr>
      <w:tr w:rsidR="0072353C" w:rsidTr="0072353C">
        <w:trPr>
          <w:trHeight w:hRule="exact" w:val="35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1.4.</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Pr>
                <w:rStyle w:val="FontStyle11"/>
                <w:lang w:val="uk-UA" w:eastAsia="uk-UA"/>
              </w:rPr>
              <w:t>При капітальному ремонті об’</w:t>
            </w:r>
            <w:r w:rsidRPr="00D6412C">
              <w:rPr>
                <w:rStyle w:val="FontStyle11"/>
                <w:lang w:val="uk-UA" w:eastAsia="uk-UA"/>
              </w:rPr>
              <w:t>єктів</w:t>
            </w:r>
            <w:r>
              <w:rPr>
                <w:rStyle w:val="FontStyle11"/>
                <w:lang w:val="uk-UA" w:eastAsia="uk-UA"/>
              </w:rPr>
              <w:t>;</w:t>
            </w:r>
          </w:p>
        </w:tc>
      </w:tr>
      <w:tr w:rsidR="0072353C" w:rsidTr="0072353C">
        <w:trPr>
          <w:trHeight w:hRule="exact" w:val="36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1.5.</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Pr>
                <w:rStyle w:val="FontStyle11"/>
                <w:lang w:val="uk-UA" w:eastAsia="uk-UA"/>
              </w:rPr>
              <w:t>При реконструкції об’</w:t>
            </w:r>
            <w:r w:rsidRPr="00D6412C">
              <w:rPr>
                <w:rStyle w:val="FontStyle11"/>
                <w:lang w:val="uk-UA" w:eastAsia="uk-UA"/>
              </w:rPr>
              <w:t>єктів</w:t>
            </w:r>
            <w:r>
              <w:rPr>
                <w:rStyle w:val="FontStyle11"/>
                <w:lang w:val="uk-UA" w:eastAsia="uk-UA"/>
              </w:rPr>
              <w:t>;</w:t>
            </w:r>
          </w:p>
        </w:tc>
      </w:tr>
      <w:tr w:rsidR="0072353C" w:rsidTr="0072353C">
        <w:trPr>
          <w:trHeight w:hRule="exact" w:val="359"/>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1.6.</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При переобладнанні об</w:t>
            </w:r>
            <w:r>
              <w:rPr>
                <w:rStyle w:val="FontStyle11"/>
                <w:lang w:val="uk-UA" w:eastAsia="uk-UA"/>
              </w:rPr>
              <w:t>’</w:t>
            </w:r>
            <w:r w:rsidRPr="00D6412C">
              <w:rPr>
                <w:rStyle w:val="FontStyle11"/>
                <w:lang w:val="uk-UA" w:eastAsia="uk-UA"/>
              </w:rPr>
              <w:t>єктів</w:t>
            </w:r>
            <w:r>
              <w:rPr>
                <w:rStyle w:val="FontStyle11"/>
                <w:lang w:val="uk-UA" w:eastAsia="uk-UA"/>
              </w:rPr>
              <w:t>;</w:t>
            </w:r>
          </w:p>
        </w:tc>
      </w:tr>
      <w:tr w:rsidR="0072353C" w:rsidTr="0072353C">
        <w:trPr>
          <w:trHeight w:hRule="exact" w:val="35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1.7.</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Pr>
                <w:rStyle w:val="FontStyle11"/>
                <w:lang w:val="uk-UA" w:eastAsia="uk-UA"/>
              </w:rPr>
              <w:t>При поточному ремонті об’</w:t>
            </w:r>
            <w:r w:rsidRPr="00D6412C">
              <w:rPr>
                <w:rStyle w:val="FontStyle11"/>
                <w:lang w:val="uk-UA" w:eastAsia="uk-UA"/>
              </w:rPr>
              <w:t>єктів</w:t>
            </w:r>
            <w:r>
              <w:rPr>
                <w:rStyle w:val="FontStyle11"/>
                <w:lang w:val="uk-UA" w:eastAsia="uk-UA"/>
              </w:rPr>
              <w:t>;</w:t>
            </w:r>
          </w:p>
        </w:tc>
      </w:tr>
      <w:tr w:rsidR="0072353C" w:rsidTr="0072353C">
        <w:trPr>
          <w:trHeight w:hRule="exact" w:val="350"/>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1.8.</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При ремонті аварійних елементів будинків</w:t>
            </w:r>
            <w:r>
              <w:rPr>
                <w:rStyle w:val="FontStyle11"/>
                <w:lang w:val="uk-UA" w:eastAsia="uk-UA"/>
              </w:rPr>
              <w:t>;</w:t>
            </w:r>
          </w:p>
        </w:tc>
      </w:tr>
      <w:tr w:rsidR="0072353C" w:rsidTr="0072353C">
        <w:trPr>
          <w:trHeight w:hRule="exact" w:val="375"/>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1.9.</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При знесенні будівель або споруд</w:t>
            </w:r>
            <w:r>
              <w:rPr>
                <w:rStyle w:val="FontStyle11"/>
                <w:lang w:val="uk-UA" w:eastAsia="uk-UA"/>
              </w:rPr>
              <w:t>;</w:t>
            </w:r>
          </w:p>
        </w:tc>
      </w:tr>
      <w:tr w:rsidR="0072353C" w:rsidTr="0072353C">
        <w:trPr>
          <w:trHeight w:hRule="exact" w:val="35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1.10.</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При ліквідації аварій на інженерних мережах</w:t>
            </w:r>
            <w:r>
              <w:rPr>
                <w:rStyle w:val="FontStyle11"/>
                <w:lang w:val="uk-UA" w:eastAsia="uk-UA"/>
              </w:rPr>
              <w:t>;</w:t>
            </w:r>
          </w:p>
        </w:tc>
      </w:tr>
      <w:tr w:rsidR="0072353C" w:rsidTr="0072353C">
        <w:trPr>
          <w:trHeight w:hRule="exact" w:val="353"/>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widowControl/>
              <w:spacing w:line="240" w:lineRule="auto"/>
              <w:rPr>
                <w:rStyle w:val="FontStyle11"/>
                <w:lang w:val="uk-UA" w:eastAsia="uk-UA"/>
              </w:rPr>
            </w:pPr>
            <w:r w:rsidRPr="00D6412C">
              <w:rPr>
                <w:rStyle w:val="FontStyle11"/>
                <w:lang w:val="uk-UA" w:eastAsia="uk-UA"/>
              </w:rPr>
              <w:t>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widowControl/>
              <w:spacing w:line="240" w:lineRule="auto"/>
              <w:rPr>
                <w:rStyle w:val="FontStyle11"/>
                <w:lang w:val="uk-UA" w:eastAsia="uk-UA"/>
              </w:rPr>
            </w:pPr>
            <w:r w:rsidRPr="00D6412C">
              <w:rPr>
                <w:rStyle w:val="FontStyle11"/>
                <w:lang w:val="uk-UA" w:eastAsia="uk-UA"/>
              </w:rPr>
              <w:t xml:space="preserve">Несвоєчасне закриття або продовження </w:t>
            </w:r>
            <w:r>
              <w:rPr>
                <w:rStyle w:val="FontStyle11"/>
                <w:lang w:val="uk-UA" w:eastAsia="uk-UA"/>
              </w:rPr>
              <w:t>Дозволів (</w:t>
            </w:r>
            <w:r w:rsidRPr="00D6412C">
              <w:rPr>
                <w:rStyle w:val="FontStyle11"/>
                <w:lang w:val="uk-UA" w:eastAsia="uk-UA"/>
              </w:rPr>
              <w:t>ордерів</w:t>
            </w:r>
            <w:r>
              <w:rPr>
                <w:rStyle w:val="FontStyle11"/>
                <w:lang w:val="uk-UA" w:eastAsia="uk-UA"/>
              </w:rPr>
              <w:t>)</w:t>
            </w:r>
            <w:r w:rsidRPr="00D6412C">
              <w:rPr>
                <w:rStyle w:val="FontStyle11"/>
                <w:lang w:val="uk-UA" w:eastAsia="uk-UA"/>
              </w:rPr>
              <w:t xml:space="preserve"> на проведення робіт</w:t>
            </w:r>
            <w:r>
              <w:rPr>
                <w:rStyle w:val="FontStyle11"/>
                <w:lang w:val="uk-UA" w:eastAsia="uk-UA"/>
              </w:rPr>
              <w:t>;</w:t>
            </w:r>
          </w:p>
        </w:tc>
      </w:tr>
      <w:tr w:rsidR="0072353C" w:rsidRPr="00874984" w:rsidTr="0072353C">
        <w:trPr>
          <w:trHeight w:hRule="exact" w:val="86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3.</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Самовільне розміщення або розміщення в не відведених для цього місцях побутових та інших вагончиків, контейнерів, ємкостей, інвентарю, пристроїв, механізмів, транспортних засобів та їх елементів, будівельних матеріалів і конструкцій</w:t>
            </w:r>
            <w:r>
              <w:rPr>
                <w:rStyle w:val="FontStyle11"/>
                <w:lang w:val="uk-UA" w:eastAsia="uk-UA"/>
              </w:rPr>
              <w:t>;</w:t>
            </w:r>
          </w:p>
        </w:tc>
      </w:tr>
      <w:tr w:rsidR="0072353C" w:rsidTr="0072353C">
        <w:trPr>
          <w:trHeight w:hRule="exact" w:val="369"/>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4.</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Пошкодження технічного стану інженерно-технічних комунікацій</w:t>
            </w:r>
            <w:r>
              <w:rPr>
                <w:rStyle w:val="FontStyle11"/>
                <w:lang w:val="uk-UA" w:eastAsia="uk-UA"/>
              </w:rPr>
              <w:t>;</w:t>
            </w:r>
          </w:p>
        </w:tc>
      </w:tr>
      <w:tr w:rsidR="0072353C" w:rsidTr="0072353C">
        <w:trPr>
          <w:trHeight w:hRule="exact" w:val="62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5.</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 xml:space="preserve">Складування будівельних та інших матеріалів, </w:t>
            </w:r>
            <w:r>
              <w:rPr>
                <w:rStyle w:val="FontStyle11"/>
                <w:lang w:val="uk-UA" w:eastAsia="uk-UA"/>
              </w:rPr>
              <w:t>відходів (</w:t>
            </w:r>
            <w:r w:rsidRPr="00D6412C">
              <w:rPr>
                <w:rStyle w:val="FontStyle11"/>
                <w:lang w:val="uk-UA" w:eastAsia="uk-UA"/>
              </w:rPr>
              <w:t>сміття</w:t>
            </w:r>
            <w:r>
              <w:rPr>
                <w:rStyle w:val="FontStyle11"/>
                <w:lang w:val="uk-UA" w:eastAsia="uk-UA"/>
              </w:rPr>
              <w:t>)</w:t>
            </w:r>
            <w:r w:rsidRPr="00D6412C">
              <w:rPr>
                <w:rStyle w:val="FontStyle11"/>
                <w:lang w:val="uk-UA" w:eastAsia="uk-UA"/>
              </w:rPr>
              <w:t xml:space="preserve"> на території загального користування</w:t>
            </w:r>
            <w:r>
              <w:rPr>
                <w:rStyle w:val="FontStyle11"/>
                <w:lang w:val="uk-UA" w:eastAsia="uk-UA"/>
              </w:rPr>
              <w:t>;</w:t>
            </w:r>
          </w:p>
        </w:tc>
      </w:tr>
      <w:tr w:rsidR="0072353C" w:rsidRPr="00874984" w:rsidTr="0072353C">
        <w:trPr>
          <w:trHeight w:hRule="exact" w:val="70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Pr>
                <w:rStyle w:val="FontStyle11"/>
                <w:lang w:val="uk-UA" w:eastAsia="uk-UA"/>
              </w:rPr>
              <w:t>6</w:t>
            </w:r>
            <w:r w:rsidRPr="00D6412C">
              <w:rPr>
                <w:rStyle w:val="FontStyle11"/>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Несвоєчасне вивезення матеріалів, будівельних відходів та сміття від розбирання будівель та споруд</w:t>
            </w:r>
            <w:r>
              <w:rPr>
                <w:rStyle w:val="FontStyle11"/>
                <w:lang w:val="uk-UA" w:eastAsia="uk-UA"/>
              </w:rPr>
              <w:t>;</w:t>
            </w:r>
          </w:p>
        </w:tc>
      </w:tr>
      <w:tr w:rsidR="0072353C" w:rsidTr="0072353C">
        <w:trPr>
          <w:trHeight w:hRule="exact" w:val="53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lang w:val="uk-UA" w:eastAsia="uk-UA"/>
              </w:rPr>
            </w:pPr>
            <w:r w:rsidRPr="00D6412C">
              <w:rPr>
                <w:lang w:val="uk-UA" w:eastAsia="uk-UA"/>
              </w:rPr>
              <w:t>7.</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Залишення без догляду об'єктів незавершеного будівництва, реконструкції, ремонту</w:t>
            </w:r>
            <w:r>
              <w:rPr>
                <w:rStyle w:val="FontStyle11"/>
                <w:lang w:val="uk-UA" w:eastAsia="uk-UA"/>
              </w:rPr>
              <w:t>;</w:t>
            </w:r>
          </w:p>
        </w:tc>
      </w:tr>
      <w:tr w:rsidR="0072353C" w:rsidTr="0072353C">
        <w:trPr>
          <w:trHeight w:hRule="exact" w:val="52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8.</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Несвоєчасне виконання робіт щодо відновлення благоустрою після земельних робіт</w:t>
            </w:r>
            <w:r>
              <w:rPr>
                <w:rStyle w:val="FontStyle11"/>
                <w:lang w:val="uk-UA" w:eastAsia="uk-UA"/>
              </w:rPr>
              <w:t>;</w:t>
            </w:r>
          </w:p>
        </w:tc>
      </w:tr>
      <w:tr w:rsidR="0072353C" w:rsidTr="0072353C">
        <w:trPr>
          <w:trHeight w:hRule="exact" w:val="36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9.</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Викидання через прорізи будівель необладнаними пристроями сміття, тощо</w:t>
            </w:r>
            <w:r>
              <w:rPr>
                <w:rStyle w:val="FontStyle11"/>
                <w:lang w:val="uk-UA" w:eastAsia="uk-UA"/>
              </w:rPr>
              <w:t>;</w:t>
            </w:r>
          </w:p>
        </w:tc>
      </w:tr>
      <w:tr w:rsidR="0072353C" w:rsidTr="0072353C">
        <w:trPr>
          <w:trHeight w:hRule="exact" w:val="530"/>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lastRenderedPageBreak/>
              <w:t>10.</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Проведення ремонтних робіт на фасадах будинків без застосування захисної сітки</w:t>
            </w:r>
            <w:r>
              <w:rPr>
                <w:rStyle w:val="FontStyle11"/>
                <w:lang w:val="uk-UA" w:eastAsia="uk-UA"/>
              </w:rPr>
              <w:t>;</w:t>
            </w:r>
          </w:p>
        </w:tc>
      </w:tr>
      <w:tr w:rsidR="0072353C" w:rsidTr="0072353C">
        <w:trPr>
          <w:trHeight w:hRule="exact" w:val="58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Застосування піротехнічних засобів після 22.00 години та без представника уповноваженого органу</w:t>
            </w:r>
            <w:r>
              <w:rPr>
                <w:rStyle w:val="FontStyle11"/>
                <w:lang w:val="uk-UA" w:eastAsia="uk-UA"/>
              </w:rPr>
              <w:t>;</w:t>
            </w:r>
          </w:p>
        </w:tc>
      </w:tr>
      <w:tr w:rsidR="0072353C" w:rsidTr="0072353C">
        <w:trPr>
          <w:trHeight w:hRule="exact" w:val="367"/>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 xml:space="preserve">Самовільне перекриття проїжджої </w:t>
            </w:r>
            <w:r>
              <w:rPr>
                <w:rStyle w:val="FontStyle11"/>
                <w:lang w:val="uk-UA" w:eastAsia="uk-UA"/>
              </w:rPr>
              <w:t>частини вулиці без погодження;</w:t>
            </w:r>
          </w:p>
        </w:tc>
      </w:tr>
      <w:tr w:rsidR="0072353C" w:rsidTr="0072353C">
        <w:trPr>
          <w:trHeight w:hRule="exact" w:val="52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13.</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Паркування автотранспорту на тротуарах, проїжджій частині</w:t>
            </w:r>
            <w:r>
              <w:rPr>
                <w:rStyle w:val="FontStyle11"/>
                <w:lang w:val="uk-UA" w:eastAsia="uk-UA"/>
              </w:rPr>
              <w:t>;</w:t>
            </w:r>
          </w:p>
        </w:tc>
      </w:tr>
      <w:tr w:rsidR="0072353C" w:rsidTr="0072353C">
        <w:trPr>
          <w:trHeight w:hRule="exact" w:val="489"/>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14.</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Pr>
                <w:rStyle w:val="FontStyle11"/>
                <w:lang w:val="uk-UA" w:eastAsia="uk-UA"/>
              </w:rPr>
              <w:t>Порушення утримання об’</w:t>
            </w:r>
            <w:r w:rsidRPr="00D6412C">
              <w:rPr>
                <w:rStyle w:val="FontStyle11"/>
                <w:lang w:val="uk-UA" w:eastAsia="uk-UA"/>
              </w:rPr>
              <w:t>єктів міської інфраструктури:</w:t>
            </w:r>
          </w:p>
        </w:tc>
      </w:tr>
      <w:tr w:rsidR="0072353C" w:rsidTr="0072353C">
        <w:trPr>
          <w:trHeight w:hRule="exact" w:val="461"/>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14.1.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Будівель внаслідок фізичних факторів на їх конструкції</w:t>
            </w:r>
            <w:r>
              <w:rPr>
                <w:rStyle w:val="FontStyle11"/>
                <w:lang w:val="uk-UA" w:eastAsia="uk-UA"/>
              </w:rPr>
              <w:t>;</w:t>
            </w:r>
          </w:p>
        </w:tc>
      </w:tr>
      <w:tr w:rsidR="0072353C" w:rsidTr="0072353C">
        <w:trPr>
          <w:trHeight w:hRule="exact" w:val="52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14.2.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Несучих конструкцій будівель та споруд</w:t>
            </w:r>
            <w:r>
              <w:rPr>
                <w:rStyle w:val="FontStyle11"/>
                <w:lang w:val="uk-UA" w:eastAsia="uk-UA"/>
              </w:rPr>
              <w:t>;</w:t>
            </w:r>
          </w:p>
        </w:tc>
      </w:tr>
      <w:tr w:rsidR="0072353C" w:rsidRPr="00874984" w:rsidTr="0072353C">
        <w:trPr>
          <w:trHeight w:hRule="exact" w:val="95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14.3.</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Окремих конструктивних елементів будинків, споруд та інженерних мереж (даху, водостічних труб, парапетів, дверей, вікон, вітрин, цоколів, сходів, поручнів, балконів, лоджій, водоприймальних пристроїв, лотків, колодязів)</w:t>
            </w:r>
            <w:r>
              <w:rPr>
                <w:rStyle w:val="FontStyle11"/>
                <w:lang w:val="uk-UA" w:eastAsia="uk-UA"/>
              </w:rPr>
              <w:t>;</w:t>
            </w:r>
          </w:p>
        </w:tc>
      </w:tr>
      <w:tr w:rsidR="0072353C" w:rsidTr="0072353C">
        <w:trPr>
          <w:trHeight w:hRule="exact" w:val="53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14.4.</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spacing w:line="240" w:lineRule="auto"/>
              <w:rPr>
                <w:rStyle w:val="FontStyle11"/>
                <w:lang w:val="uk-UA" w:eastAsia="uk-UA"/>
              </w:rPr>
            </w:pPr>
            <w:r w:rsidRPr="00D6412C">
              <w:rPr>
                <w:rStyle w:val="FontStyle11"/>
                <w:lang w:val="uk-UA" w:eastAsia="uk-UA"/>
              </w:rPr>
              <w:t>Залишення без нагляду будівель і споруд, які не експлуатуються</w:t>
            </w:r>
            <w:r>
              <w:rPr>
                <w:rStyle w:val="FontStyle11"/>
                <w:lang w:val="uk-UA" w:eastAsia="uk-UA"/>
              </w:rPr>
              <w:t>;</w:t>
            </w:r>
          </w:p>
        </w:tc>
      </w:tr>
      <w:tr w:rsidR="0072353C" w:rsidTr="0072353C">
        <w:trPr>
          <w:trHeight w:hRule="exact" w:val="54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70"/>
              <w:spacing w:line="240" w:lineRule="auto"/>
              <w:rPr>
                <w:rStyle w:val="FontStyle11"/>
                <w:lang w:val="uk-UA" w:eastAsia="uk-UA"/>
              </w:rPr>
            </w:pPr>
            <w:r w:rsidRPr="00D6412C">
              <w:rPr>
                <w:rStyle w:val="FontStyle11"/>
                <w:lang w:val="uk-UA" w:eastAsia="uk-UA"/>
              </w:rPr>
              <w:t>14.5.</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20"/>
              <w:widowControl/>
              <w:spacing w:line="240" w:lineRule="auto"/>
              <w:rPr>
                <w:rStyle w:val="FontStyle11"/>
                <w:lang w:val="uk-UA" w:eastAsia="uk-UA"/>
              </w:rPr>
            </w:pPr>
            <w:r w:rsidRPr="00D6412C">
              <w:rPr>
                <w:rStyle w:val="FontStyle11"/>
                <w:lang w:val="uk-UA" w:eastAsia="uk-UA"/>
              </w:rPr>
              <w:t>Транспортних розв'язок, підпірних стін, сходів та інших інженерних споруд</w:t>
            </w:r>
            <w:r>
              <w:rPr>
                <w:rStyle w:val="FontStyle11"/>
                <w:lang w:val="uk-UA" w:eastAsia="uk-UA"/>
              </w:rPr>
              <w:t>;</w:t>
            </w:r>
          </w:p>
        </w:tc>
      </w:tr>
      <w:tr w:rsidR="0072353C" w:rsidRPr="00874984" w:rsidTr="0072353C">
        <w:trPr>
          <w:trHeight w:hRule="exact" w:val="173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14.6.</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Рекламоносіїв, засобів інформації і художньо-декоративного оформлення. Елементів зовнішнього оформлення. Елементів зовнішнього і габаритног</w:t>
            </w:r>
            <w:r>
              <w:rPr>
                <w:rStyle w:val="FontStyle11"/>
                <w:lang w:val="uk-UA" w:eastAsia="uk-UA"/>
              </w:rPr>
              <w:t>о освітлення, електроопор, таксо</w:t>
            </w:r>
            <w:r w:rsidRPr="00D6412C">
              <w:rPr>
                <w:rStyle w:val="FontStyle11"/>
                <w:lang w:val="uk-UA" w:eastAsia="uk-UA"/>
              </w:rPr>
              <w:t xml:space="preserve">фонів, майданчиків відпочинку та їх обладнання, басейнів, фонтанів, павільйонів, </w:t>
            </w:r>
            <w:r>
              <w:rPr>
                <w:rStyle w:val="FontStyle11"/>
                <w:lang w:val="uk-UA" w:eastAsia="uk-UA"/>
              </w:rPr>
              <w:t xml:space="preserve">зупинок громадського </w:t>
            </w:r>
            <w:r w:rsidRPr="00D6412C">
              <w:rPr>
                <w:rStyle w:val="FontStyle11"/>
                <w:lang w:val="uk-UA" w:eastAsia="uk-UA"/>
              </w:rPr>
              <w:t xml:space="preserve"> транспорту, контейнерів, урн, написів про належність об'єктів, вивісок</w:t>
            </w:r>
            <w:r>
              <w:rPr>
                <w:rStyle w:val="FontStyle11"/>
                <w:lang w:val="uk-UA" w:eastAsia="uk-UA"/>
              </w:rPr>
              <w:t>, будинкових та шляхових знаків</w:t>
            </w:r>
            <w:r w:rsidRPr="00D6412C">
              <w:rPr>
                <w:rStyle w:val="FontStyle11"/>
                <w:lang w:val="uk-UA" w:eastAsia="uk-UA"/>
              </w:rPr>
              <w:t xml:space="preserve"> світлофорів, паспортів на об'єкти будівництва та ремонту</w:t>
            </w:r>
            <w:r>
              <w:rPr>
                <w:rStyle w:val="FontStyle11"/>
                <w:lang w:val="uk-UA" w:eastAsia="uk-UA"/>
              </w:rPr>
              <w:t>;</w:t>
            </w:r>
          </w:p>
        </w:tc>
      </w:tr>
      <w:tr w:rsidR="0072353C" w:rsidTr="0072353C">
        <w:trPr>
          <w:trHeight w:hRule="exact" w:val="35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14.7.</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firstLine="7"/>
              <w:jc w:val="both"/>
              <w:rPr>
                <w:rStyle w:val="FontStyle11"/>
                <w:lang w:val="uk-UA" w:eastAsia="uk-UA"/>
              </w:rPr>
            </w:pPr>
            <w:r w:rsidRPr="00D6412C">
              <w:rPr>
                <w:rStyle w:val="FontStyle11"/>
                <w:lang w:val="uk-UA" w:eastAsia="uk-UA"/>
              </w:rPr>
              <w:t>Огорож (або відсутність їх на будівельни</w:t>
            </w:r>
            <w:r>
              <w:rPr>
                <w:rStyle w:val="FontStyle11"/>
                <w:lang w:val="uk-UA" w:eastAsia="uk-UA"/>
              </w:rPr>
              <w:t xml:space="preserve">х об'єктах), парканів, </w:t>
            </w:r>
            <w:r w:rsidRPr="00D6412C">
              <w:rPr>
                <w:rStyle w:val="FontStyle11"/>
                <w:lang w:val="uk-UA" w:eastAsia="uk-UA"/>
              </w:rPr>
              <w:t>перил</w:t>
            </w:r>
            <w:r>
              <w:rPr>
                <w:rStyle w:val="FontStyle11"/>
                <w:lang w:val="uk-UA" w:eastAsia="uk-UA"/>
              </w:rPr>
              <w:t>;</w:t>
            </w:r>
          </w:p>
        </w:tc>
      </w:tr>
      <w:tr w:rsidR="0072353C" w:rsidTr="0072353C">
        <w:trPr>
          <w:trHeight w:hRule="exact" w:val="630"/>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14.8.</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Руйнування покриття тротуарів, доріг, площ та їх конструктивних елементів, прибудинкових територій</w:t>
            </w:r>
            <w:r>
              <w:rPr>
                <w:rStyle w:val="FontStyle11"/>
                <w:lang w:val="uk-UA" w:eastAsia="uk-UA"/>
              </w:rPr>
              <w:t>;</w:t>
            </w:r>
          </w:p>
        </w:tc>
      </w:tr>
      <w:tr w:rsidR="0072353C" w:rsidTr="0072353C">
        <w:trPr>
          <w:trHeight w:hRule="exact" w:val="36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14.9.</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Pr>
                <w:rStyle w:val="FontStyle11"/>
                <w:lang w:val="uk-UA" w:eastAsia="uk-UA"/>
              </w:rPr>
              <w:t>Пам’</w:t>
            </w:r>
            <w:r w:rsidRPr="00D6412C">
              <w:rPr>
                <w:rStyle w:val="FontStyle11"/>
                <w:lang w:val="uk-UA" w:eastAsia="uk-UA"/>
              </w:rPr>
              <w:t>ятників, скульптур, меморіальних дошок</w:t>
            </w:r>
            <w:r>
              <w:rPr>
                <w:rStyle w:val="FontStyle11"/>
                <w:lang w:val="uk-UA" w:eastAsia="uk-UA"/>
              </w:rPr>
              <w:t>;</w:t>
            </w:r>
          </w:p>
        </w:tc>
      </w:tr>
      <w:tr w:rsidR="0072353C" w:rsidRPr="00874984" w:rsidTr="0072353C">
        <w:trPr>
          <w:trHeight w:hRule="exact" w:val="91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14.10</w:t>
            </w:r>
            <w:r>
              <w:rPr>
                <w:rStyle w:val="FontStyle11"/>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Прибудинкових зелених зон, газонів, клумб, квітників, скверів, зелених розподілювачів, паркових меблів,</w:t>
            </w:r>
            <w:r>
              <w:rPr>
                <w:rStyle w:val="FontStyle11"/>
                <w:lang w:val="uk-UA" w:eastAsia="uk-UA"/>
              </w:rPr>
              <w:t xml:space="preserve"> малих архітектурних форм,</w:t>
            </w:r>
            <w:r w:rsidRPr="00D6412C">
              <w:rPr>
                <w:rStyle w:val="FontStyle11"/>
                <w:lang w:val="uk-UA" w:eastAsia="uk-UA"/>
              </w:rPr>
              <w:t xml:space="preserve"> стоянки </w:t>
            </w:r>
            <w:r>
              <w:rPr>
                <w:rStyle w:val="FontStyle11"/>
                <w:lang w:val="uk-UA" w:eastAsia="uk-UA"/>
              </w:rPr>
              <w:t>автотранспорту</w:t>
            </w:r>
            <w:r w:rsidRPr="00D6412C">
              <w:rPr>
                <w:rStyle w:val="FontStyle11"/>
                <w:lang w:val="uk-UA" w:eastAsia="uk-UA"/>
              </w:rPr>
              <w:t xml:space="preserve"> на газонах</w:t>
            </w:r>
            <w:r>
              <w:rPr>
                <w:rStyle w:val="FontStyle11"/>
                <w:lang w:val="uk-UA" w:eastAsia="uk-UA"/>
              </w:rPr>
              <w:t>;</w:t>
            </w:r>
          </w:p>
        </w:tc>
      </w:tr>
      <w:tr w:rsidR="0072353C" w:rsidTr="0072353C">
        <w:trPr>
          <w:trHeight w:hRule="exact" w:val="353"/>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Порушення в утриманні території та забезпеченні належного санітарного стану</w:t>
            </w:r>
            <w:r>
              <w:rPr>
                <w:rStyle w:val="FontStyle11"/>
                <w:lang w:val="uk-UA" w:eastAsia="uk-UA"/>
              </w:rPr>
              <w:t>:</w:t>
            </w:r>
          </w:p>
        </w:tc>
      </w:tr>
      <w:tr w:rsidR="0072353C" w:rsidRPr="00874984" w:rsidTr="0072353C">
        <w:trPr>
          <w:trHeight w:hRule="exact" w:val="91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firstLine="7"/>
              <w:jc w:val="both"/>
              <w:rPr>
                <w:rStyle w:val="FontStyle11"/>
                <w:lang w:val="uk-UA" w:eastAsia="uk-UA"/>
              </w:rPr>
            </w:pPr>
            <w:r w:rsidRPr="00D6412C">
              <w:rPr>
                <w:rStyle w:val="FontStyle11"/>
                <w:lang w:val="uk-UA" w:eastAsia="uk-UA"/>
              </w:rPr>
              <w:t>Захаращення та несвоєчасне прибирання території від побутового, будівельного сміття, піску, деревини, опалого листя, гілля, нанесення транспортними засобами на дорогу ґрунту, піску чи інших залишків будматеріалів</w:t>
            </w:r>
            <w:r>
              <w:rPr>
                <w:rStyle w:val="FontStyle11"/>
                <w:lang w:val="uk-UA" w:eastAsia="uk-UA"/>
              </w:rPr>
              <w:t>;</w:t>
            </w:r>
          </w:p>
        </w:tc>
      </w:tr>
      <w:tr w:rsidR="0072353C" w:rsidTr="0072353C">
        <w:trPr>
          <w:trHeight w:hRule="exact" w:val="35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right="634"/>
              <w:jc w:val="both"/>
              <w:rPr>
                <w:rStyle w:val="FontStyle11"/>
                <w:lang w:val="uk-UA" w:eastAsia="uk-UA"/>
              </w:rPr>
            </w:pPr>
            <w:r w:rsidRPr="00D6412C">
              <w:rPr>
                <w:rStyle w:val="FontStyle11"/>
                <w:lang w:val="uk-UA" w:eastAsia="uk-UA"/>
              </w:rPr>
              <w:t>Мийки автотранспорту у не відведених місцях</w:t>
            </w:r>
            <w:r>
              <w:rPr>
                <w:rStyle w:val="FontStyle11"/>
                <w:lang w:val="uk-UA" w:eastAsia="uk-UA"/>
              </w:rPr>
              <w:t>;</w:t>
            </w:r>
          </w:p>
        </w:tc>
      </w:tr>
      <w:tr w:rsidR="0072353C" w:rsidRPr="00874984" w:rsidTr="0072353C">
        <w:trPr>
          <w:trHeight w:hRule="exact" w:val="907"/>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15.3.</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Несвоєчасне очищення або виве</w:t>
            </w:r>
            <w:r>
              <w:rPr>
                <w:rStyle w:val="FontStyle11"/>
                <w:lang w:val="uk-UA" w:eastAsia="uk-UA"/>
              </w:rPr>
              <w:t>зення вмісту урн, контейнерів (</w:t>
            </w:r>
            <w:r w:rsidRPr="00D6412C">
              <w:rPr>
                <w:rStyle w:val="FontStyle11"/>
                <w:lang w:val="uk-UA" w:eastAsia="uk-UA"/>
              </w:rPr>
              <w:t>або їх відсутність), сміттєзбірників, використаних матеріалів, конструкцій та залишеного ґрунту, піску, розчину бетону, сумішей</w:t>
            </w:r>
            <w:r>
              <w:rPr>
                <w:rStyle w:val="FontStyle11"/>
                <w:lang w:val="uk-UA" w:eastAsia="uk-UA"/>
              </w:rPr>
              <w:t>;</w:t>
            </w:r>
          </w:p>
        </w:tc>
      </w:tr>
      <w:tr w:rsidR="0072353C" w:rsidTr="0072353C">
        <w:trPr>
          <w:trHeight w:hRule="exact" w:val="70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15.4.</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Несвоєчасне прибирання дорожнього покриття, (у межах відведених територій) зелених зон загального користування та зон відпочинку</w:t>
            </w:r>
            <w:r>
              <w:rPr>
                <w:rStyle w:val="FontStyle11"/>
                <w:lang w:val="uk-UA" w:eastAsia="uk-UA"/>
              </w:rPr>
              <w:t>;</w:t>
            </w:r>
          </w:p>
        </w:tc>
      </w:tr>
      <w:tr w:rsidR="0072353C" w:rsidRPr="00874984" w:rsidTr="0072353C">
        <w:trPr>
          <w:trHeight w:hRule="exact" w:val="58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15.5.</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firstLine="7"/>
              <w:jc w:val="both"/>
              <w:rPr>
                <w:rStyle w:val="FontStyle11"/>
                <w:lang w:val="uk-UA" w:eastAsia="uk-UA"/>
              </w:rPr>
            </w:pPr>
            <w:r w:rsidRPr="00D6412C">
              <w:rPr>
                <w:rStyle w:val="FontStyle11"/>
                <w:lang w:val="uk-UA" w:eastAsia="uk-UA"/>
              </w:rPr>
              <w:t>Організація звалищ побутових, будівельних матеріалів і конструкцій, снігу, піску, розчинів, землі тощо у не відведених для цього місцях</w:t>
            </w:r>
            <w:r>
              <w:rPr>
                <w:rStyle w:val="FontStyle11"/>
                <w:lang w:val="uk-UA" w:eastAsia="uk-UA"/>
              </w:rPr>
              <w:t>;</w:t>
            </w:r>
          </w:p>
        </w:tc>
      </w:tr>
      <w:tr w:rsidR="0072353C" w:rsidRPr="00874984" w:rsidTr="0072353C">
        <w:trPr>
          <w:trHeight w:hRule="exact" w:val="967"/>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15.6.</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firstLine="7"/>
              <w:jc w:val="both"/>
              <w:rPr>
                <w:rStyle w:val="FontStyle11"/>
                <w:lang w:val="uk-UA" w:eastAsia="uk-UA"/>
              </w:rPr>
            </w:pPr>
            <w:r w:rsidRPr="00D6412C">
              <w:rPr>
                <w:rStyle w:val="FontStyle11"/>
                <w:lang w:val="uk-UA" w:eastAsia="uk-UA"/>
              </w:rPr>
              <w:t>Захоронення в землю або виливання на землю використаних матеріалів, відходів виробництва, побутового і будівельного сміття, розчинів, сумішей, бетону та різних екологічно о</w:t>
            </w:r>
            <w:r>
              <w:rPr>
                <w:rStyle w:val="FontStyle11"/>
                <w:lang w:val="uk-UA" w:eastAsia="uk-UA"/>
              </w:rPr>
              <w:t>труйних речовин або</w:t>
            </w:r>
            <w:r w:rsidRPr="00D6412C">
              <w:rPr>
                <w:rStyle w:val="FontStyle11"/>
                <w:lang w:val="uk-UA" w:eastAsia="uk-UA"/>
              </w:rPr>
              <w:t xml:space="preserve"> сполук</w:t>
            </w:r>
            <w:r>
              <w:rPr>
                <w:rStyle w:val="FontStyle11"/>
                <w:lang w:val="uk-UA" w:eastAsia="uk-UA"/>
              </w:rPr>
              <w:t>;</w:t>
            </w:r>
          </w:p>
        </w:tc>
      </w:tr>
      <w:tr w:rsidR="0072353C" w:rsidRPr="00874984" w:rsidTr="0072353C">
        <w:trPr>
          <w:trHeight w:hRule="exact" w:val="54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lastRenderedPageBreak/>
              <w:t>15.7.</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Накопичення на дорозі розчинів, сумішей, ґрунту, різних матеріалів, побутового сміття та різних відходів виробництва</w:t>
            </w:r>
            <w:r>
              <w:rPr>
                <w:rStyle w:val="FontStyle11"/>
                <w:lang w:val="uk-UA" w:eastAsia="uk-UA"/>
              </w:rPr>
              <w:t>;</w:t>
            </w:r>
          </w:p>
        </w:tc>
      </w:tr>
      <w:tr w:rsidR="0072353C" w:rsidRPr="00874984" w:rsidTr="0072353C">
        <w:trPr>
          <w:trHeight w:hRule="exact" w:val="53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15.8.</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firstLine="8"/>
              <w:jc w:val="both"/>
              <w:rPr>
                <w:rStyle w:val="FontStyle11"/>
                <w:lang w:val="uk-UA" w:eastAsia="uk-UA"/>
              </w:rPr>
            </w:pPr>
            <w:r w:rsidRPr="00D6412C">
              <w:rPr>
                <w:rStyle w:val="FontStyle11"/>
                <w:lang w:val="uk-UA" w:eastAsia="uk-UA"/>
              </w:rPr>
              <w:t xml:space="preserve">Спалювання листя, трави, бур'яну, гілля, деревини, </w:t>
            </w:r>
            <w:r>
              <w:rPr>
                <w:rStyle w:val="FontStyle11"/>
                <w:lang w:val="uk-UA" w:eastAsia="uk-UA"/>
              </w:rPr>
              <w:t>відходів виробництва, побутових відходів</w:t>
            </w:r>
            <w:r w:rsidRPr="00D6412C">
              <w:rPr>
                <w:rStyle w:val="FontStyle11"/>
                <w:lang w:val="uk-UA" w:eastAsia="uk-UA"/>
              </w:rPr>
              <w:t xml:space="preserve"> </w:t>
            </w:r>
            <w:r>
              <w:rPr>
                <w:rStyle w:val="FontStyle11"/>
                <w:lang w:val="uk-UA" w:eastAsia="uk-UA"/>
              </w:rPr>
              <w:t>(</w:t>
            </w:r>
            <w:r w:rsidRPr="00D6412C">
              <w:rPr>
                <w:rStyle w:val="FontStyle11"/>
                <w:lang w:val="uk-UA" w:eastAsia="uk-UA"/>
              </w:rPr>
              <w:t>сміття</w:t>
            </w:r>
            <w:r>
              <w:rPr>
                <w:rStyle w:val="FontStyle11"/>
                <w:lang w:val="uk-UA" w:eastAsia="uk-UA"/>
              </w:rPr>
              <w:t>);</w:t>
            </w:r>
          </w:p>
        </w:tc>
      </w:tr>
      <w:tr w:rsidR="0072353C" w:rsidTr="0072353C">
        <w:trPr>
          <w:trHeight w:hRule="exact" w:val="36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15.9.</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Несвоєчасне усунення порослі з будівель, споруд, конструкцій, лунок, дерев</w:t>
            </w:r>
            <w:r>
              <w:rPr>
                <w:rStyle w:val="FontStyle11"/>
                <w:lang w:val="uk-UA" w:eastAsia="uk-UA"/>
              </w:rPr>
              <w:t>;</w:t>
            </w:r>
          </w:p>
        </w:tc>
      </w:tr>
      <w:tr w:rsidR="0072353C" w:rsidTr="0072353C">
        <w:trPr>
          <w:trHeight w:hRule="exact" w:val="643"/>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15.10.</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Несвоєчасне знищення бур’янів</w:t>
            </w:r>
            <w:r>
              <w:rPr>
                <w:rStyle w:val="FontStyle11"/>
                <w:lang w:val="uk-UA" w:eastAsia="uk-UA"/>
              </w:rPr>
              <w:t xml:space="preserve"> та об’</w:t>
            </w:r>
            <w:r w:rsidRPr="00D6412C">
              <w:rPr>
                <w:rStyle w:val="FontStyle11"/>
                <w:lang w:val="uk-UA" w:eastAsia="uk-UA"/>
              </w:rPr>
              <w:t>єктів рослинного карантину, косіння газонів на прилеглих та закріплених територіях</w:t>
            </w:r>
            <w:r>
              <w:rPr>
                <w:rStyle w:val="FontStyle11"/>
                <w:lang w:val="uk-UA" w:eastAsia="uk-UA"/>
              </w:rPr>
              <w:t>;</w:t>
            </w:r>
          </w:p>
        </w:tc>
      </w:tr>
      <w:tr w:rsidR="0072353C" w:rsidRPr="00874984" w:rsidTr="0072353C">
        <w:trPr>
          <w:trHeight w:hRule="exact" w:val="550"/>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15.11.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 xml:space="preserve">Несвоєчасне </w:t>
            </w:r>
            <w:r>
              <w:rPr>
                <w:rStyle w:val="FontStyle11"/>
                <w:lang w:val="uk-UA" w:eastAsia="uk-UA"/>
              </w:rPr>
              <w:t>видалення</w:t>
            </w:r>
            <w:r w:rsidRPr="00D6412C">
              <w:rPr>
                <w:rStyle w:val="FontStyle11"/>
                <w:lang w:val="uk-UA" w:eastAsia="uk-UA"/>
              </w:rPr>
              <w:t xml:space="preserve"> та вивезення сухих гілок, дерев, викорчування пнів та їх вивезення;</w:t>
            </w:r>
          </w:p>
        </w:tc>
      </w:tr>
      <w:tr w:rsidR="0072353C" w:rsidTr="0072353C">
        <w:trPr>
          <w:trHeight w:hRule="exact" w:val="367"/>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15.12.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right="2211"/>
              <w:jc w:val="both"/>
              <w:rPr>
                <w:rStyle w:val="FontStyle11"/>
                <w:lang w:val="uk-UA" w:eastAsia="uk-UA"/>
              </w:rPr>
            </w:pPr>
            <w:r w:rsidRPr="00D6412C">
              <w:rPr>
                <w:rStyle w:val="FontStyle11"/>
                <w:lang w:val="uk-UA" w:eastAsia="uk-UA"/>
              </w:rPr>
              <w:t>Несвоєчасне усунення пошкоджень об’єктів благоустрою;</w:t>
            </w:r>
          </w:p>
        </w:tc>
      </w:tr>
      <w:tr w:rsidR="0072353C" w:rsidTr="0072353C">
        <w:trPr>
          <w:trHeight w:hRule="exact" w:val="36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15.13.</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right="1779"/>
              <w:jc w:val="both"/>
              <w:rPr>
                <w:rStyle w:val="FontStyle11"/>
                <w:lang w:val="uk-UA" w:eastAsia="uk-UA"/>
              </w:rPr>
            </w:pPr>
            <w:r w:rsidRPr="00D6412C">
              <w:rPr>
                <w:rStyle w:val="FontStyle11"/>
                <w:lang w:val="uk-UA" w:eastAsia="uk-UA"/>
              </w:rPr>
              <w:t>Відсутність договору на вивезення побутових відходів;</w:t>
            </w:r>
          </w:p>
        </w:tc>
      </w:tr>
      <w:tr w:rsidR="0072353C" w:rsidTr="0072353C">
        <w:trPr>
          <w:trHeight w:hRule="exact" w:val="37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15.14.</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right="2008"/>
              <w:jc w:val="both"/>
              <w:rPr>
                <w:rStyle w:val="FontStyle11"/>
                <w:lang w:val="uk-UA" w:eastAsia="uk-UA"/>
              </w:rPr>
            </w:pPr>
            <w:r w:rsidRPr="00D6412C">
              <w:rPr>
                <w:rStyle w:val="FontStyle11"/>
                <w:lang w:val="uk-UA" w:eastAsia="uk-UA"/>
              </w:rPr>
              <w:t>Відсутність сплати за вивезення побутових відходів;</w:t>
            </w:r>
          </w:p>
        </w:tc>
      </w:tr>
      <w:tr w:rsidR="0072353C" w:rsidTr="0072353C">
        <w:trPr>
          <w:trHeight w:hRule="exact" w:val="554"/>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16.</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Порушення у розміщенні малих архітектурних форм, рекламоносіїв, елементів зовнішнього благоустрою</w:t>
            </w:r>
            <w:r>
              <w:rPr>
                <w:rStyle w:val="FontStyle11"/>
                <w:lang w:val="uk-UA" w:eastAsia="uk-UA"/>
              </w:rPr>
              <w:t xml:space="preserve"> в тому числі встановлення їх без дозволу</w:t>
            </w:r>
            <w:r w:rsidRPr="00D6412C">
              <w:rPr>
                <w:rStyle w:val="FontStyle11"/>
                <w:lang w:val="uk-UA" w:eastAsia="uk-UA"/>
              </w:rPr>
              <w:t>;</w:t>
            </w:r>
          </w:p>
        </w:tc>
      </w:tr>
      <w:tr w:rsidR="0072353C" w:rsidRPr="00874984" w:rsidTr="0072353C">
        <w:trPr>
          <w:trHeight w:hRule="exact" w:val="94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16.1.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Самовільне встановлення тимчасових споруд для провадження підприємницької та іншої діяльності, павільйонів, кіосків, лотків, гаражів, торгівельних майданчиків, рекламоносіїв (конструктивних елементів), навісів тощо;</w:t>
            </w:r>
          </w:p>
        </w:tc>
      </w:tr>
      <w:tr w:rsidR="0072353C" w:rsidTr="0072353C">
        <w:trPr>
          <w:trHeight w:hRule="exact" w:val="370"/>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17.</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right="110"/>
              <w:jc w:val="both"/>
              <w:rPr>
                <w:rStyle w:val="FontStyle11"/>
                <w:lang w:val="uk-UA" w:eastAsia="uk-UA"/>
              </w:rPr>
            </w:pPr>
            <w:r w:rsidRPr="00D6412C">
              <w:rPr>
                <w:rStyle w:val="FontStyle11"/>
                <w:lang w:val="uk-UA" w:eastAsia="uk-UA"/>
              </w:rPr>
              <w:t>Порушення у розміщені об’єктів зовнішньої реклами:</w:t>
            </w:r>
          </w:p>
        </w:tc>
      </w:tr>
      <w:tr w:rsidR="0072353C" w:rsidRPr="00874984" w:rsidTr="0072353C">
        <w:trPr>
          <w:trHeight w:hRule="exact" w:val="587"/>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17.1.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firstLine="8"/>
              <w:jc w:val="both"/>
              <w:rPr>
                <w:rStyle w:val="FontStyle11"/>
                <w:lang w:val="uk-UA" w:eastAsia="uk-UA"/>
              </w:rPr>
            </w:pPr>
            <w:r w:rsidRPr="00D6412C">
              <w:rPr>
                <w:rStyle w:val="FontStyle11"/>
                <w:lang w:val="uk-UA" w:eastAsia="uk-UA"/>
              </w:rPr>
              <w:t>Самовільне встановлення будь-яких рекламоносіїв: стендів, бігбордів, плакатів, панно, екранів, тумб, вивісок, покажчиків, транспарантів та іншого;</w:t>
            </w:r>
          </w:p>
        </w:tc>
      </w:tr>
      <w:tr w:rsidR="0072353C" w:rsidTr="0072353C">
        <w:trPr>
          <w:trHeight w:hRule="exact" w:val="361"/>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17.2.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jc w:val="both"/>
              <w:rPr>
                <w:rStyle w:val="FontStyle11"/>
                <w:lang w:val="uk-UA" w:eastAsia="uk-UA"/>
              </w:rPr>
            </w:pPr>
            <w:r w:rsidRPr="00D6412C">
              <w:rPr>
                <w:rStyle w:val="FontStyle11"/>
                <w:lang w:val="uk-UA" w:eastAsia="uk-UA"/>
              </w:rPr>
              <w:t>Розклеювання оголошення у не відведених для цього місцях;</w:t>
            </w:r>
          </w:p>
        </w:tc>
      </w:tr>
      <w:tr w:rsidR="0072353C" w:rsidTr="0072353C">
        <w:trPr>
          <w:trHeight w:hRule="exact" w:val="388"/>
        </w:trPr>
        <w:tc>
          <w:tcPr>
            <w:tcW w:w="720" w:type="dxa"/>
            <w:tcBorders>
              <w:top w:val="single" w:sz="6" w:space="0" w:color="auto"/>
              <w:left w:val="single" w:sz="6" w:space="0" w:color="auto"/>
              <w:bottom w:val="single" w:sz="4"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17.3.</w:t>
            </w:r>
          </w:p>
        </w:tc>
        <w:tc>
          <w:tcPr>
            <w:tcW w:w="8820" w:type="dxa"/>
            <w:tcBorders>
              <w:top w:val="single" w:sz="6" w:space="0" w:color="auto"/>
              <w:left w:val="single" w:sz="6" w:space="0" w:color="auto"/>
              <w:bottom w:val="single" w:sz="4" w:space="0" w:color="auto"/>
              <w:right w:val="single" w:sz="6" w:space="0" w:color="auto"/>
            </w:tcBorders>
          </w:tcPr>
          <w:p w:rsidR="0072353C" w:rsidRPr="00D6412C" w:rsidRDefault="0072353C" w:rsidP="0072353C">
            <w:pPr>
              <w:pStyle w:val="Style10"/>
              <w:widowControl/>
              <w:ind w:firstLine="8"/>
              <w:jc w:val="both"/>
              <w:rPr>
                <w:rStyle w:val="FontStyle11"/>
                <w:lang w:val="uk-UA" w:eastAsia="uk-UA"/>
              </w:rPr>
            </w:pPr>
            <w:r w:rsidRPr="00D6412C">
              <w:rPr>
                <w:rStyle w:val="FontStyle11"/>
                <w:lang w:val="uk-UA" w:eastAsia="uk-UA"/>
              </w:rPr>
              <w:t>Самовільне (без дозволу) встановлення (монтаж) рекламоносіїв (конструкцій);</w:t>
            </w:r>
          </w:p>
          <w:p w:rsidR="0072353C" w:rsidRPr="00D6412C" w:rsidRDefault="0072353C" w:rsidP="0072353C">
            <w:pPr>
              <w:pStyle w:val="Style10"/>
              <w:widowControl/>
              <w:ind w:firstLine="8"/>
              <w:jc w:val="both"/>
              <w:rPr>
                <w:rStyle w:val="FontStyle11"/>
                <w:lang w:val="uk-UA" w:eastAsia="uk-UA"/>
              </w:rPr>
            </w:pPr>
          </w:p>
        </w:tc>
      </w:tr>
      <w:tr w:rsidR="0072353C" w:rsidTr="0072353C">
        <w:trPr>
          <w:trHeight w:hRule="exact" w:val="544"/>
        </w:trPr>
        <w:tc>
          <w:tcPr>
            <w:tcW w:w="720" w:type="dxa"/>
            <w:tcBorders>
              <w:top w:val="single" w:sz="4" w:space="0" w:color="auto"/>
              <w:left w:val="single" w:sz="6" w:space="0" w:color="auto"/>
              <w:bottom w:val="single" w:sz="6"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17.4</w:t>
            </w:r>
          </w:p>
        </w:tc>
        <w:tc>
          <w:tcPr>
            <w:tcW w:w="8820" w:type="dxa"/>
            <w:tcBorders>
              <w:top w:val="single" w:sz="4"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sidRPr="00D6412C">
              <w:rPr>
                <w:rStyle w:val="FontStyle11"/>
                <w:lang w:val="uk-UA" w:eastAsia="uk-UA"/>
              </w:rPr>
              <w:t>Самовільне (без договору) використання рекламних конструкцій комунальної власності;</w:t>
            </w:r>
          </w:p>
        </w:tc>
      </w:tr>
      <w:tr w:rsidR="0072353C" w:rsidTr="0072353C">
        <w:trPr>
          <w:trHeight w:hRule="exact" w:val="82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rPr>
                <w:rStyle w:val="FontStyle11"/>
                <w:lang w:val="uk-UA" w:eastAsia="uk-UA"/>
              </w:rPr>
            </w:pPr>
            <w:r w:rsidRPr="00D6412C">
              <w:rPr>
                <w:rStyle w:val="FontStyle11"/>
                <w:lang w:val="uk-UA" w:eastAsia="uk-UA"/>
              </w:rPr>
              <w:t>17.5.</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widowControl/>
              <w:ind w:firstLine="8"/>
              <w:jc w:val="both"/>
              <w:rPr>
                <w:rStyle w:val="FontStyle11"/>
                <w:lang w:val="uk-UA" w:eastAsia="uk-UA"/>
              </w:rPr>
            </w:pPr>
            <w:r w:rsidRPr="00D6412C">
              <w:rPr>
                <w:rStyle w:val="FontStyle11"/>
                <w:lang w:val="uk-UA" w:eastAsia="uk-UA"/>
              </w:rPr>
              <w:t>Здійснення заходів щодо озеленення і утримання зелених насаджень не уповноваженими (що діють без відповідного дозволу) фізичними та юридичними особами</w:t>
            </w:r>
            <w:r>
              <w:rPr>
                <w:rStyle w:val="FontStyle11"/>
                <w:lang w:val="uk-UA" w:eastAsia="uk-UA"/>
              </w:rPr>
              <w:t>;</w:t>
            </w:r>
          </w:p>
        </w:tc>
      </w:tr>
      <w:tr w:rsidR="0072353C" w:rsidTr="0072353C">
        <w:trPr>
          <w:trHeight w:hRule="exact" w:val="538"/>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18.</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sidRPr="00D6412C">
              <w:rPr>
                <w:rStyle w:val="FontStyle11"/>
                <w:lang w:val="uk-UA" w:eastAsia="uk-UA"/>
              </w:rPr>
              <w:t>Відсутність у громадян, підприємств, установ та організацій договору на вивезення відходів;</w:t>
            </w:r>
          </w:p>
        </w:tc>
      </w:tr>
      <w:tr w:rsidR="0072353C" w:rsidTr="0072353C">
        <w:trPr>
          <w:trHeight w:hRule="exact" w:val="35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19.</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Pr>
                <w:rStyle w:val="FontStyle11"/>
                <w:lang w:val="uk-UA" w:eastAsia="uk-UA"/>
              </w:rPr>
              <w:t>Порушення вимог використання піротехнічних засобів (феєрверків);</w:t>
            </w:r>
          </w:p>
        </w:tc>
      </w:tr>
      <w:tr w:rsidR="0072353C" w:rsidTr="0072353C">
        <w:trPr>
          <w:trHeight w:hRule="exact" w:val="542"/>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20.</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sidRPr="00D6412C">
              <w:rPr>
                <w:rStyle w:val="FontStyle11"/>
                <w:lang w:val="uk-UA" w:eastAsia="uk-UA"/>
              </w:rPr>
              <w:t>Складання на прибудинкових територіях будівельних відходів та сміття, товару та вільної тари;</w:t>
            </w:r>
          </w:p>
        </w:tc>
      </w:tr>
      <w:tr w:rsidR="0072353C" w:rsidTr="0072353C">
        <w:trPr>
          <w:trHeight w:hRule="exact" w:val="356"/>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21.</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sidRPr="00D6412C">
              <w:rPr>
                <w:rStyle w:val="FontStyle11"/>
                <w:lang w:val="uk-UA" w:eastAsia="uk-UA"/>
              </w:rPr>
              <w:t>Самовільне зайняття території (частини території) об’єкта благоустрою міста;</w:t>
            </w:r>
          </w:p>
        </w:tc>
      </w:tr>
      <w:tr w:rsidR="0072353C" w:rsidRPr="00874984" w:rsidTr="0072353C">
        <w:trPr>
          <w:trHeight w:hRule="exact" w:val="620"/>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22.</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sidRPr="00D6412C">
              <w:rPr>
                <w:rStyle w:val="FontStyle11"/>
                <w:lang w:val="uk-UA" w:eastAsia="uk-UA"/>
              </w:rPr>
              <w:t>Пошкодження (руйнування та псування) вулично-дорожньої мережі, інших об’єктів та елементів благоустрою міста;</w:t>
            </w:r>
          </w:p>
        </w:tc>
      </w:tr>
      <w:tr w:rsidR="0072353C" w:rsidTr="0072353C">
        <w:trPr>
          <w:trHeight w:hRule="exact" w:val="361"/>
        </w:trPr>
        <w:tc>
          <w:tcPr>
            <w:tcW w:w="7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23.</w:t>
            </w:r>
          </w:p>
        </w:tc>
        <w:tc>
          <w:tcPr>
            <w:tcW w:w="8820" w:type="dxa"/>
            <w:tcBorders>
              <w:top w:val="single" w:sz="6"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sidRPr="00D6412C">
              <w:rPr>
                <w:rStyle w:val="FontStyle11"/>
                <w:lang w:val="uk-UA" w:eastAsia="uk-UA"/>
              </w:rPr>
              <w:t>Забруднення (засмічення) території міста;</w:t>
            </w:r>
          </w:p>
        </w:tc>
      </w:tr>
      <w:tr w:rsidR="0072353C" w:rsidRPr="00874984" w:rsidTr="0072353C">
        <w:trPr>
          <w:trHeight w:hRule="exact" w:val="548"/>
        </w:trPr>
        <w:tc>
          <w:tcPr>
            <w:tcW w:w="720" w:type="dxa"/>
            <w:tcBorders>
              <w:top w:val="single" w:sz="6" w:space="0" w:color="auto"/>
              <w:left w:val="single" w:sz="6" w:space="0" w:color="auto"/>
              <w:bottom w:val="single" w:sz="4" w:space="0" w:color="auto"/>
              <w:right w:val="single" w:sz="6" w:space="0" w:color="auto"/>
            </w:tcBorders>
          </w:tcPr>
          <w:p w:rsidR="0072353C" w:rsidRPr="00D6412C" w:rsidRDefault="0072353C" w:rsidP="0072353C">
            <w:pPr>
              <w:pStyle w:val="Style10"/>
              <w:rPr>
                <w:rStyle w:val="FontStyle11"/>
                <w:lang w:val="uk-UA" w:eastAsia="uk-UA"/>
              </w:rPr>
            </w:pPr>
            <w:r w:rsidRPr="00D6412C">
              <w:rPr>
                <w:rStyle w:val="FontStyle11"/>
                <w:lang w:val="uk-UA" w:eastAsia="uk-UA"/>
              </w:rPr>
              <w:t>24.</w:t>
            </w:r>
          </w:p>
        </w:tc>
        <w:tc>
          <w:tcPr>
            <w:tcW w:w="8820" w:type="dxa"/>
            <w:tcBorders>
              <w:top w:val="single" w:sz="6" w:space="0" w:color="auto"/>
              <w:left w:val="single" w:sz="6" w:space="0" w:color="auto"/>
              <w:bottom w:val="single" w:sz="4" w:space="0" w:color="auto"/>
              <w:right w:val="single" w:sz="6" w:space="0" w:color="auto"/>
            </w:tcBorders>
          </w:tcPr>
          <w:p w:rsidR="0072353C" w:rsidRDefault="0072353C" w:rsidP="0072353C">
            <w:pPr>
              <w:pStyle w:val="Style10"/>
              <w:ind w:firstLine="8"/>
              <w:jc w:val="both"/>
              <w:rPr>
                <w:rStyle w:val="FontStyle11"/>
                <w:lang w:val="uk-UA" w:eastAsia="uk-UA"/>
              </w:rPr>
            </w:pPr>
            <w:r>
              <w:rPr>
                <w:rStyle w:val="FontStyle11"/>
                <w:lang w:val="uk-UA" w:eastAsia="uk-UA"/>
              </w:rPr>
              <w:t>Створення</w:t>
            </w:r>
            <w:r w:rsidRPr="00D6412C">
              <w:rPr>
                <w:rStyle w:val="FontStyle11"/>
                <w:lang w:val="uk-UA" w:eastAsia="uk-UA"/>
              </w:rPr>
              <w:t xml:space="preserve"> умов, які ускладнюють або унеможливлюють прибирання об’єктів та елементів благоустрою</w:t>
            </w:r>
            <w:r>
              <w:rPr>
                <w:rStyle w:val="FontStyle11"/>
                <w:lang w:val="uk-UA" w:eastAsia="uk-UA"/>
              </w:rPr>
              <w:t>;</w:t>
            </w:r>
          </w:p>
          <w:p w:rsidR="0072353C" w:rsidRDefault="0072353C" w:rsidP="0072353C">
            <w:pPr>
              <w:pStyle w:val="Style10"/>
              <w:ind w:firstLine="8"/>
              <w:jc w:val="both"/>
              <w:rPr>
                <w:rStyle w:val="FontStyle11"/>
                <w:lang w:val="uk-UA" w:eastAsia="uk-UA"/>
              </w:rPr>
            </w:pPr>
          </w:p>
          <w:p w:rsidR="0072353C" w:rsidRDefault="0072353C" w:rsidP="0072353C">
            <w:pPr>
              <w:pStyle w:val="Style10"/>
              <w:ind w:firstLine="8"/>
              <w:jc w:val="both"/>
              <w:rPr>
                <w:rStyle w:val="FontStyle11"/>
                <w:lang w:val="uk-UA" w:eastAsia="uk-UA"/>
              </w:rPr>
            </w:pPr>
          </w:p>
          <w:p w:rsidR="0072353C" w:rsidRDefault="0072353C" w:rsidP="0072353C">
            <w:pPr>
              <w:pStyle w:val="Style10"/>
              <w:ind w:firstLine="8"/>
              <w:jc w:val="both"/>
              <w:rPr>
                <w:rStyle w:val="FontStyle11"/>
                <w:lang w:val="uk-UA" w:eastAsia="uk-UA"/>
              </w:rPr>
            </w:pPr>
          </w:p>
          <w:p w:rsidR="0072353C" w:rsidRDefault="0072353C" w:rsidP="0072353C">
            <w:pPr>
              <w:pStyle w:val="Style10"/>
              <w:ind w:firstLine="8"/>
              <w:jc w:val="both"/>
              <w:rPr>
                <w:rStyle w:val="FontStyle11"/>
                <w:lang w:val="uk-UA" w:eastAsia="uk-UA"/>
              </w:rPr>
            </w:pPr>
          </w:p>
          <w:p w:rsidR="0072353C" w:rsidRDefault="0072353C" w:rsidP="0072353C">
            <w:pPr>
              <w:pStyle w:val="Style10"/>
              <w:ind w:firstLine="8"/>
              <w:jc w:val="both"/>
              <w:rPr>
                <w:rStyle w:val="FontStyle11"/>
                <w:lang w:val="uk-UA" w:eastAsia="uk-UA"/>
              </w:rPr>
            </w:pPr>
          </w:p>
          <w:p w:rsidR="0072353C" w:rsidRPr="00D6412C" w:rsidRDefault="0072353C" w:rsidP="0072353C">
            <w:pPr>
              <w:pStyle w:val="Style10"/>
              <w:ind w:firstLine="8"/>
              <w:jc w:val="both"/>
              <w:rPr>
                <w:rStyle w:val="FontStyle11"/>
                <w:lang w:val="uk-UA" w:eastAsia="uk-UA"/>
              </w:rPr>
            </w:pPr>
          </w:p>
        </w:tc>
      </w:tr>
      <w:tr w:rsidR="0072353C" w:rsidRPr="00874984" w:rsidTr="0072353C">
        <w:trPr>
          <w:trHeight w:hRule="exact" w:val="516"/>
        </w:trPr>
        <w:tc>
          <w:tcPr>
            <w:tcW w:w="720" w:type="dxa"/>
            <w:tcBorders>
              <w:top w:val="single" w:sz="4" w:space="0" w:color="auto"/>
              <w:left w:val="single" w:sz="6" w:space="0" w:color="auto"/>
              <w:bottom w:val="single" w:sz="4" w:space="0" w:color="auto"/>
              <w:right w:val="single" w:sz="6" w:space="0" w:color="auto"/>
            </w:tcBorders>
          </w:tcPr>
          <w:p w:rsidR="0072353C" w:rsidRPr="00D6412C" w:rsidRDefault="0072353C" w:rsidP="0072353C">
            <w:pPr>
              <w:pStyle w:val="Style10"/>
              <w:rPr>
                <w:rStyle w:val="FontStyle11"/>
                <w:lang w:val="uk-UA" w:eastAsia="uk-UA"/>
              </w:rPr>
            </w:pPr>
            <w:r>
              <w:rPr>
                <w:rStyle w:val="FontStyle11"/>
                <w:lang w:val="uk-UA" w:eastAsia="uk-UA"/>
              </w:rPr>
              <w:t>25.</w:t>
            </w:r>
          </w:p>
        </w:tc>
        <w:tc>
          <w:tcPr>
            <w:tcW w:w="8820" w:type="dxa"/>
            <w:tcBorders>
              <w:top w:val="single" w:sz="4" w:space="0" w:color="auto"/>
              <w:left w:val="single" w:sz="6" w:space="0" w:color="auto"/>
              <w:bottom w:val="single" w:sz="4" w:space="0" w:color="auto"/>
              <w:right w:val="single" w:sz="6" w:space="0" w:color="auto"/>
            </w:tcBorders>
          </w:tcPr>
          <w:p w:rsidR="0072353C" w:rsidRDefault="0072353C" w:rsidP="0072353C">
            <w:pPr>
              <w:pStyle w:val="Style10"/>
              <w:ind w:firstLine="8"/>
              <w:jc w:val="both"/>
              <w:rPr>
                <w:rStyle w:val="FontStyle11"/>
                <w:lang w:val="uk-UA" w:eastAsia="uk-UA"/>
              </w:rPr>
            </w:pPr>
            <w:r>
              <w:rPr>
                <w:rStyle w:val="FontStyle11"/>
                <w:lang w:val="uk-UA" w:eastAsia="uk-UA"/>
              </w:rPr>
              <w:t>Будівництво (облаштування) вигрібних ям за межами присадибної земельної ділянки яка перебуває у приватній власності або іншому праві користування</w:t>
            </w:r>
          </w:p>
          <w:p w:rsidR="0072353C" w:rsidRDefault="0072353C" w:rsidP="0072353C">
            <w:pPr>
              <w:pStyle w:val="Style10"/>
              <w:ind w:firstLine="8"/>
              <w:jc w:val="both"/>
              <w:rPr>
                <w:rStyle w:val="FontStyle11"/>
                <w:lang w:val="uk-UA" w:eastAsia="uk-UA"/>
              </w:rPr>
            </w:pPr>
          </w:p>
          <w:p w:rsidR="0072353C" w:rsidRDefault="0072353C" w:rsidP="0072353C">
            <w:pPr>
              <w:pStyle w:val="Style10"/>
              <w:ind w:firstLine="8"/>
              <w:jc w:val="both"/>
              <w:rPr>
                <w:rStyle w:val="FontStyle11"/>
                <w:lang w:val="uk-UA" w:eastAsia="uk-UA"/>
              </w:rPr>
            </w:pPr>
          </w:p>
        </w:tc>
      </w:tr>
      <w:tr w:rsidR="0072353C" w:rsidTr="0072353C">
        <w:trPr>
          <w:trHeight w:hRule="exact" w:val="565"/>
        </w:trPr>
        <w:tc>
          <w:tcPr>
            <w:tcW w:w="720" w:type="dxa"/>
            <w:tcBorders>
              <w:top w:val="single" w:sz="4" w:space="0" w:color="auto"/>
              <w:left w:val="single" w:sz="6" w:space="0" w:color="auto"/>
              <w:bottom w:val="single" w:sz="4" w:space="0" w:color="auto"/>
              <w:right w:val="single" w:sz="6" w:space="0" w:color="auto"/>
            </w:tcBorders>
          </w:tcPr>
          <w:p w:rsidR="0072353C" w:rsidRDefault="0072353C" w:rsidP="0072353C">
            <w:pPr>
              <w:pStyle w:val="Style10"/>
              <w:rPr>
                <w:rStyle w:val="FontStyle11"/>
                <w:lang w:val="uk-UA" w:eastAsia="uk-UA"/>
              </w:rPr>
            </w:pPr>
            <w:r>
              <w:rPr>
                <w:rStyle w:val="FontStyle11"/>
                <w:lang w:val="uk-UA" w:eastAsia="uk-UA"/>
              </w:rPr>
              <w:t>26.</w:t>
            </w:r>
          </w:p>
        </w:tc>
        <w:tc>
          <w:tcPr>
            <w:tcW w:w="8820" w:type="dxa"/>
            <w:tcBorders>
              <w:top w:val="single" w:sz="4" w:space="0" w:color="auto"/>
              <w:left w:val="single" w:sz="6" w:space="0" w:color="auto"/>
              <w:bottom w:val="single" w:sz="4" w:space="0" w:color="auto"/>
              <w:right w:val="single" w:sz="6" w:space="0" w:color="auto"/>
            </w:tcBorders>
          </w:tcPr>
          <w:p w:rsidR="0072353C" w:rsidRDefault="0072353C" w:rsidP="0072353C">
            <w:pPr>
              <w:pStyle w:val="Style10"/>
              <w:ind w:firstLine="8"/>
              <w:jc w:val="both"/>
              <w:rPr>
                <w:rStyle w:val="FontStyle11"/>
                <w:lang w:val="uk-UA" w:eastAsia="uk-UA"/>
              </w:rPr>
            </w:pPr>
            <w:r>
              <w:rPr>
                <w:lang w:val="uk-UA"/>
              </w:rPr>
              <w:t>Розміщення (складування) відходів (сміття) на території місць поховань у невідведених для цього місцях.</w:t>
            </w:r>
          </w:p>
        </w:tc>
      </w:tr>
      <w:tr w:rsidR="0072353C" w:rsidTr="0072353C">
        <w:trPr>
          <w:trHeight w:hRule="exact" w:val="577"/>
        </w:trPr>
        <w:tc>
          <w:tcPr>
            <w:tcW w:w="720" w:type="dxa"/>
            <w:tcBorders>
              <w:top w:val="single" w:sz="4" w:space="0" w:color="auto"/>
              <w:left w:val="single" w:sz="6" w:space="0" w:color="auto"/>
              <w:bottom w:val="single" w:sz="6" w:space="0" w:color="auto"/>
              <w:right w:val="single" w:sz="6" w:space="0" w:color="auto"/>
            </w:tcBorders>
          </w:tcPr>
          <w:p w:rsidR="0072353C" w:rsidRDefault="0072353C" w:rsidP="0072353C">
            <w:pPr>
              <w:pStyle w:val="Style10"/>
              <w:rPr>
                <w:rStyle w:val="FontStyle11"/>
                <w:lang w:val="uk-UA" w:eastAsia="uk-UA"/>
              </w:rPr>
            </w:pPr>
            <w:r>
              <w:rPr>
                <w:rStyle w:val="FontStyle11"/>
                <w:lang w:val="uk-UA" w:eastAsia="uk-UA"/>
              </w:rPr>
              <w:t>27.</w:t>
            </w:r>
          </w:p>
          <w:p w:rsidR="0072353C" w:rsidRPr="00D6412C" w:rsidRDefault="0072353C" w:rsidP="0072353C">
            <w:pPr>
              <w:pStyle w:val="Style10"/>
              <w:rPr>
                <w:rStyle w:val="FontStyle11"/>
                <w:lang w:val="uk-UA" w:eastAsia="uk-UA"/>
              </w:rPr>
            </w:pPr>
          </w:p>
        </w:tc>
        <w:tc>
          <w:tcPr>
            <w:tcW w:w="8820" w:type="dxa"/>
            <w:tcBorders>
              <w:top w:val="single" w:sz="4" w:space="0" w:color="auto"/>
              <w:left w:val="single" w:sz="6" w:space="0" w:color="auto"/>
              <w:bottom w:val="single" w:sz="6" w:space="0" w:color="auto"/>
              <w:right w:val="single" w:sz="6" w:space="0" w:color="auto"/>
            </w:tcBorders>
          </w:tcPr>
          <w:p w:rsidR="0072353C" w:rsidRPr="00D6412C" w:rsidRDefault="0072353C" w:rsidP="0072353C">
            <w:pPr>
              <w:pStyle w:val="Style10"/>
              <w:ind w:firstLine="8"/>
              <w:jc w:val="both"/>
              <w:rPr>
                <w:rStyle w:val="FontStyle11"/>
                <w:lang w:val="uk-UA" w:eastAsia="uk-UA"/>
              </w:rPr>
            </w:pPr>
            <w:r w:rsidRPr="00D6412C">
              <w:rPr>
                <w:rStyle w:val="FontStyle11"/>
                <w:lang w:val="uk-UA" w:eastAsia="uk-UA"/>
              </w:rPr>
              <w:t xml:space="preserve">Інші порушення </w:t>
            </w:r>
            <w:r>
              <w:rPr>
                <w:rStyle w:val="FontStyle11"/>
                <w:lang w:val="uk-UA" w:eastAsia="uk-UA"/>
              </w:rPr>
              <w:t xml:space="preserve">Правил </w:t>
            </w:r>
            <w:r w:rsidRPr="00D6412C">
              <w:rPr>
                <w:rStyle w:val="FontStyle11"/>
                <w:lang w:val="uk-UA" w:eastAsia="uk-UA"/>
              </w:rPr>
              <w:t>благоустрою, не передбачені цим Переліком</w:t>
            </w:r>
            <w:r>
              <w:rPr>
                <w:rStyle w:val="FontStyle11"/>
                <w:lang w:val="uk-UA" w:eastAsia="uk-UA"/>
              </w:rPr>
              <w:t>.</w:t>
            </w:r>
          </w:p>
        </w:tc>
      </w:tr>
    </w:tbl>
    <w:p w:rsidR="0072353C" w:rsidRDefault="0072353C" w:rsidP="0072353C">
      <w:pPr>
        <w:rPr>
          <w:lang w:val="uk-UA"/>
        </w:rPr>
      </w:pPr>
      <w:r>
        <w:rPr>
          <w:rStyle w:val="FontStyle11"/>
          <w:lang w:val="uk-UA" w:eastAsia="uk-UA"/>
        </w:rPr>
        <w:br/>
      </w:r>
    </w:p>
    <w:p w:rsidR="0072353C" w:rsidRP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8"/>
          <w:szCs w:val="24"/>
          <w:lang w:val="uk-UA" w:eastAsia="ru-RU"/>
        </w:rPr>
      </w:pPr>
      <w:r w:rsidRPr="0072353C">
        <w:rPr>
          <w:rFonts w:ascii="Times New Roman" w:hAnsi="Times New Roman" w:cs="Times New Roman"/>
          <w:b/>
          <w:sz w:val="24"/>
          <w:lang w:val="uk-UA"/>
        </w:rPr>
        <w:t>Міський голова</w:t>
      </w:r>
      <w:r w:rsidRPr="0072353C">
        <w:rPr>
          <w:rFonts w:ascii="Times New Roman" w:hAnsi="Times New Roman" w:cs="Times New Roman"/>
          <w:b/>
          <w:sz w:val="24"/>
          <w:lang w:val="uk-UA"/>
        </w:rPr>
        <w:tab/>
      </w:r>
      <w:r w:rsidRPr="0072353C">
        <w:rPr>
          <w:rFonts w:ascii="Times New Roman" w:hAnsi="Times New Roman" w:cs="Times New Roman"/>
          <w:b/>
          <w:sz w:val="24"/>
          <w:lang w:val="uk-UA"/>
        </w:rPr>
        <w:tab/>
      </w:r>
      <w:r w:rsidRPr="0072353C">
        <w:rPr>
          <w:rFonts w:ascii="Times New Roman" w:hAnsi="Times New Roman" w:cs="Times New Roman"/>
          <w:b/>
          <w:sz w:val="24"/>
          <w:lang w:val="uk-UA"/>
        </w:rPr>
        <w:tab/>
      </w:r>
      <w:r w:rsidRPr="0072353C">
        <w:rPr>
          <w:rFonts w:ascii="Times New Roman" w:hAnsi="Times New Roman" w:cs="Times New Roman"/>
          <w:b/>
          <w:sz w:val="24"/>
          <w:lang w:val="uk-UA"/>
        </w:rPr>
        <w:tab/>
      </w:r>
      <w:r w:rsidRPr="0072353C">
        <w:rPr>
          <w:rFonts w:ascii="Times New Roman" w:hAnsi="Times New Roman" w:cs="Times New Roman"/>
          <w:b/>
          <w:sz w:val="24"/>
          <w:lang w:val="uk-UA"/>
        </w:rPr>
        <w:tab/>
      </w:r>
      <w:r w:rsidRPr="0072353C">
        <w:rPr>
          <w:rFonts w:ascii="Times New Roman" w:hAnsi="Times New Roman" w:cs="Times New Roman"/>
          <w:b/>
          <w:sz w:val="24"/>
          <w:lang w:val="uk-UA"/>
        </w:rPr>
        <w:tab/>
      </w:r>
      <w:r w:rsidRPr="0072353C">
        <w:rPr>
          <w:rFonts w:ascii="Times New Roman" w:hAnsi="Times New Roman" w:cs="Times New Roman"/>
          <w:b/>
          <w:sz w:val="24"/>
          <w:lang w:val="uk-UA"/>
        </w:rPr>
        <w:tab/>
        <w:t xml:space="preserve">       Ю.І. Онищенко</w:t>
      </w:r>
      <w:r w:rsidRPr="0072353C">
        <w:rPr>
          <w:rFonts w:ascii="Times New Roman" w:eastAsia="Times New Roman" w:hAnsi="Times New Roman" w:cs="Times New Roman"/>
          <w:b/>
          <w:bCs/>
          <w:color w:val="000000"/>
          <w:sz w:val="28"/>
          <w:szCs w:val="24"/>
          <w:lang w:eastAsia="ru-RU"/>
        </w:rPr>
        <w:t xml:space="preserve"> </w:t>
      </w: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EB1447" w:rsidRDefault="00EB1447"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72353C" w:rsidRDefault="0072353C" w:rsidP="0072353C">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sectPr w:rsidR="00723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645B90"/>
    <w:lvl w:ilvl="0">
      <w:numFmt w:val="bullet"/>
      <w:lvlText w:val="*"/>
      <w:lvlJc w:val="left"/>
    </w:lvl>
  </w:abstractNum>
  <w:abstractNum w:abstractNumId="1">
    <w:nsid w:val="03672E0E"/>
    <w:multiLevelType w:val="singleLevel"/>
    <w:tmpl w:val="F19E03DA"/>
    <w:lvl w:ilvl="0">
      <w:start w:val="3"/>
      <w:numFmt w:val="decimal"/>
      <w:lvlText w:val="%1)"/>
      <w:legacy w:legacy="1" w:legacySpace="0" w:legacyIndent="263"/>
      <w:lvlJc w:val="left"/>
      <w:rPr>
        <w:rFonts w:ascii="Times New Roman" w:hAnsi="Times New Roman" w:cs="Times New Roman" w:hint="default"/>
      </w:rPr>
    </w:lvl>
  </w:abstractNum>
  <w:abstractNum w:abstractNumId="2">
    <w:nsid w:val="050F4298"/>
    <w:multiLevelType w:val="singleLevel"/>
    <w:tmpl w:val="1BDABD4A"/>
    <w:lvl w:ilvl="0">
      <w:start w:val="1"/>
      <w:numFmt w:val="decimal"/>
      <w:lvlText w:val="%1)"/>
      <w:legacy w:legacy="1" w:legacySpace="0" w:legacyIndent="254"/>
      <w:lvlJc w:val="left"/>
      <w:rPr>
        <w:rFonts w:ascii="Times New Roman" w:hAnsi="Times New Roman" w:cs="Times New Roman" w:hint="default"/>
      </w:rPr>
    </w:lvl>
  </w:abstractNum>
  <w:abstractNum w:abstractNumId="3">
    <w:nsid w:val="06604E63"/>
    <w:multiLevelType w:val="singleLevel"/>
    <w:tmpl w:val="0650A83A"/>
    <w:lvl w:ilvl="0">
      <w:start w:val="1"/>
      <w:numFmt w:val="decimal"/>
      <w:lvlText w:val="6.1.%1."/>
      <w:legacy w:legacy="1" w:legacySpace="0" w:legacyIndent="610"/>
      <w:lvlJc w:val="left"/>
      <w:rPr>
        <w:rFonts w:ascii="Times New Roman" w:hAnsi="Times New Roman" w:cs="Times New Roman" w:hint="default"/>
      </w:rPr>
    </w:lvl>
  </w:abstractNum>
  <w:abstractNum w:abstractNumId="4">
    <w:nsid w:val="0753216F"/>
    <w:multiLevelType w:val="singleLevel"/>
    <w:tmpl w:val="B3F403CA"/>
    <w:lvl w:ilvl="0">
      <w:start w:val="9"/>
      <w:numFmt w:val="decimal"/>
      <w:lvlText w:val="%1)"/>
      <w:legacy w:legacy="1" w:legacySpace="0" w:legacyIndent="310"/>
      <w:lvlJc w:val="left"/>
      <w:rPr>
        <w:rFonts w:ascii="Times New Roman" w:hAnsi="Times New Roman" w:cs="Times New Roman" w:hint="default"/>
      </w:rPr>
    </w:lvl>
  </w:abstractNum>
  <w:abstractNum w:abstractNumId="5">
    <w:nsid w:val="0A4D55FC"/>
    <w:multiLevelType w:val="singleLevel"/>
    <w:tmpl w:val="CD64F1C0"/>
    <w:lvl w:ilvl="0">
      <w:start w:val="14"/>
      <w:numFmt w:val="decimal"/>
      <w:lvlText w:val="3.12.%1."/>
      <w:legacy w:legacy="1" w:legacySpace="0" w:legacyIndent="822"/>
      <w:lvlJc w:val="left"/>
      <w:rPr>
        <w:rFonts w:ascii="Times New Roman" w:hAnsi="Times New Roman" w:cs="Times New Roman" w:hint="default"/>
      </w:rPr>
    </w:lvl>
  </w:abstractNum>
  <w:abstractNum w:abstractNumId="6">
    <w:nsid w:val="0B6E1BCC"/>
    <w:multiLevelType w:val="multilevel"/>
    <w:tmpl w:val="1C6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0F2C4D"/>
    <w:multiLevelType w:val="singleLevel"/>
    <w:tmpl w:val="68EA53B6"/>
    <w:lvl w:ilvl="0">
      <w:start w:val="3"/>
      <w:numFmt w:val="decimal"/>
      <w:lvlText w:val="%1)"/>
      <w:legacy w:legacy="1" w:legacySpace="0" w:legacyIndent="271"/>
      <w:lvlJc w:val="left"/>
      <w:rPr>
        <w:rFonts w:ascii="Times New Roman" w:hAnsi="Times New Roman" w:cs="Times New Roman" w:hint="default"/>
      </w:rPr>
    </w:lvl>
  </w:abstractNum>
  <w:abstractNum w:abstractNumId="8">
    <w:nsid w:val="0D830DFD"/>
    <w:multiLevelType w:val="singleLevel"/>
    <w:tmpl w:val="B93017BA"/>
    <w:lvl w:ilvl="0">
      <w:start w:val="1"/>
      <w:numFmt w:val="decimal"/>
      <w:lvlText w:val="3.20.%1."/>
      <w:legacy w:legacy="1" w:legacySpace="0" w:legacyIndent="737"/>
      <w:lvlJc w:val="left"/>
      <w:rPr>
        <w:rFonts w:ascii="Times New Roman" w:hAnsi="Times New Roman" w:cs="Times New Roman" w:hint="default"/>
      </w:rPr>
    </w:lvl>
  </w:abstractNum>
  <w:abstractNum w:abstractNumId="9">
    <w:nsid w:val="0D971B47"/>
    <w:multiLevelType w:val="singleLevel"/>
    <w:tmpl w:val="58D2D910"/>
    <w:lvl w:ilvl="0">
      <w:start w:val="12"/>
      <w:numFmt w:val="decimal"/>
      <w:lvlText w:val="4.9.%1."/>
      <w:legacy w:legacy="1" w:legacySpace="0" w:legacyIndent="598"/>
      <w:lvlJc w:val="left"/>
      <w:rPr>
        <w:rFonts w:ascii="Times New Roman" w:hAnsi="Times New Roman" w:cs="Times New Roman" w:hint="default"/>
      </w:rPr>
    </w:lvl>
  </w:abstractNum>
  <w:abstractNum w:abstractNumId="10">
    <w:nsid w:val="12422A66"/>
    <w:multiLevelType w:val="singleLevel"/>
    <w:tmpl w:val="93A82FFC"/>
    <w:lvl w:ilvl="0">
      <w:start w:val="14"/>
      <w:numFmt w:val="decimal"/>
      <w:lvlText w:val="4.%1."/>
      <w:legacy w:legacy="1" w:legacySpace="0" w:legacyIndent="518"/>
      <w:lvlJc w:val="left"/>
      <w:rPr>
        <w:rFonts w:ascii="Times New Roman" w:hAnsi="Times New Roman" w:cs="Times New Roman" w:hint="default"/>
      </w:rPr>
    </w:lvl>
  </w:abstractNum>
  <w:abstractNum w:abstractNumId="11">
    <w:nsid w:val="12C540FD"/>
    <w:multiLevelType w:val="singleLevel"/>
    <w:tmpl w:val="B76078DE"/>
    <w:lvl w:ilvl="0">
      <w:start w:val="4"/>
      <w:numFmt w:val="decimal"/>
      <w:lvlText w:val="%1)"/>
      <w:legacy w:legacy="1" w:legacySpace="0" w:legacyIndent="263"/>
      <w:lvlJc w:val="left"/>
      <w:rPr>
        <w:rFonts w:ascii="Times New Roman" w:hAnsi="Times New Roman" w:cs="Times New Roman" w:hint="default"/>
      </w:rPr>
    </w:lvl>
  </w:abstractNum>
  <w:abstractNum w:abstractNumId="12">
    <w:nsid w:val="131678E6"/>
    <w:multiLevelType w:val="singleLevel"/>
    <w:tmpl w:val="D0DAF2B2"/>
    <w:lvl w:ilvl="0">
      <w:start w:val="14"/>
      <w:numFmt w:val="decimal"/>
      <w:lvlText w:val="%1)"/>
      <w:legacy w:legacy="1" w:legacySpace="0" w:legacyIndent="356"/>
      <w:lvlJc w:val="left"/>
      <w:rPr>
        <w:rFonts w:ascii="Times New Roman" w:hAnsi="Times New Roman" w:cs="Times New Roman" w:hint="default"/>
      </w:rPr>
    </w:lvl>
  </w:abstractNum>
  <w:abstractNum w:abstractNumId="13">
    <w:nsid w:val="139865ED"/>
    <w:multiLevelType w:val="singleLevel"/>
    <w:tmpl w:val="F488BD40"/>
    <w:lvl w:ilvl="0">
      <w:start w:val="10"/>
      <w:numFmt w:val="decimal"/>
      <w:lvlText w:val="%1)"/>
      <w:legacy w:legacy="1" w:legacySpace="0" w:legacyIndent="373"/>
      <w:lvlJc w:val="left"/>
      <w:rPr>
        <w:rFonts w:ascii="Times New Roman" w:hAnsi="Times New Roman" w:cs="Times New Roman" w:hint="default"/>
      </w:rPr>
    </w:lvl>
  </w:abstractNum>
  <w:abstractNum w:abstractNumId="14">
    <w:nsid w:val="162777DD"/>
    <w:multiLevelType w:val="singleLevel"/>
    <w:tmpl w:val="69545564"/>
    <w:lvl w:ilvl="0">
      <w:start w:val="1"/>
      <w:numFmt w:val="decimal"/>
      <w:lvlText w:val="6.3.%1."/>
      <w:legacy w:legacy="1" w:legacySpace="0" w:legacyIndent="627"/>
      <w:lvlJc w:val="left"/>
      <w:rPr>
        <w:rFonts w:ascii="Times New Roman" w:hAnsi="Times New Roman" w:cs="Times New Roman" w:hint="default"/>
      </w:rPr>
    </w:lvl>
  </w:abstractNum>
  <w:abstractNum w:abstractNumId="15">
    <w:nsid w:val="1B746129"/>
    <w:multiLevelType w:val="singleLevel"/>
    <w:tmpl w:val="3C90B0E4"/>
    <w:lvl w:ilvl="0">
      <w:start w:val="28"/>
      <w:numFmt w:val="decimal"/>
      <w:lvlText w:val="4.%1."/>
      <w:legacy w:legacy="1" w:legacySpace="0" w:legacyIndent="534"/>
      <w:lvlJc w:val="left"/>
      <w:rPr>
        <w:rFonts w:ascii="Times New Roman" w:hAnsi="Times New Roman" w:cs="Times New Roman" w:hint="default"/>
      </w:rPr>
    </w:lvl>
  </w:abstractNum>
  <w:abstractNum w:abstractNumId="16">
    <w:nsid w:val="1C9D6C85"/>
    <w:multiLevelType w:val="singleLevel"/>
    <w:tmpl w:val="10E69016"/>
    <w:lvl w:ilvl="0">
      <w:start w:val="1"/>
      <w:numFmt w:val="decimal"/>
      <w:lvlText w:val="6.2.%1."/>
      <w:legacy w:legacy="1" w:legacySpace="0" w:legacyIndent="670"/>
      <w:lvlJc w:val="left"/>
      <w:rPr>
        <w:rFonts w:ascii="Times New Roman" w:hAnsi="Times New Roman" w:cs="Times New Roman" w:hint="default"/>
      </w:rPr>
    </w:lvl>
  </w:abstractNum>
  <w:abstractNum w:abstractNumId="17">
    <w:nsid w:val="1CF630E3"/>
    <w:multiLevelType w:val="multilevel"/>
    <w:tmpl w:val="5C743C2C"/>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EF60134"/>
    <w:multiLevelType w:val="singleLevel"/>
    <w:tmpl w:val="C7A46C8A"/>
    <w:lvl w:ilvl="0">
      <w:start w:val="18"/>
      <w:numFmt w:val="decimal"/>
      <w:lvlText w:val="%1)"/>
      <w:legacy w:legacy="1" w:legacySpace="0" w:legacyIndent="373"/>
      <w:lvlJc w:val="left"/>
      <w:rPr>
        <w:rFonts w:ascii="Times New Roman" w:hAnsi="Times New Roman" w:cs="Times New Roman" w:hint="default"/>
      </w:rPr>
    </w:lvl>
  </w:abstractNum>
  <w:abstractNum w:abstractNumId="19">
    <w:nsid w:val="20103117"/>
    <w:multiLevelType w:val="singleLevel"/>
    <w:tmpl w:val="F5AA1EB4"/>
    <w:lvl w:ilvl="0">
      <w:start w:val="1"/>
      <w:numFmt w:val="decimal"/>
      <w:lvlText w:val="5.1.%1."/>
      <w:legacy w:legacy="1" w:legacySpace="0" w:legacyIndent="610"/>
      <w:lvlJc w:val="left"/>
      <w:rPr>
        <w:rFonts w:ascii="Times New Roman" w:hAnsi="Times New Roman" w:cs="Times New Roman" w:hint="default"/>
      </w:rPr>
    </w:lvl>
  </w:abstractNum>
  <w:abstractNum w:abstractNumId="20">
    <w:nsid w:val="204A68FE"/>
    <w:multiLevelType w:val="singleLevel"/>
    <w:tmpl w:val="5CCECFE8"/>
    <w:lvl w:ilvl="0">
      <w:start w:val="8"/>
      <w:numFmt w:val="decimal"/>
      <w:lvlText w:val="1.%1."/>
      <w:legacy w:legacy="1" w:legacySpace="0" w:legacyIndent="525"/>
      <w:lvlJc w:val="left"/>
      <w:rPr>
        <w:rFonts w:ascii="Times New Roman" w:hAnsi="Times New Roman" w:cs="Times New Roman" w:hint="default"/>
      </w:rPr>
    </w:lvl>
  </w:abstractNum>
  <w:abstractNum w:abstractNumId="21">
    <w:nsid w:val="21723810"/>
    <w:multiLevelType w:val="singleLevel"/>
    <w:tmpl w:val="1F44D1F4"/>
    <w:lvl w:ilvl="0">
      <w:start w:val="8"/>
      <w:numFmt w:val="decimal"/>
      <w:lvlText w:val="%1)"/>
      <w:legacy w:legacy="1" w:legacySpace="0" w:legacyIndent="331"/>
      <w:lvlJc w:val="left"/>
      <w:rPr>
        <w:rFonts w:ascii="Times New Roman" w:hAnsi="Times New Roman" w:cs="Times New Roman" w:hint="default"/>
      </w:rPr>
    </w:lvl>
  </w:abstractNum>
  <w:abstractNum w:abstractNumId="22">
    <w:nsid w:val="258D4FCB"/>
    <w:multiLevelType w:val="singleLevel"/>
    <w:tmpl w:val="AEEC3F68"/>
    <w:lvl w:ilvl="0">
      <w:start w:val="20"/>
      <w:numFmt w:val="decimal"/>
      <w:lvlText w:val="%1)"/>
      <w:legacy w:legacy="1" w:legacySpace="0" w:legacyIndent="390"/>
      <w:lvlJc w:val="left"/>
      <w:rPr>
        <w:rFonts w:ascii="Times New Roman" w:hAnsi="Times New Roman" w:cs="Times New Roman" w:hint="default"/>
      </w:rPr>
    </w:lvl>
  </w:abstractNum>
  <w:abstractNum w:abstractNumId="23">
    <w:nsid w:val="25D474D8"/>
    <w:multiLevelType w:val="singleLevel"/>
    <w:tmpl w:val="B0761E40"/>
    <w:lvl w:ilvl="0">
      <w:start w:val="1"/>
      <w:numFmt w:val="decimal"/>
      <w:lvlText w:val="%1)"/>
      <w:legacy w:legacy="1" w:legacySpace="0" w:legacyIndent="305"/>
      <w:lvlJc w:val="left"/>
      <w:rPr>
        <w:rFonts w:ascii="Times New Roman" w:hAnsi="Times New Roman" w:cs="Times New Roman" w:hint="default"/>
      </w:rPr>
    </w:lvl>
  </w:abstractNum>
  <w:abstractNum w:abstractNumId="24">
    <w:nsid w:val="2A663C0D"/>
    <w:multiLevelType w:val="singleLevel"/>
    <w:tmpl w:val="009805FC"/>
    <w:lvl w:ilvl="0">
      <w:start w:val="9"/>
      <w:numFmt w:val="decimal"/>
      <w:lvlText w:val="%1)"/>
      <w:legacy w:legacy="1" w:legacySpace="0" w:legacyIndent="373"/>
      <w:lvlJc w:val="left"/>
      <w:rPr>
        <w:rFonts w:ascii="Times New Roman" w:hAnsi="Times New Roman" w:cs="Times New Roman" w:hint="default"/>
      </w:rPr>
    </w:lvl>
  </w:abstractNum>
  <w:abstractNum w:abstractNumId="25">
    <w:nsid w:val="2F047063"/>
    <w:multiLevelType w:val="singleLevel"/>
    <w:tmpl w:val="882A4AA4"/>
    <w:lvl w:ilvl="0">
      <w:start w:val="1"/>
      <w:numFmt w:val="decimal"/>
      <w:lvlText w:val="%1)"/>
      <w:legacy w:legacy="1" w:legacySpace="0" w:legacyIndent="223"/>
      <w:lvlJc w:val="left"/>
      <w:rPr>
        <w:rFonts w:ascii="Times New Roman" w:hAnsi="Times New Roman" w:cs="Times New Roman" w:hint="default"/>
      </w:rPr>
    </w:lvl>
  </w:abstractNum>
  <w:abstractNum w:abstractNumId="26">
    <w:nsid w:val="2F2431DC"/>
    <w:multiLevelType w:val="multilevel"/>
    <w:tmpl w:val="00A8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2435D4"/>
    <w:multiLevelType w:val="singleLevel"/>
    <w:tmpl w:val="95A8F4B4"/>
    <w:lvl w:ilvl="0">
      <w:start w:val="6"/>
      <w:numFmt w:val="decimal"/>
      <w:lvlText w:val="4.%1."/>
      <w:legacy w:legacy="1" w:legacySpace="0" w:legacyIndent="367"/>
      <w:lvlJc w:val="left"/>
      <w:rPr>
        <w:rFonts w:ascii="Times New Roman" w:hAnsi="Times New Roman" w:cs="Times New Roman" w:hint="default"/>
      </w:rPr>
    </w:lvl>
  </w:abstractNum>
  <w:abstractNum w:abstractNumId="28">
    <w:nsid w:val="2FB62074"/>
    <w:multiLevelType w:val="singleLevel"/>
    <w:tmpl w:val="6EC85A78"/>
    <w:lvl w:ilvl="0">
      <w:start w:val="1"/>
      <w:numFmt w:val="decimal"/>
      <w:lvlText w:val="%1)"/>
      <w:legacy w:legacy="1" w:legacySpace="0" w:legacyIndent="305"/>
      <w:lvlJc w:val="left"/>
      <w:rPr>
        <w:rFonts w:ascii="Times New Roman" w:hAnsi="Times New Roman" w:cs="Times New Roman" w:hint="default"/>
      </w:rPr>
    </w:lvl>
  </w:abstractNum>
  <w:abstractNum w:abstractNumId="29">
    <w:nsid w:val="303D5A5D"/>
    <w:multiLevelType w:val="singleLevel"/>
    <w:tmpl w:val="E8D4970A"/>
    <w:lvl w:ilvl="0">
      <w:start w:val="13"/>
      <w:numFmt w:val="decimal"/>
      <w:lvlText w:val="%1)"/>
      <w:legacy w:legacy="1" w:legacySpace="0" w:legacyIndent="373"/>
      <w:lvlJc w:val="left"/>
      <w:rPr>
        <w:rFonts w:ascii="Times New Roman" w:hAnsi="Times New Roman" w:cs="Times New Roman" w:hint="default"/>
      </w:rPr>
    </w:lvl>
  </w:abstractNum>
  <w:abstractNum w:abstractNumId="30">
    <w:nsid w:val="313D1FAB"/>
    <w:multiLevelType w:val="singleLevel"/>
    <w:tmpl w:val="EEC80F7A"/>
    <w:lvl w:ilvl="0">
      <w:start w:val="2"/>
      <w:numFmt w:val="decimal"/>
      <w:lvlText w:val="%1)"/>
      <w:legacy w:legacy="1" w:legacySpace="0" w:legacyIndent="263"/>
      <w:lvlJc w:val="left"/>
      <w:rPr>
        <w:rFonts w:ascii="Times New Roman" w:hAnsi="Times New Roman" w:cs="Times New Roman" w:hint="default"/>
      </w:rPr>
    </w:lvl>
  </w:abstractNum>
  <w:abstractNum w:abstractNumId="31">
    <w:nsid w:val="33F33384"/>
    <w:multiLevelType w:val="multilevel"/>
    <w:tmpl w:val="3516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06019E"/>
    <w:multiLevelType w:val="singleLevel"/>
    <w:tmpl w:val="7B145536"/>
    <w:lvl w:ilvl="0">
      <w:start w:val="1"/>
      <w:numFmt w:val="decimal"/>
      <w:lvlText w:val="%1)"/>
      <w:legacy w:legacy="1" w:legacySpace="0" w:legacyIndent="271"/>
      <w:lvlJc w:val="left"/>
      <w:rPr>
        <w:rFonts w:ascii="Times New Roman" w:hAnsi="Times New Roman" w:cs="Times New Roman" w:hint="default"/>
      </w:rPr>
    </w:lvl>
  </w:abstractNum>
  <w:abstractNum w:abstractNumId="33">
    <w:nsid w:val="34A4279A"/>
    <w:multiLevelType w:val="singleLevel"/>
    <w:tmpl w:val="D054E172"/>
    <w:lvl w:ilvl="0">
      <w:start w:val="6"/>
      <w:numFmt w:val="decimal"/>
      <w:lvlText w:val="5.1.%1."/>
      <w:legacy w:legacy="1" w:legacySpace="0" w:legacyIndent="618"/>
      <w:lvlJc w:val="left"/>
      <w:rPr>
        <w:rFonts w:ascii="Times New Roman" w:hAnsi="Times New Roman" w:cs="Times New Roman" w:hint="default"/>
      </w:rPr>
    </w:lvl>
  </w:abstractNum>
  <w:abstractNum w:abstractNumId="34">
    <w:nsid w:val="34C075B3"/>
    <w:multiLevelType w:val="singleLevel"/>
    <w:tmpl w:val="392E0DA2"/>
    <w:lvl w:ilvl="0">
      <w:start w:val="1"/>
      <w:numFmt w:val="decimal"/>
      <w:lvlText w:val="4.5.%1."/>
      <w:legacy w:legacy="1" w:legacySpace="0" w:legacyIndent="519"/>
      <w:lvlJc w:val="left"/>
      <w:rPr>
        <w:rFonts w:ascii="Times New Roman" w:hAnsi="Times New Roman" w:cs="Times New Roman" w:hint="default"/>
      </w:rPr>
    </w:lvl>
  </w:abstractNum>
  <w:abstractNum w:abstractNumId="35">
    <w:nsid w:val="34D33FFA"/>
    <w:multiLevelType w:val="singleLevel"/>
    <w:tmpl w:val="4ED8171C"/>
    <w:lvl w:ilvl="0">
      <w:start w:val="1"/>
      <w:numFmt w:val="decimal"/>
      <w:lvlText w:val="3.12.%1."/>
      <w:legacy w:legacy="1" w:legacySpace="0" w:legacyIndent="737"/>
      <w:lvlJc w:val="left"/>
      <w:rPr>
        <w:rFonts w:ascii="Times New Roman" w:hAnsi="Times New Roman" w:cs="Times New Roman" w:hint="default"/>
      </w:rPr>
    </w:lvl>
  </w:abstractNum>
  <w:abstractNum w:abstractNumId="36">
    <w:nsid w:val="38597418"/>
    <w:multiLevelType w:val="singleLevel"/>
    <w:tmpl w:val="0366CB5C"/>
    <w:lvl w:ilvl="0">
      <w:start w:val="4"/>
      <w:numFmt w:val="decimal"/>
      <w:lvlText w:val="4.9.%1."/>
      <w:legacy w:legacy="1" w:legacySpace="0" w:legacyIndent="504"/>
      <w:lvlJc w:val="left"/>
      <w:rPr>
        <w:rFonts w:ascii="Times New Roman" w:hAnsi="Times New Roman" w:cs="Times New Roman" w:hint="default"/>
      </w:rPr>
    </w:lvl>
  </w:abstractNum>
  <w:abstractNum w:abstractNumId="37">
    <w:nsid w:val="39635948"/>
    <w:multiLevelType w:val="singleLevel"/>
    <w:tmpl w:val="BD96B038"/>
    <w:lvl w:ilvl="0">
      <w:start w:val="10"/>
      <w:numFmt w:val="decimal"/>
      <w:lvlText w:val="3.%1."/>
      <w:legacy w:legacy="1" w:legacySpace="0" w:legacyIndent="454"/>
      <w:lvlJc w:val="left"/>
      <w:rPr>
        <w:rFonts w:ascii="Times New Roman" w:hAnsi="Times New Roman" w:cs="Times New Roman" w:hint="default"/>
      </w:rPr>
    </w:lvl>
  </w:abstractNum>
  <w:abstractNum w:abstractNumId="38">
    <w:nsid w:val="3D786C89"/>
    <w:multiLevelType w:val="singleLevel"/>
    <w:tmpl w:val="25B04ADC"/>
    <w:lvl w:ilvl="0">
      <w:start w:val="1"/>
      <w:numFmt w:val="decimal"/>
      <w:lvlText w:val="1.%1."/>
      <w:legacy w:legacy="1" w:legacySpace="0" w:legacyIndent="346"/>
      <w:lvlJc w:val="left"/>
      <w:rPr>
        <w:rFonts w:ascii="Times New Roman" w:hAnsi="Times New Roman" w:cs="Times New Roman" w:hint="default"/>
      </w:rPr>
    </w:lvl>
  </w:abstractNum>
  <w:abstractNum w:abstractNumId="39">
    <w:nsid w:val="3E1621B2"/>
    <w:multiLevelType w:val="singleLevel"/>
    <w:tmpl w:val="CCB03AE4"/>
    <w:lvl w:ilvl="0">
      <w:start w:val="13"/>
      <w:numFmt w:val="decimal"/>
      <w:lvlText w:val="3.%1."/>
      <w:legacy w:legacy="1" w:legacySpace="0" w:legacyIndent="551"/>
      <w:lvlJc w:val="left"/>
      <w:rPr>
        <w:rFonts w:ascii="Times New Roman" w:hAnsi="Times New Roman" w:cs="Times New Roman" w:hint="default"/>
      </w:rPr>
    </w:lvl>
  </w:abstractNum>
  <w:abstractNum w:abstractNumId="40">
    <w:nsid w:val="437A6C04"/>
    <w:multiLevelType w:val="multilevel"/>
    <w:tmpl w:val="3FB42A22"/>
    <w:lvl w:ilvl="0">
      <w:start w:val="4"/>
      <w:numFmt w:val="decimal"/>
      <w:lvlText w:val="%1."/>
      <w:lvlJc w:val="left"/>
      <w:pPr>
        <w:ind w:left="720" w:hanging="720"/>
      </w:pPr>
      <w:rPr>
        <w:rFonts w:hint="default"/>
      </w:rPr>
    </w:lvl>
    <w:lvl w:ilvl="1">
      <w:start w:val="33"/>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6C77807"/>
    <w:multiLevelType w:val="singleLevel"/>
    <w:tmpl w:val="EF94BB44"/>
    <w:lvl w:ilvl="0">
      <w:start w:val="4"/>
      <w:numFmt w:val="decimal"/>
      <w:lvlText w:val="%1)"/>
      <w:legacy w:legacy="1" w:legacySpace="0" w:legacyIndent="263"/>
      <w:lvlJc w:val="left"/>
      <w:rPr>
        <w:rFonts w:ascii="Times New Roman" w:hAnsi="Times New Roman" w:cs="Times New Roman" w:hint="default"/>
      </w:rPr>
    </w:lvl>
  </w:abstractNum>
  <w:abstractNum w:abstractNumId="42">
    <w:nsid w:val="480F3200"/>
    <w:multiLevelType w:val="singleLevel"/>
    <w:tmpl w:val="CDCA4036"/>
    <w:lvl w:ilvl="0">
      <w:start w:val="24"/>
      <w:numFmt w:val="decimal"/>
      <w:lvlText w:val="4.%1."/>
      <w:legacy w:legacy="1" w:legacySpace="0" w:legacyIndent="534"/>
      <w:lvlJc w:val="left"/>
      <w:rPr>
        <w:rFonts w:ascii="Times New Roman" w:hAnsi="Times New Roman" w:cs="Times New Roman" w:hint="default"/>
      </w:rPr>
    </w:lvl>
  </w:abstractNum>
  <w:abstractNum w:abstractNumId="43">
    <w:nsid w:val="49615D7B"/>
    <w:multiLevelType w:val="singleLevel"/>
    <w:tmpl w:val="21701C72"/>
    <w:lvl w:ilvl="0">
      <w:start w:val="9"/>
      <w:numFmt w:val="decimal"/>
      <w:lvlText w:val="%1)"/>
      <w:legacy w:legacy="1" w:legacySpace="0" w:legacyIndent="373"/>
      <w:lvlJc w:val="left"/>
      <w:rPr>
        <w:rFonts w:ascii="Times New Roman" w:hAnsi="Times New Roman" w:cs="Times New Roman" w:hint="default"/>
      </w:rPr>
    </w:lvl>
  </w:abstractNum>
  <w:abstractNum w:abstractNumId="44">
    <w:nsid w:val="49F576FF"/>
    <w:multiLevelType w:val="singleLevel"/>
    <w:tmpl w:val="E500B534"/>
    <w:lvl w:ilvl="0">
      <w:start w:val="32"/>
      <w:numFmt w:val="decimal"/>
      <w:lvlText w:val="4.%1."/>
      <w:legacy w:legacy="1" w:legacySpace="0" w:legacyIndent="542"/>
      <w:lvlJc w:val="left"/>
      <w:rPr>
        <w:rFonts w:ascii="Times New Roman" w:hAnsi="Times New Roman" w:cs="Times New Roman" w:hint="default"/>
      </w:rPr>
    </w:lvl>
  </w:abstractNum>
  <w:abstractNum w:abstractNumId="45">
    <w:nsid w:val="4CBD31E6"/>
    <w:multiLevelType w:val="singleLevel"/>
    <w:tmpl w:val="07D23E5A"/>
    <w:lvl w:ilvl="0">
      <w:start w:val="2"/>
      <w:numFmt w:val="decimal"/>
      <w:lvlText w:val="3.18.%1."/>
      <w:legacy w:legacy="1" w:legacySpace="0" w:legacyIndent="864"/>
      <w:lvlJc w:val="left"/>
      <w:rPr>
        <w:rFonts w:ascii="Times New Roman" w:hAnsi="Times New Roman" w:cs="Times New Roman" w:hint="default"/>
      </w:rPr>
    </w:lvl>
  </w:abstractNum>
  <w:abstractNum w:abstractNumId="46">
    <w:nsid w:val="4D8234AB"/>
    <w:multiLevelType w:val="singleLevel"/>
    <w:tmpl w:val="6838C79A"/>
    <w:lvl w:ilvl="0">
      <w:start w:val="8"/>
      <w:numFmt w:val="decimal"/>
      <w:lvlText w:val="%1)"/>
      <w:legacy w:legacy="1" w:legacySpace="0" w:legacyIndent="313"/>
      <w:lvlJc w:val="left"/>
      <w:rPr>
        <w:rFonts w:ascii="Times New Roman" w:hAnsi="Times New Roman" w:cs="Times New Roman" w:hint="default"/>
      </w:rPr>
    </w:lvl>
  </w:abstractNum>
  <w:abstractNum w:abstractNumId="47">
    <w:nsid w:val="4E7F34C3"/>
    <w:multiLevelType w:val="singleLevel"/>
    <w:tmpl w:val="9FF62324"/>
    <w:lvl w:ilvl="0">
      <w:start w:val="4"/>
      <w:numFmt w:val="decimal"/>
      <w:lvlText w:val="3.%1."/>
      <w:legacy w:legacy="1" w:legacySpace="0" w:legacyIndent="353"/>
      <w:lvlJc w:val="left"/>
      <w:rPr>
        <w:rFonts w:ascii="Times New Roman" w:hAnsi="Times New Roman" w:cs="Times New Roman" w:hint="default"/>
      </w:rPr>
    </w:lvl>
  </w:abstractNum>
  <w:abstractNum w:abstractNumId="48">
    <w:nsid w:val="504244EC"/>
    <w:multiLevelType w:val="singleLevel"/>
    <w:tmpl w:val="8C8EA8F8"/>
    <w:lvl w:ilvl="0">
      <w:start w:val="1"/>
      <w:numFmt w:val="decimal"/>
      <w:lvlText w:val="%1)"/>
      <w:legacy w:legacy="1" w:legacySpace="0" w:legacyIndent="254"/>
      <w:lvlJc w:val="left"/>
      <w:rPr>
        <w:rFonts w:ascii="Times New Roman" w:hAnsi="Times New Roman" w:cs="Times New Roman" w:hint="default"/>
      </w:rPr>
    </w:lvl>
  </w:abstractNum>
  <w:abstractNum w:abstractNumId="49">
    <w:nsid w:val="51F456DE"/>
    <w:multiLevelType w:val="singleLevel"/>
    <w:tmpl w:val="BBA40A0A"/>
    <w:lvl w:ilvl="0">
      <w:start w:val="1"/>
      <w:numFmt w:val="decimal"/>
      <w:lvlText w:val="5.3.%1."/>
      <w:legacy w:legacy="1" w:legacySpace="0" w:legacyIndent="593"/>
      <w:lvlJc w:val="left"/>
      <w:rPr>
        <w:rFonts w:ascii="Times New Roman" w:hAnsi="Times New Roman" w:cs="Times New Roman" w:hint="default"/>
      </w:rPr>
    </w:lvl>
  </w:abstractNum>
  <w:abstractNum w:abstractNumId="50">
    <w:nsid w:val="522407BE"/>
    <w:multiLevelType w:val="singleLevel"/>
    <w:tmpl w:val="4E0CB8D0"/>
    <w:lvl w:ilvl="0">
      <w:start w:val="1"/>
      <w:numFmt w:val="decimal"/>
      <w:lvlText w:val="3.%1."/>
      <w:legacy w:legacy="1" w:legacySpace="0" w:legacyIndent="382"/>
      <w:lvlJc w:val="left"/>
      <w:rPr>
        <w:rFonts w:ascii="Times New Roman" w:hAnsi="Times New Roman" w:cs="Times New Roman" w:hint="default"/>
      </w:rPr>
    </w:lvl>
  </w:abstractNum>
  <w:abstractNum w:abstractNumId="51">
    <w:nsid w:val="539F4194"/>
    <w:multiLevelType w:val="singleLevel"/>
    <w:tmpl w:val="3A36B216"/>
    <w:lvl w:ilvl="0">
      <w:start w:val="4"/>
      <w:numFmt w:val="decimal"/>
      <w:lvlText w:val="3.20.%1."/>
      <w:legacy w:legacy="1" w:legacySpace="0" w:legacyIndent="737"/>
      <w:lvlJc w:val="left"/>
      <w:rPr>
        <w:rFonts w:ascii="Times New Roman" w:hAnsi="Times New Roman" w:cs="Times New Roman" w:hint="default"/>
      </w:rPr>
    </w:lvl>
  </w:abstractNum>
  <w:abstractNum w:abstractNumId="52">
    <w:nsid w:val="56BA6D7A"/>
    <w:multiLevelType w:val="singleLevel"/>
    <w:tmpl w:val="3CDC17C8"/>
    <w:lvl w:ilvl="0">
      <w:start w:val="4"/>
      <w:numFmt w:val="decimal"/>
      <w:lvlText w:val="5.3.%1."/>
      <w:legacy w:legacy="1" w:legacySpace="0" w:legacyIndent="598"/>
      <w:lvlJc w:val="left"/>
      <w:rPr>
        <w:rFonts w:ascii="Times New Roman" w:hAnsi="Times New Roman" w:cs="Times New Roman" w:hint="default"/>
      </w:rPr>
    </w:lvl>
  </w:abstractNum>
  <w:abstractNum w:abstractNumId="53">
    <w:nsid w:val="5870117D"/>
    <w:multiLevelType w:val="singleLevel"/>
    <w:tmpl w:val="39FCC340"/>
    <w:lvl w:ilvl="0">
      <w:start w:val="1"/>
      <w:numFmt w:val="decimal"/>
      <w:lvlText w:val="%1)"/>
      <w:legacy w:legacy="1" w:legacySpace="0" w:legacyIndent="216"/>
      <w:lvlJc w:val="left"/>
      <w:rPr>
        <w:rFonts w:ascii="Times New Roman" w:hAnsi="Times New Roman" w:cs="Times New Roman" w:hint="default"/>
      </w:rPr>
    </w:lvl>
  </w:abstractNum>
  <w:abstractNum w:abstractNumId="54">
    <w:nsid w:val="594B4AD1"/>
    <w:multiLevelType w:val="singleLevel"/>
    <w:tmpl w:val="FBFCBA78"/>
    <w:lvl w:ilvl="0">
      <w:start w:val="4"/>
      <w:numFmt w:val="decimal"/>
      <w:lvlText w:val="1.%1."/>
      <w:legacy w:legacy="1" w:legacySpace="0" w:legacyIndent="407"/>
      <w:lvlJc w:val="left"/>
      <w:rPr>
        <w:rFonts w:ascii="Times New Roman" w:hAnsi="Times New Roman" w:cs="Times New Roman" w:hint="default"/>
      </w:rPr>
    </w:lvl>
  </w:abstractNum>
  <w:abstractNum w:abstractNumId="55">
    <w:nsid w:val="598C1D9D"/>
    <w:multiLevelType w:val="singleLevel"/>
    <w:tmpl w:val="A0B493EC"/>
    <w:lvl w:ilvl="0">
      <w:start w:val="7"/>
      <w:numFmt w:val="decimal"/>
      <w:lvlText w:val="%1)"/>
      <w:legacy w:legacy="1" w:legacySpace="0" w:legacyIndent="296"/>
      <w:lvlJc w:val="left"/>
      <w:rPr>
        <w:rFonts w:ascii="Times New Roman" w:hAnsi="Times New Roman" w:cs="Times New Roman" w:hint="default"/>
      </w:rPr>
    </w:lvl>
  </w:abstractNum>
  <w:abstractNum w:abstractNumId="56">
    <w:nsid w:val="5A746539"/>
    <w:multiLevelType w:val="singleLevel"/>
    <w:tmpl w:val="F77E4486"/>
    <w:lvl w:ilvl="0">
      <w:start w:val="1"/>
      <w:numFmt w:val="decimal"/>
      <w:lvlText w:val="4.26.%1."/>
      <w:legacy w:legacy="1" w:legacySpace="0" w:legacyIndent="729"/>
      <w:lvlJc w:val="left"/>
      <w:rPr>
        <w:rFonts w:ascii="Times New Roman" w:hAnsi="Times New Roman" w:cs="Times New Roman" w:hint="default"/>
      </w:rPr>
    </w:lvl>
  </w:abstractNum>
  <w:abstractNum w:abstractNumId="57">
    <w:nsid w:val="5D5314BD"/>
    <w:multiLevelType w:val="singleLevel"/>
    <w:tmpl w:val="75FE1FB6"/>
    <w:lvl w:ilvl="0">
      <w:start w:val="6"/>
      <w:numFmt w:val="decimal"/>
      <w:lvlText w:val="%1)"/>
      <w:legacy w:legacy="1" w:legacySpace="0" w:legacyIndent="263"/>
      <w:lvlJc w:val="left"/>
      <w:rPr>
        <w:rFonts w:ascii="Times New Roman" w:hAnsi="Times New Roman" w:cs="Times New Roman" w:hint="default"/>
      </w:rPr>
    </w:lvl>
  </w:abstractNum>
  <w:abstractNum w:abstractNumId="58">
    <w:nsid w:val="5FE51E02"/>
    <w:multiLevelType w:val="singleLevel"/>
    <w:tmpl w:val="DA4ADB42"/>
    <w:lvl w:ilvl="0">
      <w:start w:val="17"/>
      <w:numFmt w:val="decimal"/>
      <w:lvlText w:val="%1)"/>
      <w:legacy w:legacy="1" w:legacySpace="0" w:legacyIndent="364"/>
      <w:lvlJc w:val="left"/>
      <w:rPr>
        <w:rFonts w:ascii="Times New Roman" w:hAnsi="Times New Roman" w:cs="Times New Roman" w:hint="default"/>
      </w:rPr>
    </w:lvl>
  </w:abstractNum>
  <w:abstractNum w:abstractNumId="59">
    <w:nsid w:val="603779C6"/>
    <w:multiLevelType w:val="multilevel"/>
    <w:tmpl w:val="0D386EF8"/>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247113A"/>
    <w:multiLevelType w:val="multilevel"/>
    <w:tmpl w:val="2F20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6D0C65"/>
    <w:multiLevelType w:val="singleLevel"/>
    <w:tmpl w:val="70E0E452"/>
    <w:lvl w:ilvl="0">
      <w:start w:val="5"/>
      <w:numFmt w:val="decimal"/>
      <w:lvlText w:val="%1)"/>
      <w:legacy w:legacy="1" w:legacySpace="0" w:legacyIndent="254"/>
      <w:lvlJc w:val="left"/>
      <w:rPr>
        <w:rFonts w:ascii="Times New Roman" w:hAnsi="Times New Roman" w:cs="Times New Roman" w:hint="default"/>
      </w:rPr>
    </w:lvl>
  </w:abstractNum>
  <w:abstractNum w:abstractNumId="62">
    <w:nsid w:val="6372495A"/>
    <w:multiLevelType w:val="multilevel"/>
    <w:tmpl w:val="87A6756E"/>
    <w:lvl w:ilvl="0">
      <w:start w:val="4"/>
      <w:numFmt w:val="decimal"/>
      <w:lvlText w:val="%1."/>
      <w:lvlJc w:val="left"/>
      <w:pPr>
        <w:ind w:left="612" w:hanging="612"/>
      </w:pPr>
      <w:rPr>
        <w:rFonts w:hint="default"/>
      </w:rPr>
    </w:lvl>
    <w:lvl w:ilvl="1">
      <w:start w:val="33"/>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42F3667"/>
    <w:multiLevelType w:val="singleLevel"/>
    <w:tmpl w:val="BC1050F4"/>
    <w:lvl w:ilvl="0">
      <w:start w:val="1"/>
      <w:numFmt w:val="decimal"/>
      <w:lvlText w:val="%1)"/>
      <w:legacy w:legacy="1" w:legacySpace="0" w:legacyIndent="339"/>
      <w:lvlJc w:val="left"/>
      <w:rPr>
        <w:rFonts w:ascii="Times New Roman" w:hAnsi="Times New Roman" w:cs="Times New Roman" w:hint="default"/>
      </w:rPr>
    </w:lvl>
  </w:abstractNum>
  <w:abstractNum w:abstractNumId="64">
    <w:nsid w:val="6497312A"/>
    <w:multiLevelType w:val="singleLevel"/>
    <w:tmpl w:val="902EE200"/>
    <w:lvl w:ilvl="0">
      <w:start w:val="4"/>
      <w:numFmt w:val="decimal"/>
      <w:lvlText w:val="7.1.%1."/>
      <w:legacy w:legacy="1" w:legacySpace="0" w:legacyIndent="605"/>
      <w:lvlJc w:val="left"/>
      <w:rPr>
        <w:rFonts w:ascii="Times New Roman" w:hAnsi="Times New Roman" w:cs="Times New Roman" w:hint="default"/>
      </w:rPr>
    </w:lvl>
  </w:abstractNum>
  <w:abstractNum w:abstractNumId="65">
    <w:nsid w:val="65651522"/>
    <w:multiLevelType w:val="singleLevel"/>
    <w:tmpl w:val="E9B453E6"/>
    <w:lvl w:ilvl="0">
      <w:start w:val="1"/>
      <w:numFmt w:val="decimal"/>
      <w:lvlText w:val="%1)"/>
      <w:legacy w:legacy="1" w:legacySpace="0" w:legacyIndent="246"/>
      <w:lvlJc w:val="left"/>
      <w:rPr>
        <w:rFonts w:ascii="Times New Roman" w:hAnsi="Times New Roman" w:cs="Times New Roman" w:hint="default"/>
      </w:rPr>
    </w:lvl>
  </w:abstractNum>
  <w:abstractNum w:abstractNumId="66">
    <w:nsid w:val="697F6918"/>
    <w:multiLevelType w:val="singleLevel"/>
    <w:tmpl w:val="01E02618"/>
    <w:lvl w:ilvl="0">
      <w:start w:val="3"/>
      <w:numFmt w:val="decimal"/>
      <w:lvlText w:val="6.3.%1."/>
      <w:legacy w:legacy="1" w:legacySpace="0" w:legacyIndent="610"/>
      <w:lvlJc w:val="left"/>
      <w:rPr>
        <w:rFonts w:ascii="Times New Roman" w:hAnsi="Times New Roman" w:cs="Times New Roman" w:hint="default"/>
      </w:rPr>
    </w:lvl>
  </w:abstractNum>
  <w:abstractNum w:abstractNumId="67">
    <w:nsid w:val="6A4E746F"/>
    <w:multiLevelType w:val="singleLevel"/>
    <w:tmpl w:val="09E26994"/>
    <w:lvl w:ilvl="0">
      <w:start w:val="2"/>
      <w:numFmt w:val="decimal"/>
      <w:lvlText w:val="%1)"/>
      <w:legacy w:legacy="1" w:legacySpace="0" w:legacyIndent="246"/>
      <w:lvlJc w:val="left"/>
      <w:rPr>
        <w:rFonts w:ascii="Times New Roman" w:hAnsi="Times New Roman" w:cs="Times New Roman" w:hint="default"/>
      </w:rPr>
    </w:lvl>
  </w:abstractNum>
  <w:abstractNum w:abstractNumId="68">
    <w:nsid w:val="6CC51E6F"/>
    <w:multiLevelType w:val="singleLevel"/>
    <w:tmpl w:val="778A6E7E"/>
    <w:lvl w:ilvl="0">
      <w:start w:val="1"/>
      <w:numFmt w:val="decimal"/>
      <w:lvlText w:val="6.4.%1."/>
      <w:legacy w:legacy="1" w:legacySpace="0" w:legacyIndent="627"/>
      <w:lvlJc w:val="left"/>
      <w:rPr>
        <w:rFonts w:ascii="Times New Roman" w:hAnsi="Times New Roman" w:cs="Times New Roman" w:hint="default"/>
      </w:rPr>
    </w:lvl>
  </w:abstractNum>
  <w:abstractNum w:abstractNumId="69">
    <w:nsid w:val="6E0B6F91"/>
    <w:multiLevelType w:val="singleLevel"/>
    <w:tmpl w:val="DCA8D010"/>
    <w:lvl w:ilvl="0">
      <w:start w:val="21"/>
      <w:numFmt w:val="decimal"/>
      <w:lvlText w:val="%1)"/>
      <w:legacy w:legacy="1" w:legacySpace="0" w:legacyIndent="407"/>
      <w:lvlJc w:val="left"/>
      <w:rPr>
        <w:rFonts w:ascii="Times New Roman" w:hAnsi="Times New Roman" w:cs="Times New Roman" w:hint="default"/>
      </w:rPr>
    </w:lvl>
  </w:abstractNum>
  <w:abstractNum w:abstractNumId="70">
    <w:nsid w:val="70F827CE"/>
    <w:multiLevelType w:val="singleLevel"/>
    <w:tmpl w:val="8A08E016"/>
    <w:lvl w:ilvl="0">
      <w:start w:val="10"/>
      <w:numFmt w:val="decimal"/>
      <w:lvlText w:val="%1)"/>
      <w:legacy w:legacy="1" w:legacySpace="0" w:legacyIndent="373"/>
      <w:lvlJc w:val="left"/>
      <w:rPr>
        <w:rFonts w:ascii="Times New Roman" w:hAnsi="Times New Roman" w:cs="Times New Roman" w:hint="default"/>
      </w:rPr>
    </w:lvl>
  </w:abstractNum>
  <w:abstractNum w:abstractNumId="71">
    <w:nsid w:val="74937D0E"/>
    <w:multiLevelType w:val="singleLevel"/>
    <w:tmpl w:val="A836CCCA"/>
    <w:lvl w:ilvl="0">
      <w:start w:val="1"/>
      <w:numFmt w:val="decimal"/>
      <w:lvlText w:val="%1)"/>
      <w:legacy w:legacy="1" w:legacySpace="0" w:legacyIndent="296"/>
      <w:lvlJc w:val="left"/>
      <w:rPr>
        <w:rFonts w:ascii="Times New Roman" w:hAnsi="Times New Roman" w:cs="Times New Roman" w:hint="default"/>
      </w:rPr>
    </w:lvl>
  </w:abstractNum>
  <w:abstractNum w:abstractNumId="72">
    <w:nsid w:val="76A2786F"/>
    <w:multiLevelType w:val="singleLevel"/>
    <w:tmpl w:val="3BD4901C"/>
    <w:lvl w:ilvl="0">
      <w:start w:val="4"/>
      <w:numFmt w:val="decimal"/>
      <w:lvlText w:val="6.2.%1."/>
      <w:legacy w:legacy="1" w:legacySpace="0" w:legacyIndent="593"/>
      <w:lvlJc w:val="left"/>
      <w:rPr>
        <w:rFonts w:ascii="Times New Roman" w:hAnsi="Times New Roman" w:cs="Times New Roman" w:hint="default"/>
      </w:rPr>
    </w:lvl>
  </w:abstractNum>
  <w:abstractNum w:abstractNumId="73">
    <w:nsid w:val="7A5E49A4"/>
    <w:multiLevelType w:val="singleLevel"/>
    <w:tmpl w:val="AAFE65A6"/>
    <w:lvl w:ilvl="0">
      <w:start w:val="19"/>
      <w:numFmt w:val="decimal"/>
      <w:lvlText w:val="4.%1."/>
      <w:legacy w:legacy="1" w:legacySpace="0" w:legacyIndent="497"/>
      <w:lvlJc w:val="left"/>
      <w:rPr>
        <w:rFonts w:ascii="Times New Roman" w:hAnsi="Times New Roman" w:cs="Times New Roman" w:hint="default"/>
      </w:rPr>
    </w:lvl>
  </w:abstractNum>
  <w:abstractNum w:abstractNumId="74">
    <w:nsid w:val="7B222985"/>
    <w:multiLevelType w:val="singleLevel"/>
    <w:tmpl w:val="12BC0D34"/>
    <w:lvl w:ilvl="0">
      <w:start w:val="5"/>
      <w:numFmt w:val="decimal"/>
      <w:lvlText w:val="%1)"/>
      <w:legacy w:legacy="1" w:legacySpace="0" w:legacyIndent="263"/>
      <w:lvlJc w:val="left"/>
      <w:rPr>
        <w:rFonts w:ascii="Times New Roman" w:hAnsi="Times New Roman" w:cs="Times New Roman" w:hint="default"/>
      </w:rPr>
    </w:lvl>
  </w:abstractNum>
  <w:abstractNum w:abstractNumId="75">
    <w:nsid w:val="7B7F0852"/>
    <w:multiLevelType w:val="singleLevel"/>
    <w:tmpl w:val="B4FA8658"/>
    <w:lvl w:ilvl="0">
      <w:start w:val="7"/>
      <w:numFmt w:val="decimal"/>
      <w:lvlText w:val="%1)"/>
      <w:legacy w:legacy="1" w:legacySpace="0" w:legacyIndent="313"/>
      <w:lvlJc w:val="left"/>
      <w:rPr>
        <w:rFonts w:ascii="Times New Roman" w:hAnsi="Times New Roman" w:cs="Times New Roman" w:hint="default"/>
      </w:rPr>
    </w:lvl>
  </w:abstractNum>
  <w:abstractNum w:abstractNumId="76">
    <w:nsid w:val="7C1158F4"/>
    <w:multiLevelType w:val="singleLevel"/>
    <w:tmpl w:val="9E465C4E"/>
    <w:lvl w:ilvl="0">
      <w:start w:val="1"/>
      <w:numFmt w:val="decimal"/>
      <w:lvlText w:val="%1)"/>
      <w:legacy w:legacy="1" w:legacySpace="0" w:legacyIndent="216"/>
      <w:lvlJc w:val="left"/>
      <w:rPr>
        <w:rFonts w:ascii="Times New Roman" w:hAnsi="Times New Roman" w:cs="Times New Roman" w:hint="default"/>
      </w:rPr>
    </w:lvl>
  </w:abstractNum>
  <w:abstractNum w:abstractNumId="77">
    <w:nsid w:val="7C215634"/>
    <w:multiLevelType w:val="singleLevel"/>
    <w:tmpl w:val="C59EE976"/>
    <w:lvl w:ilvl="0">
      <w:start w:val="1"/>
      <w:numFmt w:val="decimal"/>
      <w:lvlText w:val="%1)"/>
      <w:legacy w:legacy="1" w:legacySpace="0" w:legacyIndent="209"/>
      <w:lvlJc w:val="left"/>
      <w:rPr>
        <w:rFonts w:ascii="Times New Roman" w:hAnsi="Times New Roman" w:cs="Times New Roman" w:hint="default"/>
      </w:rPr>
    </w:lvl>
  </w:abstractNum>
  <w:abstractNum w:abstractNumId="78">
    <w:nsid w:val="7C395D26"/>
    <w:multiLevelType w:val="hybridMultilevel"/>
    <w:tmpl w:val="C9821D18"/>
    <w:lvl w:ilvl="0" w:tplc="91A27270">
      <w:start w:val="1"/>
      <w:numFmt w:val="decimal"/>
      <w:lvlText w:val="%1."/>
      <w:lvlJc w:val="left"/>
      <w:pPr>
        <w:tabs>
          <w:tab w:val="num" w:pos="795"/>
        </w:tabs>
        <w:ind w:left="795" w:hanging="435"/>
      </w:pPr>
      <w:rPr>
        <w:rFonts w:hint="default"/>
      </w:rPr>
    </w:lvl>
    <w:lvl w:ilvl="1" w:tplc="BE788664">
      <w:numFmt w:val="none"/>
      <w:lvlText w:val=""/>
      <w:lvlJc w:val="left"/>
      <w:pPr>
        <w:tabs>
          <w:tab w:val="num" w:pos="360"/>
        </w:tabs>
      </w:pPr>
    </w:lvl>
    <w:lvl w:ilvl="2" w:tplc="34F62838">
      <w:numFmt w:val="none"/>
      <w:lvlText w:val=""/>
      <w:lvlJc w:val="left"/>
      <w:pPr>
        <w:tabs>
          <w:tab w:val="num" w:pos="360"/>
        </w:tabs>
      </w:pPr>
    </w:lvl>
    <w:lvl w:ilvl="3" w:tplc="356254D0">
      <w:numFmt w:val="none"/>
      <w:lvlText w:val=""/>
      <w:lvlJc w:val="left"/>
      <w:pPr>
        <w:tabs>
          <w:tab w:val="num" w:pos="360"/>
        </w:tabs>
      </w:pPr>
    </w:lvl>
    <w:lvl w:ilvl="4" w:tplc="0D049DE6">
      <w:numFmt w:val="none"/>
      <w:lvlText w:val=""/>
      <w:lvlJc w:val="left"/>
      <w:pPr>
        <w:tabs>
          <w:tab w:val="num" w:pos="360"/>
        </w:tabs>
      </w:pPr>
    </w:lvl>
    <w:lvl w:ilvl="5" w:tplc="F3944050">
      <w:numFmt w:val="none"/>
      <w:lvlText w:val=""/>
      <w:lvlJc w:val="left"/>
      <w:pPr>
        <w:tabs>
          <w:tab w:val="num" w:pos="360"/>
        </w:tabs>
      </w:pPr>
    </w:lvl>
    <w:lvl w:ilvl="6" w:tplc="CE6A3168">
      <w:numFmt w:val="none"/>
      <w:lvlText w:val=""/>
      <w:lvlJc w:val="left"/>
      <w:pPr>
        <w:tabs>
          <w:tab w:val="num" w:pos="360"/>
        </w:tabs>
      </w:pPr>
    </w:lvl>
    <w:lvl w:ilvl="7" w:tplc="BE1492E8">
      <w:numFmt w:val="none"/>
      <w:lvlText w:val=""/>
      <w:lvlJc w:val="left"/>
      <w:pPr>
        <w:tabs>
          <w:tab w:val="num" w:pos="360"/>
        </w:tabs>
      </w:pPr>
    </w:lvl>
    <w:lvl w:ilvl="8" w:tplc="4BB83666">
      <w:numFmt w:val="none"/>
      <w:lvlText w:val=""/>
      <w:lvlJc w:val="left"/>
      <w:pPr>
        <w:tabs>
          <w:tab w:val="num" w:pos="360"/>
        </w:tabs>
      </w:pPr>
    </w:lvl>
  </w:abstractNum>
  <w:abstractNum w:abstractNumId="79">
    <w:nsid w:val="7E9D195E"/>
    <w:multiLevelType w:val="singleLevel"/>
    <w:tmpl w:val="D638C570"/>
    <w:lvl w:ilvl="0">
      <w:start w:val="10"/>
      <w:numFmt w:val="decimal"/>
      <w:lvlText w:val="3.12.%1."/>
      <w:legacy w:legacy="1" w:legacySpace="0" w:legacyIndent="881"/>
      <w:lvlJc w:val="left"/>
      <w:rPr>
        <w:rFonts w:ascii="Times New Roman" w:hAnsi="Times New Roman" w:cs="Times New Roman" w:hint="default"/>
      </w:rPr>
    </w:lvl>
  </w:abstractNum>
  <w:abstractNum w:abstractNumId="80">
    <w:nsid w:val="7F0366AF"/>
    <w:multiLevelType w:val="singleLevel"/>
    <w:tmpl w:val="19FE80E2"/>
    <w:lvl w:ilvl="0">
      <w:start w:val="1"/>
      <w:numFmt w:val="decimal"/>
      <w:lvlText w:val="%1)"/>
      <w:legacy w:legacy="1" w:legacySpace="0" w:legacyIndent="303"/>
      <w:lvlJc w:val="left"/>
      <w:rPr>
        <w:rFonts w:ascii="Times New Roman" w:hAnsi="Times New Roman" w:cs="Times New Roman" w:hint="default"/>
      </w:rPr>
    </w:lvl>
  </w:abstractNum>
  <w:abstractNum w:abstractNumId="81">
    <w:nsid w:val="7FA93C62"/>
    <w:multiLevelType w:val="singleLevel"/>
    <w:tmpl w:val="60C28D76"/>
    <w:lvl w:ilvl="0">
      <w:start w:val="1"/>
      <w:numFmt w:val="decimal"/>
      <w:lvlText w:val="%1)"/>
      <w:legacy w:legacy="1" w:legacySpace="0" w:legacyIndent="255"/>
      <w:lvlJc w:val="left"/>
      <w:rPr>
        <w:rFonts w:ascii="Times New Roman" w:hAnsi="Times New Roman" w:cs="Times New Roman" w:hint="default"/>
      </w:rPr>
    </w:lvl>
  </w:abstractNum>
  <w:num w:numId="1">
    <w:abstractNumId w:val="6"/>
  </w:num>
  <w:num w:numId="2">
    <w:abstractNumId w:val="26"/>
  </w:num>
  <w:num w:numId="3">
    <w:abstractNumId w:val="60"/>
  </w:num>
  <w:num w:numId="4">
    <w:abstractNumId w:val="31"/>
  </w:num>
  <w:num w:numId="5">
    <w:abstractNumId w:val="38"/>
  </w:num>
  <w:num w:numId="6">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54"/>
  </w:num>
  <w:num w:numId="9">
    <w:abstractNumId w:val="20"/>
  </w:num>
  <w:num w:numId="10">
    <w:abstractNumId w:val="0"/>
    <w:lvlOverride w:ilvl="0">
      <w:lvl w:ilvl="0">
        <w:start w:val="65535"/>
        <w:numFmt w:val="bullet"/>
        <w:lvlText w:val="-"/>
        <w:legacy w:legacy="1" w:legacySpace="0" w:legacyIndent="20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25"/>
  </w:num>
  <w:num w:numId="14">
    <w:abstractNumId w:val="4"/>
  </w:num>
  <w:num w:numId="15">
    <w:abstractNumId w:val="58"/>
  </w:num>
  <w:num w:numId="16">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19">
    <w:abstractNumId w:val="67"/>
  </w:num>
  <w:num w:numId="2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24">
    <w:abstractNumId w:val="50"/>
  </w:num>
  <w:num w:numId="25">
    <w:abstractNumId w:val="47"/>
  </w:num>
  <w:num w:numId="26">
    <w:abstractNumId w:val="37"/>
  </w:num>
  <w:num w:numId="27">
    <w:abstractNumId w:val="35"/>
  </w:num>
  <w:num w:numId="28">
    <w:abstractNumId w:val="79"/>
  </w:num>
  <w:num w:numId="29">
    <w:abstractNumId w:val="5"/>
  </w:num>
  <w:num w:numId="30">
    <w:abstractNumId w:val="39"/>
  </w:num>
  <w:num w:numId="31">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32">
    <w:abstractNumId w:val="32"/>
  </w:num>
  <w:num w:numId="33">
    <w:abstractNumId w:val="41"/>
  </w:num>
  <w:num w:numId="34">
    <w:abstractNumId w:val="55"/>
  </w:num>
  <w:num w:numId="35">
    <w:abstractNumId w:val="13"/>
  </w:num>
  <w:num w:numId="36">
    <w:abstractNumId w:val="69"/>
  </w:num>
  <w:num w:numId="37">
    <w:abstractNumId w:val="45"/>
  </w:num>
  <w:num w:numId="38">
    <w:abstractNumId w:val="59"/>
  </w:num>
  <w:num w:numId="39">
    <w:abstractNumId w:val="8"/>
  </w:num>
  <w:num w:numId="40">
    <w:abstractNumId w:val="51"/>
  </w:num>
  <w:num w:numId="41">
    <w:abstractNumId w:val="34"/>
  </w:num>
  <w:num w:numId="42">
    <w:abstractNumId w:val="27"/>
  </w:num>
  <w:num w:numId="43">
    <w:abstractNumId w:val="36"/>
  </w:num>
  <w:num w:numId="44">
    <w:abstractNumId w:val="9"/>
  </w:num>
  <w:num w:numId="45">
    <w:abstractNumId w:val="10"/>
  </w:num>
  <w:num w:numId="4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7">
    <w:abstractNumId w:val="73"/>
  </w:num>
  <w:num w:numId="48">
    <w:abstractNumId w:val="76"/>
  </w:num>
  <w:num w:numId="49">
    <w:abstractNumId w:val="46"/>
  </w:num>
  <w:num w:numId="50">
    <w:abstractNumId w:val="70"/>
  </w:num>
  <w:num w:numId="51">
    <w:abstractNumId w:val="12"/>
  </w:num>
  <w:num w:numId="52">
    <w:abstractNumId w:val="18"/>
  </w:num>
  <w:num w:numId="53">
    <w:abstractNumId w:val="22"/>
  </w:num>
  <w:num w:numId="54">
    <w:abstractNumId w:val="71"/>
  </w:num>
  <w:num w:numId="55">
    <w:abstractNumId w:val="57"/>
  </w:num>
  <w:num w:numId="56">
    <w:abstractNumId w:val="81"/>
  </w:num>
  <w:num w:numId="57">
    <w:abstractNumId w:val="42"/>
  </w:num>
  <w:num w:numId="58">
    <w:abstractNumId w:val="56"/>
  </w:num>
  <w:num w:numId="59">
    <w:abstractNumId w:val="15"/>
  </w:num>
  <w:num w:numId="60">
    <w:abstractNumId w:val="44"/>
  </w:num>
  <w:num w:numId="61">
    <w:abstractNumId w:val="2"/>
  </w:num>
  <w:num w:numId="62">
    <w:abstractNumId w:val="28"/>
  </w:num>
  <w:num w:numId="63">
    <w:abstractNumId w:val="19"/>
  </w:num>
  <w:num w:numId="64">
    <w:abstractNumId w:val="33"/>
  </w:num>
  <w:num w:numId="65">
    <w:abstractNumId w:val="65"/>
  </w:num>
  <w:num w:numId="66">
    <w:abstractNumId w:val="1"/>
  </w:num>
  <w:num w:numId="67">
    <w:abstractNumId w:val="43"/>
  </w:num>
  <w:num w:numId="68">
    <w:abstractNumId w:val="48"/>
  </w:num>
  <w:num w:numId="69">
    <w:abstractNumId w:val="61"/>
  </w:num>
  <w:num w:numId="70">
    <w:abstractNumId w:val="49"/>
  </w:num>
  <w:num w:numId="71">
    <w:abstractNumId w:val="52"/>
  </w:num>
  <w:num w:numId="72">
    <w:abstractNumId w:val="77"/>
  </w:num>
  <w:num w:numId="73">
    <w:abstractNumId w:val="3"/>
  </w:num>
  <w:num w:numId="74">
    <w:abstractNumId w:val="16"/>
  </w:num>
  <w:num w:numId="75">
    <w:abstractNumId w:val="23"/>
  </w:num>
  <w:num w:numId="76">
    <w:abstractNumId w:val="72"/>
  </w:num>
  <w:num w:numId="77">
    <w:abstractNumId w:val="7"/>
  </w:num>
  <w:num w:numId="78">
    <w:abstractNumId w:val="74"/>
  </w:num>
  <w:num w:numId="79">
    <w:abstractNumId w:val="75"/>
  </w:num>
  <w:num w:numId="80">
    <w:abstractNumId w:val="24"/>
  </w:num>
  <w:num w:numId="81">
    <w:abstractNumId w:val="29"/>
  </w:num>
  <w:num w:numId="82">
    <w:abstractNumId w:val="14"/>
  </w:num>
  <w:num w:numId="83">
    <w:abstractNumId w:val="66"/>
  </w:num>
  <w:num w:numId="84">
    <w:abstractNumId w:val="68"/>
  </w:num>
  <w:num w:numId="85">
    <w:abstractNumId w:val="64"/>
  </w:num>
  <w:num w:numId="86">
    <w:abstractNumId w:val="53"/>
  </w:num>
  <w:num w:numId="87">
    <w:abstractNumId w:val="80"/>
  </w:num>
  <w:num w:numId="88">
    <w:abstractNumId w:val="30"/>
  </w:num>
  <w:num w:numId="89">
    <w:abstractNumId w:val="63"/>
  </w:num>
  <w:num w:numId="90">
    <w:abstractNumId w:val="11"/>
  </w:num>
  <w:num w:numId="91">
    <w:abstractNumId w:val="21"/>
  </w:num>
  <w:num w:numId="92">
    <w:abstractNumId w:val="78"/>
  </w:num>
  <w:num w:numId="93">
    <w:abstractNumId w:val="62"/>
  </w:num>
  <w:num w:numId="94">
    <w:abstractNumId w:val="40"/>
  </w:num>
  <w:num w:numId="95">
    <w:abstractNumId w:val="1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30"/>
    <w:rsid w:val="000165CA"/>
    <w:rsid w:val="0072353C"/>
    <w:rsid w:val="00874984"/>
    <w:rsid w:val="009C4D30"/>
    <w:rsid w:val="00E03664"/>
    <w:rsid w:val="00E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353C"/>
    <w:pPr>
      <w:keepNext/>
      <w:spacing w:after="0" w:line="240" w:lineRule="auto"/>
      <w:jc w:val="center"/>
      <w:outlineLvl w:val="0"/>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53C"/>
    <w:rPr>
      <w:rFonts w:ascii="Times New Roman" w:eastAsia="Times New Roman" w:hAnsi="Times New Roman" w:cs="Times New Roman"/>
      <w:sz w:val="28"/>
      <w:szCs w:val="24"/>
      <w:lang w:val="uk-UA" w:eastAsia="x-none"/>
    </w:rPr>
  </w:style>
  <w:style w:type="paragraph" w:styleId="a3">
    <w:name w:val="Normal (Web)"/>
    <w:basedOn w:val="a"/>
    <w:uiPriority w:val="99"/>
    <w:unhideWhenUsed/>
    <w:rsid w:val="0001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5CA"/>
    <w:rPr>
      <w:b/>
      <w:bCs/>
    </w:rPr>
  </w:style>
  <w:style w:type="paragraph" w:customStyle="1" w:styleId="style1">
    <w:name w:val="style1"/>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72353C"/>
    <w:pPr>
      <w:spacing w:after="0" w:line="240" w:lineRule="auto"/>
    </w:pPr>
  </w:style>
  <w:style w:type="paragraph" w:customStyle="1" w:styleId="Style10">
    <w:name w:val="Style1"/>
    <w:basedOn w:val="a"/>
    <w:uiPriority w:val="99"/>
    <w:rsid w:val="007235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72353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0">
    <w:name w:val="Style3"/>
    <w:basedOn w:val="a"/>
    <w:uiPriority w:val="99"/>
    <w:rsid w:val="0072353C"/>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0">
    <w:name w:val="Style4"/>
    <w:basedOn w:val="a"/>
    <w:uiPriority w:val="99"/>
    <w:rsid w:val="0072353C"/>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paragraph" w:customStyle="1" w:styleId="Style50">
    <w:name w:val="Style5"/>
    <w:basedOn w:val="a"/>
    <w:uiPriority w:val="99"/>
    <w:rsid w:val="007235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uiPriority w:val="99"/>
    <w:rsid w:val="0072353C"/>
    <w:rPr>
      <w:rFonts w:ascii="Times New Roman" w:hAnsi="Times New Roman" w:cs="Times New Roman"/>
      <w:b/>
      <w:bCs/>
      <w:sz w:val="22"/>
      <w:szCs w:val="22"/>
    </w:rPr>
  </w:style>
  <w:style w:type="character" w:customStyle="1" w:styleId="FontStyle41">
    <w:name w:val="Font Style41"/>
    <w:uiPriority w:val="99"/>
    <w:rsid w:val="0072353C"/>
    <w:rPr>
      <w:rFonts w:ascii="Times New Roman" w:hAnsi="Times New Roman" w:cs="Times New Roman"/>
      <w:sz w:val="18"/>
      <w:szCs w:val="18"/>
    </w:rPr>
  </w:style>
  <w:style w:type="character" w:customStyle="1" w:styleId="FontStyle11">
    <w:name w:val="Font Style11"/>
    <w:uiPriority w:val="99"/>
    <w:rsid w:val="0072353C"/>
    <w:rPr>
      <w:rFonts w:ascii="Times New Roman" w:hAnsi="Times New Roman" w:cs="Times New Roman"/>
      <w:sz w:val="22"/>
      <w:szCs w:val="22"/>
    </w:rPr>
  </w:style>
  <w:style w:type="character" w:customStyle="1" w:styleId="FontStyle12">
    <w:name w:val="Font Style12"/>
    <w:uiPriority w:val="99"/>
    <w:rsid w:val="0072353C"/>
    <w:rPr>
      <w:rFonts w:ascii="Times New Roman" w:hAnsi="Times New Roman" w:cs="Times New Roman"/>
      <w:b/>
      <w:bCs/>
      <w:sz w:val="22"/>
      <w:szCs w:val="22"/>
    </w:rPr>
  </w:style>
  <w:style w:type="paragraph" w:customStyle="1" w:styleId="Style60">
    <w:name w:val="Style6"/>
    <w:basedOn w:val="a"/>
    <w:uiPriority w:val="99"/>
    <w:rsid w:val="0072353C"/>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ru-RU"/>
    </w:rPr>
  </w:style>
  <w:style w:type="character" w:customStyle="1" w:styleId="FontStyle13">
    <w:name w:val="Font Style13"/>
    <w:uiPriority w:val="99"/>
    <w:rsid w:val="0072353C"/>
    <w:rPr>
      <w:rFonts w:ascii="Times New Roman" w:hAnsi="Times New Roman" w:cs="Times New Roman"/>
      <w:sz w:val="22"/>
      <w:szCs w:val="22"/>
    </w:rPr>
  </w:style>
  <w:style w:type="paragraph" w:customStyle="1" w:styleId="Style70">
    <w:name w:val="Style7"/>
    <w:basedOn w:val="a"/>
    <w:uiPriority w:val="99"/>
    <w:rsid w:val="0072353C"/>
    <w:pPr>
      <w:widowControl w:val="0"/>
      <w:autoSpaceDE w:val="0"/>
      <w:autoSpaceDN w:val="0"/>
      <w:adjustRightInd w:val="0"/>
      <w:spacing w:after="0" w:line="424" w:lineRule="exact"/>
    </w:pPr>
    <w:rPr>
      <w:rFonts w:ascii="Times New Roman" w:eastAsia="Times New Roman" w:hAnsi="Times New Roman" w:cs="Times New Roman"/>
      <w:sz w:val="24"/>
      <w:szCs w:val="24"/>
      <w:lang w:eastAsia="ru-RU"/>
    </w:rPr>
  </w:style>
  <w:style w:type="paragraph" w:styleId="a6">
    <w:name w:val="Body Text Indent"/>
    <w:basedOn w:val="a"/>
    <w:link w:val="a7"/>
    <w:rsid w:val="0072353C"/>
    <w:pPr>
      <w:spacing w:after="0" w:line="240" w:lineRule="auto"/>
      <w:ind w:firstLine="567"/>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2353C"/>
    <w:rPr>
      <w:rFonts w:ascii="Times New Roman" w:eastAsia="Times New Roman" w:hAnsi="Times New Roman" w:cs="Times New Roman"/>
      <w:sz w:val="24"/>
      <w:szCs w:val="20"/>
      <w:lang w:eastAsia="ru-RU"/>
    </w:rPr>
  </w:style>
  <w:style w:type="paragraph" w:customStyle="1" w:styleId="2">
    <w:name w:val="Обычный2"/>
    <w:rsid w:val="0072353C"/>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HTML">
    <w:name w:val="HTML Preformatted"/>
    <w:basedOn w:val="a"/>
    <w:link w:val="HTML0"/>
    <w:uiPriority w:val="99"/>
    <w:semiHidden/>
    <w:unhideWhenUsed/>
    <w:rsid w:val="0072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72353C"/>
    <w:rPr>
      <w:rFonts w:ascii="Courier New" w:eastAsia="Times New Roman" w:hAnsi="Courier New" w:cs="Times New Roman"/>
      <w:sz w:val="20"/>
      <w:szCs w:val="20"/>
      <w:lang w:val="x-none" w:eastAsia="x-none"/>
    </w:rPr>
  </w:style>
  <w:style w:type="character" w:styleId="a8">
    <w:name w:val="Hyperlink"/>
    <w:uiPriority w:val="99"/>
    <w:unhideWhenUsed/>
    <w:rsid w:val="0072353C"/>
    <w:rPr>
      <w:color w:val="0000FF"/>
      <w:u w:val="single"/>
    </w:rPr>
  </w:style>
  <w:style w:type="paragraph" w:customStyle="1" w:styleId="rvps2">
    <w:name w:val="rvps2"/>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rsid w:val="0072353C"/>
  </w:style>
  <w:style w:type="paragraph" w:customStyle="1" w:styleId="rvps3">
    <w:name w:val="rvps3"/>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rsid w:val="0072353C"/>
  </w:style>
  <w:style w:type="paragraph" w:customStyle="1" w:styleId="rvps12">
    <w:name w:val="rvps12"/>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примечания Знак"/>
    <w:basedOn w:val="a0"/>
    <w:link w:val="aa"/>
    <w:uiPriority w:val="99"/>
    <w:semiHidden/>
    <w:rsid w:val="0072353C"/>
    <w:rPr>
      <w:rFonts w:ascii="Times New Roman" w:eastAsia="Times New Roman" w:hAnsi="Times New Roman" w:cs="Times New Roman"/>
      <w:sz w:val="20"/>
      <w:szCs w:val="20"/>
      <w:lang w:val="x-none" w:eastAsia="x-none"/>
    </w:rPr>
  </w:style>
  <w:style w:type="paragraph" w:styleId="aa">
    <w:name w:val="annotation text"/>
    <w:basedOn w:val="a"/>
    <w:link w:val="a9"/>
    <w:uiPriority w:val="99"/>
    <w:semiHidden/>
    <w:unhideWhenUsed/>
    <w:rsid w:val="0072353C"/>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b">
    <w:name w:val="Тема примечания Знак"/>
    <w:basedOn w:val="a9"/>
    <w:link w:val="ac"/>
    <w:uiPriority w:val="99"/>
    <w:semiHidden/>
    <w:rsid w:val="0072353C"/>
    <w:rPr>
      <w:rFonts w:ascii="Times New Roman" w:eastAsia="Times New Roman" w:hAnsi="Times New Roman" w:cs="Times New Roman"/>
      <w:b/>
      <w:bCs/>
      <w:sz w:val="20"/>
      <w:szCs w:val="20"/>
      <w:lang w:val="x-none" w:eastAsia="x-none"/>
    </w:rPr>
  </w:style>
  <w:style w:type="paragraph" w:styleId="ac">
    <w:name w:val="annotation subject"/>
    <w:basedOn w:val="aa"/>
    <w:next w:val="aa"/>
    <w:link w:val="ab"/>
    <w:uiPriority w:val="99"/>
    <w:semiHidden/>
    <w:unhideWhenUsed/>
    <w:rsid w:val="0072353C"/>
    <w:rPr>
      <w:b/>
      <w:bCs/>
    </w:rPr>
  </w:style>
  <w:style w:type="paragraph" w:styleId="ad">
    <w:name w:val="Balloon Text"/>
    <w:basedOn w:val="a"/>
    <w:link w:val="ae"/>
    <w:uiPriority w:val="99"/>
    <w:semiHidden/>
    <w:unhideWhenUsed/>
    <w:rsid w:val="0072353C"/>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e">
    <w:name w:val="Текст выноски Знак"/>
    <w:basedOn w:val="a0"/>
    <w:link w:val="ad"/>
    <w:uiPriority w:val="99"/>
    <w:semiHidden/>
    <w:rsid w:val="0072353C"/>
    <w:rPr>
      <w:rFonts w:ascii="Segoe UI" w:eastAsia="Times New Roman" w:hAnsi="Segoe U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353C"/>
    <w:pPr>
      <w:keepNext/>
      <w:spacing w:after="0" w:line="240" w:lineRule="auto"/>
      <w:jc w:val="center"/>
      <w:outlineLvl w:val="0"/>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53C"/>
    <w:rPr>
      <w:rFonts w:ascii="Times New Roman" w:eastAsia="Times New Roman" w:hAnsi="Times New Roman" w:cs="Times New Roman"/>
      <w:sz w:val="28"/>
      <w:szCs w:val="24"/>
      <w:lang w:val="uk-UA" w:eastAsia="x-none"/>
    </w:rPr>
  </w:style>
  <w:style w:type="paragraph" w:styleId="a3">
    <w:name w:val="Normal (Web)"/>
    <w:basedOn w:val="a"/>
    <w:uiPriority w:val="99"/>
    <w:unhideWhenUsed/>
    <w:rsid w:val="0001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5CA"/>
    <w:rPr>
      <w:b/>
      <w:bCs/>
    </w:rPr>
  </w:style>
  <w:style w:type="paragraph" w:customStyle="1" w:styleId="style1">
    <w:name w:val="style1"/>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72353C"/>
    <w:pPr>
      <w:spacing w:after="0" w:line="240" w:lineRule="auto"/>
    </w:pPr>
  </w:style>
  <w:style w:type="paragraph" w:customStyle="1" w:styleId="Style10">
    <w:name w:val="Style1"/>
    <w:basedOn w:val="a"/>
    <w:uiPriority w:val="99"/>
    <w:rsid w:val="007235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72353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0">
    <w:name w:val="Style3"/>
    <w:basedOn w:val="a"/>
    <w:uiPriority w:val="99"/>
    <w:rsid w:val="0072353C"/>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0">
    <w:name w:val="Style4"/>
    <w:basedOn w:val="a"/>
    <w:uiPriority w:val="99"/>
    <w:rsid w:val="0072353C"/>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paragraph" w:customStyle="1" w:styleId="Style50">
    <w:name w:val="Style5"/>
    <w:basedOn w:val="a"/>
    <w:uiPriority w:val="99"/>
    <w:rsid w:val="007235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uiPriority w:val="99"/>
    <w:rsid w:val="0072353C"/>
    <w:rPr>
      <w:rFonts w:ascii="Times New Roman" w:hAnsi="Times New Roman" w:cs="Times New Roman"/>
      <w:b/>
      <w:bCs/>
      <w:sz w:val="22"/>
      <w:szCs w:val="22"/>
    </w:rPr>
  </w:style>
  <w:style w:type="character" w:customStyle="1" w:styleId="FontStyle41">
    <w:name w:val="Font Style41"/>
    <w:uiPriority w:val="99"/>
    <w:rsid w:val="0072353C"/>
    <w:rPr>
      <w:rFonts w:ascii="Times New Roman" w:hAnsi="Times New Roman" w:cs="Times New Roman"/>
      <w:sz w:val="18"/>
      <w:szCs w:val="18"/>
    </w:rPr>
  </w:style>
  <w:style w:type="character" w:customStyle="1" w:styleId="FontStyle11">
    <w:name w:val="Font Style11"/>
    <w:uiPriority w:val="99"/>
    <w:rsid w:val="0072353C"/>
    <w:rPr>
      <w:rFonts w:ascii="Times New Roman" w:hAnsi="Times New Roman" w:cs="Times New Roman"/>
      <w:sz w:val="22"/>
      <w:szCs w:val="22"/>
    </w:rPr>
  </w:style>
  <w:style w:type="character" w:customStyle="1" w:styleId="FontStyle12">
    <w:name w:val="Font Style12"/>
    <w:uiPriority w:val="99"/>
    <w:rsid w:val="0072353C"/>
    <w:rPr>
      <w:rFonts w:ascii="Times New Roman" w:hAnsi="Times New Roman" w:cs="Times New Roman"/>
      <w:b/>
      <w:bCs/>
      <w:sz w:val="22"/>
      <w:szCs w:val="22"/>
    </w:rPr>
  </w:style>
  <w:style w:type="paragraph" w:customStyle="1" w:styleId="Style60">
    <w:name w:val="Style6"/>
    <w:basedOn w:val="a"/>
    <w:uiPriority w:val="99"/>
    <w:rsid w:val="0072353C"/>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ru-RU"/>
    </w:rPr>
  </w:style>
  <w:style w:type="character" w:customStyle="1" w:styleId="FontStyle13">
    <w:name w:val="Font Style13"/>
    <w:uiPriority w:val="99"/>
    <w:rsid w:val="0072353C"/>
    <w:rPr>
      <w:rFonts w:ascii="Times New Roman" w:hAnsi="Times New Roman" w:cs="Times New Roman"/>
      <w:sz w:val="22"/>
      <w:szCs w:val="22"/>
    </w:rPr>
  </w:style>
  <w:style w:type="paragraph" w:customStyle="1" w:styleId="Style70">
    <w:name w:val="Style7"/>
    <w:basedOn w:val="a"/>
    <w:uiPriority w:val="99"/>
    <w:rsid w:val="0072353C"/>
    <w:pPr>
      <w:widowControl w:val="0"/>
      <w:autoSpaceDE w:val="0"/>
      <w:autoSpaceDN w:val="0"/>
      <w:adjustRightInd w:val="0"/>
      <w:spacing w:after="0" w:line="424" w:lineRule="exact"/>
    </w:pPr>
    <w:rPr>
      <w:rFonts w:ascii="Times New Roman" w:eastAsia="Times New Roman" w:hAnsi="Times New Roman" w:cs="Times New Roman"/>
      <w:sz w:val="24"/>
      <w:szCs w:val="24"/>
      <w:lang w:eastAsia="ru-RU"/>
    </w:rPr>
  </w:style>
  <w:style w:type="paragraph" w:styleId="a6">
    <w:name w:val="Body Text Indent"/>
    <w:basedOn w:val="a"/>
    <w:link w:val="a7"/>
    <w:rsid w:val="0072353C"/>
    <w:pPr>
      <w:spacing w:after="0" w:line="240" w:lineRule="auto"/>
      <w:ind w:firstLine="567"/>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2353C"/>
    <w:rPr>
      <w:rFonts w:ascii="Times New Roman" w:eastAsia="Times New Roman" w:hAnsi="Times New Roman" w:cs="Times New Roman"/>
      <w:sz w:val="24"/>
      <w:szCs w:val="20"/>
      <w:lang w:eastAsia="ru-RU"/>
    </w:rPr>
  </w:style>
  <w:style w:type="paragraph" w:customStyle="1" w:styleId="2">
    <w:name w:val="Обычный2"/>
    <w:rsid w:val="0072353C"/>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HTML">
    <w:name w:val="HTML Preformatted"/>
    <w:basedOn w:val="a"/>
    <w:link w:val="HTML0"/>
    <w:uiPriority w:val="99"/>
    <w:semiHidden/>
    <w:unhideWhenUsed/>
    <w:rsid w:val="0072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72353C"/>
    <w:rPr>
      <w:rFonts w:ascii="Courier New" w:eastAsia="Times New Roman" w:hAnsi="Courier New" w:cs="Times New Roman"/>
      <w:sz w:val="20"/>
      <w:szCs w:val="20"/>
      <w:lang w:val="x-none" w:eastAsia="x-none"/>
    </w:rPr>
  </w:style>
  <w:style w:type="character" w:styleId="a8">
    <w:name w:val="Hyperlink"/>
    <w:uiPriority w:val="99"/>
    <w:unhideWhenUsed/>
    <w:rsid w:val="0072353C"/>
    <w:rPr>
      <w:color w:val="0000FF"/>
      <w:u w:val="single"/>
    </w:rPr>
  </w:style>
  <w:style w:type="paragraph" w:customStyle="1" w:styleId="rvps2">
    <w:name w:val="rvps2"/>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rsid w:val="0072353C"/>
  </w:style>
  <w:style w:type="paragraph" w:customStyle="1" w:styleId="rvps3">
    <w:name w:val="rvps3"/>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rsid w:val="0072353C"/>
  </w:style>
  <w:style w:type="paragraph" w:customStyle="1" w:styleId="rvps12">
    <w:name w:val="rvps12"/>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2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примечания Знак"/>
    <w:basedOn w:val="a0"/>
    <w:link w:val="aa"/>
    <w:uiPriority w:val="99"/>
    <w:semiHidden/>
    <w:rsid w:val="0072353C"/>
    <w:rPr>
      <w:rFonts w:ascii="Times New Roman" w:eastAsia="Times New Roman" w:hAnsi="Times New Roman" w:cs="Times New Roman"/>
      <w:sz w:val="20"/>
      <w:szCs w:val="20"/>
      <w:lang w:val="x-none" w:eastAsia="x-none"/>
    </w:rPr>
  </w:style>
  <w:style w:type="paragraph" w:styleId="aa">
    <w:name w:val="annotation text"/>
    <w:basedOn w:val="a"/>
    <w:link w:val="a9"/>
    <w:uiPriority w:val="99"/>
    <w:semiHidden/>
    <w:unhideWhenUsed/>
    <w:rsid w:val="0072353C"/>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b">
    <w:name w:val="Тема примечания Знак"/>
    <w:basedOn w:val="a9"/>
    <w:link w:val="ac"/>
    <w:uiPriority w:val="99"/>
    <w:semiHidden/>
    <w:rsid w:val="0072353C"/>
    <w:rPr>
      <w:rFonts w:ascii="Times New Roman" w:eastAsia="Times New Roman" w:hAnsi="Times New Roman" w:cs="Times New Roman"/>
      <w:b/>
      <w:bCs/>
      <w:sz w:val="20"/>
      <w:szCs w:val="20"/>
      <w:lang w:val="x-none" w:eastAsia="x-none"/>
    </w:rPr>
  </w:style>
  <w:style w:type="paragraph" w:styleId="ac">
    <w:name w:val="annotation subject"/>
    <w:basedOn w:val="aa"/>
    <w:next w:val="aa"/>
    <w:link w:val="ab"/>
    <w:uiPriority w:val="99"/>
    <w:semiHidden/>
    <w:unhideWhenUsed/>
    <w:rsid w:val="0072353C"/>
    <w:rPr>
      <w:b/>
      <w:bCs/>
    </w:rPr>
  </w:style>
  <w:style w:type="paragraph" w:styleId="ad">
    <w:name w:val="Balloon Text"/>
    <w:basedOn w:val="a"/>
    <w:link w:val="ae"/>
    <w:uiPriority w:val="99"/>
    <w:semiHidden/>
    <w:unhideWhenUsed/>
    <w:rsid w:val="0072353C"/>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e">
    <w:name w:val="Текст выноски Знак"/>
    <w:basedOn w:val="a0"/>
    <w:link w:val="ad"/>
    <w:uiPriority w:val="99"/>
    <w:semiHidden/>
    <w:rsid w:val="0072353C"/>
    <w:rPr>
      <w:rFonts w:ascii="Segoe UI" w:eastAsia="Times New Roman"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3205">
      <w:bodyDiv w:val="1"/>
      <w:marLeft w:val="0"/>
      <w:marRight w:val="0"/>
      <w:marTop w:val="0"/>
      <w:marBottom w:val="0"/>
      <w:divBdr>
        <w:top w:val="none" w:sz="0" w:space="0" w:color="auto"/>
        <w:left w:val="none" w:sz="0" w:space="0" w:color="auto"/>
        <w:bottom w:val="none" w:sz="0" w:space="0" w:color="auto"/>
        <w:right w:val="none" w:sz="0" w:space="0" w:color="auto"/>
      </w:divBdr>
    </w:div>
    <w:div w:id="10381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457-11" TargetMode="External"/><Relationship Id="rId3" Type="http://schemas.microsoft.com/office/2007/relationships/stylesWithEffects" Target="stylesWithEffects.xml"/><Relationship Id="rId7" Type="http://schemas.openxmlformats.org/officeDocument/2006/relationships/hyperlink" Target="http://zakon.rada.gov.ua/laws/show/280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21154</Words>
  <Characters>120582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2019-04-23T12:56:00Z</dcterms:created>
  <dcterms:modified xsi:type="dcterms:W3CDTF">2019-04-24T07:17:00Z</dcterms:modified>
</cp:coreProperties>
</file>