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EC" w:rsidRPr="003A00EC" w:rsidRDefault="003A00EC" w:rsidP="003A00EC">
      <w:pPr>
        <w:spacing w:after="0"/>
        <w:ind w:left="567" w:right="-284" w:firstLine="652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A00EC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</w:t>
      </w:r>
    </w:p>
    <w:p w:rsidR="003A00EC" w:rsidRPr="003A00EC" w:rsidRDefault="003A00EC" w:rsidP="003A00EC">
      <w:pPr>
        <w:spacing w:after="0"/>
        <w:ind w:left="567" w:right="-284" w:firstLine="6521"/>
        <w:rPr>
          <w:rFonts w:ascii="Times New Roman" w:hAnsi="Times New Roman" w:cs="Times New Roman"/>
          <w:sz w:val="28"/>
          <w:szCs w:val="28"/>
          <w:lang w:val="uk-UA"/>
        </w:rPr>
      </w:pPr>
      <w:r w:rsidRPr="003A00EC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</w:t>
      </w:r>
    </w:p>
    <w:p w:rsidR="003A00EC" w:rsidRPr="003A00EC" w:rsidRDefault="003A00EC" w:rsidP="003A00EC">
      <w:pPr>
        <w:spacing w:after="0"/>
        <w:ind w:left="567" w:right="-284" w:firstLine="6521"/>
        <w:rPr>
          <w:rFonts w:ascii="Times New Roman" w:hAnsi="Times New Roman" w:cs="Times New Roman"/>
          <w:sz w:val="28"/>
          <w:szCs w:val="28"/>
          <w:lang w:val="uk-UA"/>
        </w:rPr>
      </w:pPr>
      <w:r w:rsidRPr="003A00EC"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3A00EC" w:rsidRPr="003A00EC" w:rsidRDefault="003A00EC" w:rsidP="003A00EC">
      <w:pPr>
        <w:spacing w:after="0"/>
        <w:ind w:left="567" w:right="-284" w:firstLine="6521"/>
        <w:rPr>
          <w:rFonts w:ascii="Times New Roman" w:hAnsi="Times New Roman" w:cs="Times New Roman"/>
          <w:sz w:val="28"/>
          <w:szCs w:val="28"/>
          <w:lang w:val="uk-UA"/>
        </w:rPr>
      </w:pPr>
      <w:r w:rsidRPr="003A00EC">
        <w:rPr>
          <w:rFonts w:ascii="Times New Roman" w:hAnsi="Times New Roman" w:cs="Times New Roman"/>
          <w:sz w:val="28"/>
          <w:szCs w:val="28"/>
          <w:lang w:val="uk-UA"/>
        </w:rPr>
        <w:t xml:space="preserve">від 20.01.2017  №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3A00EC" w:rsidRPr="003A00EC" w:rsidRDefault="003A00EC" w:rsidP="003A00EC">
      <w:pPr>
        <w:ind w:right="-283"/>
        <w:rPr>
          <w:rFonts w:ascii="Times New Roman" w:hAnsi="Times New Roman" w:cs="Times New Roman"/>
          <w:lang w:val="uk-UA"/>
        </w:rPr>
      </w:pPr>
    </w:p>
    <w:p w:rsidR="003A00EC" w:rsidRPr="003A00EC" w:rsidRDefault="003A00EC" w:rsidP="003A00EC">
      <w:pPr>
        <w:spacing w:after="0" w:line="240" w:lineRule="auto"/>
        <w:ind w:left="567" w:right="-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A00EC">
        <w:rPr>
          <w:rFonts w:ascii="Times New Roman" w:hAnsi="Times New Roman" w:cs="Times New Roman"/>
          <w:b/>
          <w:sz w:val="26"/>
          <w:szCs w:val="26"/>
          <w:lang w:val="uk-UA"/>
        </w:rPr>
        <w:t>Про внесення доповнень до рішення виконавчого комітету Попаснянської</w:t>
      </w:r>
    </w:p>
    <w:p w:rsidR="003A00EC" w:rsidRPr="003A00EC" w:rsidRDefault="003A00EC" w:rsidP="003A00EC">
      <w:pPr>
        <w:spacing w:after="0" w:line="240" w:lineRule="auto"/>
        <w:ind w:left="567" w:right="-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A00EC">
        <w:rPr>
          <w:rFonts w:ascii="Times New Roman" w:hAnsi="Times New Roman" w:cs="Times New Roman"/>
          <w:b/>
          <w:sz w:val="26"/>
          <w:szCs w:val="26"/>
          <w:lang w:val="uk-UA"/>
        </w:rPr>
        <w:t>міської ради від 15.11.2016 №121 «Про План діяльності виконавчого</w:t>
      </w:r>
    </w:p>
    <w:p w:rsidR="003A00EC" w:rsidRPr="003A00EC" w:rsidRDefault="003A00EC" w:rsidP="003A00EC">
      <w:pPr>
        <w:spacing w:after="0" w:line="240" w:lineRule="auto"/>
        <w:ind w:left="567" w:right="-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A00EC">
        <w:rPr>
          <w:rFonts w:ascii="Times New Roman" w:hAnsi="Times New Roman" w:cs="Times New Roman"/>
          <w:b/>
          <w:sz w:val="26"/>
          <w:szCs w:val="26"/>
          <w:lang w:val="uk-UA"/>
        </w:rPr>
        <w:t>комітету Попаснянської міської ради з підготовки проектів регуляторних</w:t>
      </w:r>
    </w:p>
    <w:p w:rsidR="003A00EC" w:rsidRPr="003A00EC" w:rsidRDefault="003A00EC" w:rsidP="003A00EC">
      <w:pPr>
        <w:spacing w:after="0" w:line="240" w:lineRule="auto"/>
        <w:ind w:left="567" w:right="-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A00EC">
        <w:rPr>
          <w:rFonts w:ascii="Times New Roman" w:hAnsi="Times New Roman" w:cs="Times New Roman"/>
          <w:b/>
          <w:sz w:val="26"/>
          <w:szCs w:val="26"/>
          <w:lang w:val="uk-UA"/>
        </w:rPr>
        <w:t>актів на 2017 рік»</w:t>
      </w:r>
    </w:p>
    <w:p w:rsidR="003A00EC" w:rsidRPr="003A00EC" w:rsidRDefault="003A00EC" w:rsidP="003A00EC">
      <w:pPr>
        <w:ind w:left="567" w:right="-283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2894"/>
        <w:gridCol w:w="2216"/>
        <w:gridCol w:w="1510"/>
        <w:gridCol w:w="3078"/>
      </w:tblGrid>
      <w:tr w:rsidR="003A00EC" w:rsidRPr="003A00EC" w:rsidTr="00670A80">
        <w:tc>
          <w:tcPr>
            <w:tcW w:w="509" w:type="dxa"/>
          </w:tcPr>
          <w:p w:rsidR="003A00EC" w:rsidRPr="003A00EC" w:rsidRDefault="003A00EC" w:rsidP="00670A80">
            <w:pPr>
              <w:ind w:left="-108" w:right="-134"/>
              <w:rPr>
                <w:rFonts w:ascii="Times New Roman" w:hAnsi="Times New Roman" w:cs="Times New Roman"/>
                <w:lang w:val="uk-UA"/>
              </w:rPr>
            </w:pPr>
            <w:r w:rsidRPr="003A00EC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3A00EC" w:rsidRPr="003A00EC" w:rsidRDefault="003A00EC" w:rsidP="00670A80">
            <w:pPr>
              <w:ind w:left="-108" w:right="-278"/>
              <w:rPr>
                <w:rFonts w:ascii="Times New Roman" w:hAnsi="Times New Roman" w:cs="Times New Roman"/>
                <w:lang w:val="uk-UA"/>
              </w:rPr>
            </w:pPr>
            <w:r w:rsidRPr="003A00EC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894" w:type="dxa"/>
          </w:tcPr>
          <w:p w:rsidR="003A00EC" w:rsidRPr="003A00EC" w:rsidRDefault="003A00EC" w:rsidP="00670A80">
            <w:pPr>
              <w:ind w:left="-788" w:right="-28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00EC">
              <w:rPr>
                <w:rFonts w:ascii="Times New Roman" w:hAnsi="Times New Roman" w:cs="Times New Roman"/>
                <w:lang w:val="uk-UA"/>
              </w:rPr>
              <w:t xml:space="preserve">        Найменування проектів             регуляторних актів</w:t>
            </w:r>
          </w:p>
        </w:tc>
        <w:tc>
          <w:tcPr>
            <w:tcW w:w="2216" w:type="dxa"/>
          </w:tcPr>
          <w:p w:rsidR="003A00EC" w:rsidRPr="003A00EC" w:rsidRDefault="003A00EC" w:rsidP="00670A80">
            <w:pPr>
              <w:ind w:left="-211" w:right="-283" w:hanging="14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00EC">
              <w:rPr>
                <w:rFonts w:ascii="Times New Roman" w:hAnsi="Times New Roman" w:cs="Times New Roman"/>
                <w:lang w:val="uk-UA"/>
              </w:rPr>
              <w:t>Цілі прийняття регуляторного акту</w:t>
            </w:r>
          </w:p>
        </w:tc>
        <w:tc>
          <w:tcPr>
            <w:tcW w:w="1510" w:type="dxa"/>
          </w:tcPr>
          <w:p w:rsidR="003A00EC" w:rsidRPr="003A00EC" w:rsidRDefault="003A00EC" w:rsidP="00670A80">
            <w:pPr>
              <w:ind w:left="-57" w:right="-283"/>
              <w:rPr>
                <w:rFonts w:ascii="Times New Roman" w:hAnsi="Times New Roman" w:cs="Times New Roman"/>
                <w:lang w:val="uk-UA"/>
              </w:rPr>
            </w:pPr>
            <w:r w:rsidRPr="003A00EC">
              <w:rPr>
                <w:rFonts w:ascii="Times New Roman" w:hAnsi="Times New Roman" w:cs="Times New Roman"/>
                <w:lang w:val="uk-UA"/>
              </w:rPr>
              <w:t xml:space="preserve">      Термін</w:t>
            </w:r>
          </w:p>
          <w:p w:rsidR="003A00EC" w:rsidRPr="003A00EC" w:rsidRDefault="003A00EC" w:rsidP="00670A80">
            <w:pPr>
              <w:ind w:left="-113" w:right="-283" w:hanging="14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00EC">
              <w:rPr>
                <w:rFonts w:ascii="Times New Roman" w:hAnsi="Times New Roman" w:cs="Times New Roman"/>
                <w:lang w:val="uk-UA"/>
              </w:rPr>
              <w:t>виконання</w:t>
            </w:r>
          </w:p>
        </w:tc>
        <w:tc>
          <w:tcPr>
            <w:tcW w:w="3078" w:type="dxa"/>
          </w:tcPr>
          <w:p w:rsidR="003A00EC" w:rsidRPr="003A00EC" w:rsidRDefault="003A00EC" w:rsidP="00670A80">
            <w:pPr>
              <w:ind w:left="-79" w:right="-28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00EC">
              <w:rPr>
                <w:rFonts w:ascii="Times New Roman" w:hAnsi="Times New Roman" w:cs="Times New Roman"/>
                <w:lang w:val="uk-UA"/>
              </w:rPr>
              <w:t>Відповідальний</w:t>
            </w:r>
          </w:p>
        </w:tc>
      </w:tr>
      <w:tr w:rsidR="003A00EC" w:rsidRPr="003A00EC" w:rsidTr="00670A80">
        <w:tc>
          <w:tcPr>
            <w:tcW w:w="509" w:type="dxa"/>
            <w:vAlign w:val="center"/>
          </w:tcPr>
          <w:p w:rsidR="003A00EC" w:rsidRPr="003A00EC" w:rsidRDefault="003A00EC" w:rsidP="00670A80">
            <w:pPr>
              <w:ind w:left="-108" w:right="-278"/>
              <w:rPr>
                <w:rFonts w:ascii="Times New Roman" w:hAnsi="Times New Roman" w:cs="Times New Roman"/>
                <w:lang w:val="uk-UA"/>
              </w:rPr>
            </w:pPr>
            <w:r w:rsidRPr="003A00EC"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Pr="003A00EC">
              <w:rPr>
                <w:rFonts w:ascii="Times New Roman" w:hAnsi="Times New Roman" w:cs="Times New Roman"/>
                <w:lang w:val="en-US"/>
              </w:rPr>
              <w:t>1</w:t>
            </w:r>
            <w:r w:rsidRPr="003A00EC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894" w:type="dxa"/>
            <w:vAlign w:val="center"/>
          </w:tcPr>
          <w:p w:rsidR="003A00EC" w:rsidRPr="003A00EC" w:rsidRDefault="003A00EC" w:rsidP="00670A80">
            <w:pPr>
              <w:ind w:left="-81" w:right="-122"/>
              <w:rPr>
                <w:rFonts w:ascii="Times New Roman" w:hAnsi="Times New Roman" w:cs="Times New Roman"/>
                <w:lang w:val="uk-UA"/>
              </w:rPr>
            </w:pPr>
            <w:r w:rsidRPr="003A00EC">
              <w:rPr>
                <w:rFonts w:ascii="Times New Roman" w:hAnsi="Times New Roman" w:cs="Times New Roman"/>
                <w:lang w:val="uk-UA"/>
              </w:rPr>
              <w:t>Про встановлення тарифу на послуги з  перевезення пасажирів у міському пасажирському транспорті загального користування</w:t>
            </w:r>
          </w:p>
        </w:tc>
        <w:tc>
          <w:tcPr>
            <w:tcW w:w="2216" w:type="dxa"/>
            <w:vAlign w:val="center"/>
          </w:tcPr>
          <w:p w:rsidR="003A00EC" w:rsidRPr="003A00EC" w:rsidRDefault="003A00EC" w:rsidP="003A00EC">
            <w:pPr>
              <w:spacing w:after="0" w:line="240" w:lineRule="auto"/>
              <w:ind w:right="-176"/>
              <w:rPr>
                <w:rFonts w:ascii="Times New Roman" w:hAnsi="Times New Roman" w:cs="Times New Roman"/>
                <w:lang w:val="uk-UA"/>
              </w:rPr>
            </w:pPr>
            <w:r w:rsidRPr="003A00EC">
              <w:rPr>
                <w:rFonts w:ascii="Times New Roman" w:hAnsi="Times New Roman" w:cs="Times New Roman"/>
                <w:lang w:val="uk-UA"/>
              </w:rPr>
              <w:t xml:space="preserve">Приведення тарифу  до економічно обґрунтованого </w:t>
            </w:r>
          </w:p>
          <w:p w:rsidR="003A00EC" w:rsidRPr="003A00EC" w:rsidRDefault="003A00EC" w:rsidP="003A00EC">
            <w:pPr>
              <w:spacing w:after="0" w:line="240" w:lineRule="auto"/>
              <w:ind w:right="-176"/>
              <w:rPr>
                <w:rFonts w:ascii="Times New Roman" w:hAnsi="Times New Roman" w:cs="Times New Roman"/>
                <w:lang w:val="uk-UA"/>
              </w:rPr>
            </w:pPr>
            <w:r w:rsidRPr="003A00EC">
              <w:rPr>
                <w:rFonts w:ascii="Times New Roman" w:hAnsi="Times New Roman" w:cs="Times New Roman"/>
                <w:lang w:val="uk-UA"/>
              </w:rPr>
              <w:t>рівня</w:t>
            </w:r>
          </w:p>
        </w:tc>
        <w:tc>
          <w:tcPr>
            <w:tcW w:w="1510" w:type="dxa"/>
            <w:vAlign w:val="center"/>
          </w:tcPr>
          <w:p w:rsidR="003A00EC" w:rsidRPr="003A00EC" w:rsidRDefault="003A00EC" w:rsidP="003A00EC">
            <w:pPr>
              <w:spacing w:after="0" w:line="240" w:lineRule="auto"/>
              <w:ind w:left="-40" w:right="-284"/>
              <w:rPr>
                <w:rFonts w:ascii="Times New Roman" w:hAnsi="Times New Roman" w:cs="Times New Roman"/>
                <w:lang w:val="uk-UA"/>
              </w:rPr>
            </w:pPr>
            <w:r w:rsidRPr="003A00EC">
              <w:rPr>
                <w:rFonts w:ascii="Times New Roman" w:hAnsi="Times New Roman" w:cs="Times New Roman"/>
                <w:lang w:val="uk-UA"/>
              </w:rPr>
              <w:t xml:space="preserve">протягом </w:t>
            </w:r>
          </w:p>
          <w:p w:rsidR="003A00EC" w:rsidRPr="003A00EC" w:rsidRDefault="003A00EC" w:rsidP="003A00EC">
            <w:pPr>
              <w:spacing w:after="0" w:line="240" w:lineRule="auto"/>
              <w:ind w:left="-40" w:right="-284"/>
              <w:rPr>
                <w:rFonts w:ascii="Times New Roman" w:hAnsi="Times New Roman" w:cs="Times New Roman"/>
                <w:lang w:val="uk-UA"/>
              </w:rPr>
            </w:pPr>
            <w:r w:rsidRPr="003A00EC">
              <w:rPr>
                <w:rFonts w:ascii="Times New Roman" w:hAnsi="Times New Roman" w:cs="Times New Roman"/>
                <w:lang w:val="uk-UA"/>
              </w:rPr>
              <w:t>року</w:t>
            </w:r>
          </w:p>
        </w:tc>
        <w:tc>
          <w:tcPr>
            <w:tcW w:w="3078" w:type="dxa"/>
          </w:tcPr>
          <w:p w:rsidR="003A00EC" w:rsidRPr="003A00EC" w:rsidRDefault="003A00EC" w:rsidP="00670A80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 w:rsidRPr="003A00EC">
              <w:rPr>
                <w:rFonts w:ascii="Times New Roman" w:hAnsi="Times New Roman" w:cs="Times New Roman"/>
                <w:lang w:val="uk-UA"/>
              </w:rPr>
              <w:t>Хащенко Д.В.- заступник міського голови;</w:t>
            </w:r>
          </w:p>
          <w:p w:rsidR="003A00EC" w:rsidRPr="003A00EC" w:rsidRDefault="003A00EC" w:rsidP="00670A80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 w:rsidRPr="003A00EC">
              <w:rPr>
                <w:rFonts w:ascii="Times New Roman" w:hAnsi="Times New Roman" w:cs="Times New Roman"/>
                <w:lang w:val="uk-UA"/>
              </w:rPr>
              <w:t xml:space="preserve">Бондарева М.О. – начальник відділу житлово-комунального господарства, архітектури, містобудування та землеустрою    </w:t>
            </w:r>
          </w:p>
        </w:tc>
      </w:tr>
    </w:tbl>
    <w:p w:rsidR="003A00EC" w:rsidRPr="003A00EC" w:rsidRDefault="003A00EC" w:rsidP="003A00EC">
      <w:pPr>
        <w:ind w:right="-283"/>
        <w:rPr>
          <w:rFonts w:ascii="Times New Roman" w:hAnsi="Times New Roman" w:cs="Times New Roman"/>
          <w:lang w:val="uk-UA"/>
        </w:rPr>
      </w:pPr>
    </w:p>
    <w:p w:rsidR="003A00EC" w:rsidRPr="003A00EC" w:rsidRDefault="003A00EC" w:rsidP="003A00EC">
      <w:pPr>
        <w:ind w:left="567" w:right="-283"/>
        <w:rPr>
          <w:rFonts w:ascii="Times New Roman" w:hAnsi="Times New Roman" w:cs="Times New Roman"/>
          <w:lang w:val="uk-UA"/>
        </w:rPr>
      </w:pPr>
      <w:r w:rsidRPr="003A00EC">
        <w:rPr>
          <w:rFonts w:ascii="Times New Roman" w:hAnsi="Times New Roman" w:cs="Times New Roman"/>
          <w:lang w:val="uk-UA"/>
        </w:rPr>
        <w:t xml:space="preserve">    </w:t>
      </w:r>
    </w:p>
    <w:p w:rsidR="003A00EC" w:rsidRPr="003A00EC" w:rsidRDefault="003A00EC" w:rsidP="003A00EC">
      <w:pPr>
        <w:ind w:left="567" w:right="-283"/>
        <w:rPr>
          <w:rFonts w:ascii="Times New Roman" w:hAnsi="Times New Roman" w:cs="Times New Roman"/>
          <w:lang w:val="uk-UA"/>
        </w:rPr>
      </w:pPr>
    </w:p>
    <w:p w:rsidR="003A00EC" w:rsidRPr="003A00EC" w:rsidRDefault="003A00EC" w:rsidP="003A00EC">
      <w:pPr>
        <w:ind w:left="567" w:right="-283"/>
        <w:rPr>
          <w:rFonts w:ascii="Times New Roman" w:hAnsi="Times New Roman" w:cs="Times New Roman"/>
          <w:lang w:val="uk-UA"/>
        </w:rPr>
      </w:pPr>
    </w:p>
    <w:p w:rsidR="003A00EC" w:rsidRPr="003A00EC" w:rsidRDefault="003A00EC" w:rsidP="003A00EC">
      <w:pPr>
        <w:ind w:left="567" w:right="-283"/>
        <w:rPr>
          <w:rFonts w:ascii="Times New Roman" w:hAnsi="Times New Roman" w:cs="Times New Roman"/>
          <w:lang w:val="uk-UA"/>
        </w:rPr>
      </w:pPr>
      <w:r w:rsidRPr="003A00EC">
        <w:rPr>
          <w:rFonts w:ascii="Times New Roman" w:hAnsi="Times New Roman" w:cs="Times New Roman"/>
          <w:lang w:val="uk-UA"/>
        </w:rPr>
        <w:t xml:space="preserve">Заступник міського голови                                                 </w:t>
      </w:r>
      <w:r w:rsidRPr="003A00EC">
        <w:rPr>
          <w:rFonts w:ascii="Times New Roman" w:hAnsi="Times New Roman" w:cs="Times New Roman"/>
          <w:lang w:val="uk-UA"/>
        </w:rPr>
        <w:tab/>
      </w:r>
      <w:r w:rsidRPr="003A00EC">
        <w:rPr>
          <w:rFonts w:ascii="Times New Roman" w:hAnsi="Times New Roman" w:cs="Times New Roman"/>
          <w:lang w:val="uk-UA"/>
        </w:rPr>
        <w:tab/>
        <w:t xml:space="preserve">             Д.В. Хащенко</w:t>
      </w:r>
    </w:p>
    <w:p w:rsidR="00F9390C" w:rsidRPr="003A00EC" w:rsidRDefault="00F9390C">
      <w:pPr>
        <w:rPr>
          <w:rFonts w:ascii="Times New Roman" w:hAnsi="Times New Roman" w:cs="Times New Roman"/>
          <w:lang w:val="uk-UA"/>
        </w:rPr>
      </w:pPr>
    </w:p>
    <w:sectPr w:rsidR="00F9390C" w:rsidRPr="003A00EC" w:rsidSect="003A00EC">
      <w:pgSz w:w="11907" w:h="16840" w:code="9"/>
      <w:pgMar w:top="851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A00EC"/>
    <w:rsid w:val="003A00EC"/>
    <w:rsid w:val="00F9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ЖКГ</dc:creator>
  <cp:keywords/>
  <dc:description/>
  <cp:lastModifiedBy>ЖКГ</cp:lastModifiedBy>
  <cp:revision>2</cp:revision>
  <dcterms:created xsi:type="dcterms:W3CDTF">2017-01-24T09:08:00Z</dcterms:created>
  <dcterms:modified xsi:type="dcterms:W3CDTF">2017-01-24T09:11:00Z</dcterms:modified>
</cp:coreProperties>
</file>