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C5" w:rsidRPr="00B8003E" w:rsidRDefault="008E2216" w:rsidP="004B1BC5">
      <w:pPr>
        <w:jc w:val="center"/>
        <w:rPr>
          <w:b/>
          <w:sz w:val="28"/>
          <w:szCs w:val="28"/>
        </w:rPr>
      </w:pPr>
      <w:r w:rsidRPr="008E2216">
        <w:rPr>
          <w:b/>
          <w:sz w:val="28"/>
          <w:szCs w:val="28"/>
        </w:rPr>
        <w:t>Майже 15 відсотків</w:t>
      </w:r>
      <w:r w:rsidR="004B1BC5" w:rsidRPr="008E2216">
        <w:rPr>
          <w:b/>
          <w:sz w:val="28"/>
          <w:szCs w:val="28"/>
        </w:rPr>
        <w:t xml:space="preserve"> </w:t>
      </w:r>
      <w:r w:rsidR="004B1BC5">
        <w:rPr>
          <w:b/>
          <w:sz w:val="28"/>
          <w:szCs w:val="28"/>
        </w:rPr>
        <w:t>РРО, зареєстрованих в Первомайській ОДПІ</w:t>
      </w:r>
      <w:r w:rsidR="00D2431B">
        <w:rPr>
          <w:b/>
          <w:sz w:val="28"/>
          <w:szCs w:val="28"/>
        </w:rPr>
        <w:t>,</w:t>
      </w:r>
      <w:r w:rsidR="004B1BC5">
        <w:rPr>
          <w:b/>
          <w:sz w:val="28"/>
          <w:szCs w:val="28"/>
        </w:rPr>
        <w:t xml:space="preserve"> вже готові до передачі даних засобами Інтернету</w:t>
      </w:r>
    </w:p>
    <w:p w:rsidR="004B1BC5" w:rsidRDefault="004B1BC5" w:rsidP="004B1BC5">
      <w:pPr>
        <w:pStyle w:val="ab"/>
        <w:ind w:left="360"/>
        <w:jc w:val="both"/>
      </w:pPr>
    </w:p>
    <w:p w:rsidR="004B1BC5" w:rsidRPr="00812720" w:rsidRDefault="004B1BC5" w:rsidP="004B1BC5">
      <w:pPr>
        <w:pStyle w:val="ab"/>
        <w:tabs>
          <w:tab w:val="left" w:pos="0"/>
        </w:tabs>
        <w:jc w:val="both"/>
        <w:rPr>
          <w:sz w:val="28"/>
          <w:szCs w:val="28"/>
          <w:lang w:val="uk-UA"/>
        </w:rPr>
      </w:pPr>
      <w:r w:rsidRPr="00812720">
        <w:rPr>
          <w:sz w:val="28"/>
          <w:szCs w:val="28"/>
          <w:lang w:val="uk-UA"/>
        </w:rPr>
        <w:t xml:space="preserve">        За словами начальника Первомайської об’єднаної державної податкової інспекції Геннадія  </w:t>
      </w:r>
      <w:proofErr w:type="spellStart"/>
      <w:r w:rsidRPr="00812720">
        <w:rPr>
          <w:sz w:val="28"/>
          <w:szCs w:val="28"/>
          <w:lang w:val="uk-UA"/>
        </w:rPr>
        <w:t>Кісельова</w:t>
      </w:r>
      <w:proofErr w:type="spellEnd"/>
      <w:r w:rsidR="000736E8" w:rsidRPr="00812720">
        <w:rPr>
          <w:sz w:val="28"/>
          <w:szCs w:val="28"/>
          <w:lang w:val="uk-UA"/>
        </w:rPr>
        <w:t xml:space="preserve"> </w:t>
      </w:r>
      <w:r w:rsidR="00D96478">
        <w:rPr>
          <w:sz w:val="28"/>
          <w:szCs w:val="28"/>
          <w:lang w:val="uk-UA"/>
        </w:rPr>
        <w:t>з початку року</w:t>
      </w:r>
      <w:r w:rsidRPr="00812720">
        <w:rPr>
          <w:sz w:val="28"/>
          <w:szCs w:val="28"/>
          <w:lang w:val="uk-UA"/>
        </w:rPr>
        <w:t xml:space="preserve"> </w:t>
      </w:r>
      <w:r w:rsidR="00C33F3B">
        <w:rPr>
          <w:sz w:val="28"/>
          <w:szCs w:val="28"/>
          <w:lang w:val="uk-UA"/>
        </w:rPr>
        <w:t xml:space="preserve">понад 15 відсотків </w:t>
      </w:r>
      <w:r w:rsidR="00D2431B">
        <w:rPr>
          <w:sz w:val="28"/>
          <w:szCs w:val="28"/>
          <w:lang w:val="uk-UA"/>
        </w:rPr>
        <w:t xml:space="preserve">зареєстрованих </w:t>
      </w:r>
      <w:r w:rsidR="00C33F3B">
        <w:rPr>
          <w:sz w:val="28"/>
          <w:szCs w:val="28"/>
          <w:lang w:val="uk-UA"/>
        </w:rPr>
        <w:t>реєстраторів розрахункових операцій приєднались до Єдиної системи обробки даних ДПС України.</w:t>
      </w:r>
    </w:p>
    <w:p w:rsidR="00787513" w:rsidRDefault="004B1BC5" w:rsidP="004B1BC5">
      <w:pPr>
        <w:pStyle w:val="ab"/>
        <w:tabs>
          <w:tab w:val="left" w:pos="0"/>
        </w:tabs>
        <w:jc w:val="both"/>
        <w:rPr>
          <w:sz w:val="28"/>
          <w:szCs w:val="28"/>
          <w:lang w:val="uk-UA"/>
        </w:rPr>
      </w:pPr>
      <w:r w:rsidRPr="00812720">
        <w:rPr>
          <w:sz w:val="28"/>
          <w:szCs w:val="28"/>
          <w:lang w:val="uk-UA"/>
        </w:rPr>
        <w:t xml:space="preserve">      «Автоматизація процесу передач</w:t>
      </w:r>
      <w:r w:rsidRPr="008E2216">
        <w:rPr>
          <w:sz w:val="28"/>
          <w:szCs w:val="28"/>
          <w:lang w:val="uk-UA"/>
        </w:rPr>
        <w:t>і даних по касовому апарату, відсутність потреби щомісячно звітувати до податкової, необхідності дублювати інформацію на паперових носіях та зберігати їх протягом трьох років, створює комфортні умови роботи суб</w:t>
      </w:r>
      <w:r w:rsidRPr="00C86E69">
        <w:rPr>
          <w:sz w:val="28"/>
          <w:szCs w:val="28"/>
          <w:lang w:val="uk-UA"/>
        </w:rPr>
        <w:t>’</w:t>
      </w:r>
      <w:r w:rsidRPr="008E2216">
        <w:rPr>
          <w:sz w:val="28"/>
          <w:szCs w:val="28"/>
          <w:lang w:val="uk-UA"/>
        </w:rPr>
        <w:t>єктам господарювання» - підкреслив начальник Первомайської ОДПІ</w:t>
      </w:r>
      <w:r w:rsidR="00D96478" w:rsidRPr="00D96478">
        <w:rPr>
          <w:sz w:val="28"/>
          <w:szCs w:val="28"/>
          <w:lang w:val="uk-UA"/>
        </w:rPr>
        <w:t>, та з</w:t>
      </w:r>
      <w:r w:rsidRPr="00812720">
        <w:rPr>
          <w:sz w:val="28"/>
          <w:szCs w:val="28"/>
          <w:lang w:val="uk-UA"/>
        </w:rPr>
        <w:t>ауважи</w:t>
      </w:r>
      <w:r w:rsidR="00D96478">
        <w:rPr>
          <w:sz w:val="28"/>
          <w:szCs w:val="28"/>
          <w:lang w:val="uk-UA"/>
        </w:rPr>
        <w:t>в на те</w:t>
      </w:r>
      <w:r w:rsidRPr="00812720">
        <w:rPr>
          <w:sz w:val="28"/>
          <w:szCs w:val="28"/>
          <w:lang w:val="uk-UA"/>
        </w:rPr>
        <w:t>, що наказом ДПС України від 05.03.2013 року № 51 затверджено в новій редакції Державний реєстр реєстраторів розрахункових операцій</w:t>
      </w:r>
      <w:r w:rsidR="00812720">
        <w:rPr>
          <w:sz w:val="28"/>
          <w:szCs w:val="28"/>
          <w:lang w:val="uk-UA"/>
        </w:rPr>
        <w:t>, як</w:t>
      </w:r>
      <w:r w:rsidR="00D96478">
        <w:rPr>
          <w:sz w:val="28"/>
          <w:szCs w:val="28"/>
          <w:lang w:val="uk-UA"/>
        </w:rPr>
        <w:t>им</w:t>
      </w:r>
      <w:r w:rsidR="00812720">
        <w:rPr>
          <w:sz w:val="28"/>
          <w:szCs w:val="28"/>
          <w:lang w:val="uk-UA"/>
        </w:rPr>
        <w:t xml:space="preserve"> значно розширені версії внутрішнього програмного забезпечення,</w:t>
      </w:r>
      <w:r w:rsidR="00D96478">
        <w:rPr>
          <w:sz w:val="28"/>
          <w:szCs w:val="28"/>
          <w:lang w:val="uk-UA"/>
        </w:rPr>
        <w:t xml:space="preserve"> що </w:t>
      </w:r>
      <w:r w:rsidR="00812720">
        <w:rPr>
          <w:sz w:val="28"/>
          <w:szCs w:val="28"/>
          <w:lang w:val="uk-UA"/>
        </w:rPr>
        <w:t xml:space="preserve"> дозволяють передавати данні контрольно-звітної інформації в податкові органи.</w:t>
      </w:r>
    </w:p>
    <w:p w:rsidR="00D96478" w:rsidRDefault="00D96478" w:rsidP="004B1BC5">
      <w:pPr>
        <w:pStyle w:val="ab"/>
        <w:tabs>
          <w:tab w:val="left" w:pos="0"/>
        </w:tabs>
        <w:jc w:val="both"/>
        <w:rPr>
          <w:sz w:val="28"/>
          <w:szCs w:val="28"/>
          <w:lang w:val="uk-UA"/>
        </w:rPr>
      </w:pPr>
      <w:r w:rsidRPr="00D96478">
        <w:rPr>
          <w:sz w:val="28"/>
          <w:szCs w:val="28"/>
          <w:lang w:val="uk-UA"/>
        </w:rPr>
        <w:t xml:space="preserve">  </w:t>
      </w:r>
      <w:r w:rsidR="00787513">
        <w:rPr>
          <w:sz w:val="28"/>
          <w:szCs w:val="28"/>
          <w:lang w:val="uk-UA"/>
        </w:rPr>
        <w:t xml:space="preserve">     Звертаємо увагу</w:t>
      </w:r>
      <w:r w:rsidR="004B1BC5" w:rsidRPr="00812720">
        <w:rPr>
          <w:sz w:val="28"/>
          <w:szCs w:val="28"/>
          <w:lang w:val="uk-UA"/>
        </w:rPr>
        <w:t xml:space="preserve"> </w:t>
      </w:r>
      <w:r w:rsidR="00787513">
        <w:rPr>
          <w:sz w:val="28"/>
          <w:szCs w:val="28"/>
          <w:lang w:val="uk-UA"/>
        </w:rPr>
        <w:t>суб</w:t>
      </w:r>
      <w:r w:rsidR="00787513" w:rsidRPr="003326D2">
        <w:rPr>
          <w:sz w:val="28"/>
          <w:szCs w:val="28"/>
          <w:lang w:val="uk-UA"/>
        </w:rPr>
        <w:t>’</w:t>
      </w:r>
      <w:r w:rsidR="00787513">
        <w:rPr>
          <w:sz w:val="28"/>
          <w:szCs w:val="28"/>
          <w:lang w:val="uk-UA"/>
        </w:rPr>
        <w:t>єктів господарювання</w:t>
      </w:r>
      <w:r w:rsidR="003326D2">
        <w:rPr>
          <w:sz w:val="28"/>
          <w:szCs w:val="28"/>
          <w:lang w:val="uk-UA"/>
        </w:rPr>
        <w:t>, які використовують РРО</w:t>
      </w:r>
      <w:r w:rsidR="00787513">
        <w:rPr>
          <w:sz w:val="28"/>
          <w:szCs w:val="28"/>
          <w:lang w:val="uk-UA"/>
        </w:rPr>
        <w:t xml:space="preserve"> на те, що до 1 липня 2013 року їм необхідно потурбуватись про доопрацювання </w:t>
      </w:r>
      <w:r w:rsidR="003326D2">
        <w:rPr>
          <w:sz w:val="28"/>
          <w:szCs w:val="28"/>
          <w:lang w:val="uk-UA"/>
        </w:rPr>
        <w:t xml:space="preserve">своєї </w:t>
      </w:r>
      <w:r w:rsidR="00787513">
        <w:rPr>
          <w:sz w:val="28"/>
          <w:szCs w:val="28"/>
          <w:lang w:val="uk-UA"/>
        </w:rPr>
        <w:t>касової техніки або</w:t>
      </w:r>
      <w:r w:rsidR="004B1BC5" w:rsidRPr="00812720">
        <w:rPr>
          <w:sz w:val="28"/>
          <w:szCs w:val="28"/>
          <w:lang w:val="uk-UA"/>
        </w:rPr>
        <w:t xml:space="preserve"> </w:t>
      </w:r>
      <w:r w:rsidR="00787513">
        <w:rPr>
          <w:sz w:val="28"/>
          <w:szCs w:val="28"/>
          <w:lang w:val="uk-UA"/>
        </w:rPr>
        <w:t xml:space="preserve">придбання </w:t>
      </w:r>
      <w:r w:rsidR="00003C9A">
        <w:rPr>
          <w:sz w:val="28"/>
          <w:szCs w:val="28"/>
          <w:lang w:val="uk-UA"/>
        </w:rPr>
        <w:t xml:space="preserve">нової, </w:t>
      </w:r>
      <w:r w:rsidR="007853DF">
        <w:rPr>
          <w:sz w:val="28"/>
          <w:szCs w:val="28"/>
          <w:lang w:val="uk-UA"/>
        </w:rPr>
        <w:t>яка буде</w:t>
      </w:r>
      <w:r w:rsidR="00003C9A">
        <w:rPr>
          <w:sz w:val="28"/>
          <w:szCs w:val="28"/>
          <w:lang w:val="uk-UA"/>
        </w:rPr>
        <w:t xml:space="preserve"> </w:t>
      </w:r>
      <w:r w:rsidR="003326D2">
        <w:rPr>
          <w:sz w:val="28"/>
          <w:szCs w:val="28"/>
          <w:lang w:val="uk-UA"/>
        </w:rPr>
        <w:t>забезпеч</w:t>
      </w:r>
      <w:r w:rsidR="00003C9A">
        <w:rPr>
          <w:sz w:val="28"/>
          <w:szCs w:val="28"/>
          <w:lang w:val="uk-UA"/>
        </w:rPr>
        <w:t>увати</w:t>
      </w:r>
      <w:r w:rsidR="003326D2">
        <w:rPr>
          <w:sz w:val="28"/>
          <w:szCs w:val="28"/>
          <w:lang w:val="uk-UA"/>
        </w:rPr>
        <w:t xml:space="preserve"> передачу  даних по дротовим або бездротовим каналам зв</w:t>
      </w:r>
      <w:r w:rsidR="003326D2" w:rsidRPr="00003C9A">
        <w:rPr>
          <w:sz w:val="28"/>
          <w:szCs w:val="28"/>
          <w:lang w:val="uk-UA"/>
        </w:rPr>
        <w:t>’</w:t>
      </w:r>
      <w:r w:rsidR="003326D2">
        <w:rPr>
          <w:sz w:val="28"/>
          <w:szCs w:val="28"/>
          <w:lang w:val="uk-UA"/>
        </w:rPr>
        <w:t>язку до ДПС</w:t>
      </w:r>
      <w:r>
        <w:rPr>
          <w:sz w:val="28"/>
          <w:szCs w:val="28"/>
          <w:lang w:val="uk-UA"/>
        </w:rPr>
        <w:t>.</w:t>
      </w:r>
      <w:r w:rsidR="003326D2">
        <w:rPr>
          <w:sz w:val="28"/>
          <w:szCs w:val="28"/>
          <w:lang w:val="uk-UA"/>
        </w:rPr>
        <w:t xml:space="preserve"> </w:t>
      </w:r>
      <w:r w:rsidR="004B1BC5" w:rsidRPr="00812720">
        <w:rPr>
          <w:sz w:val="28"/>
          <w:szCs w:val="28"/>
          <w:lang w:val="uk-UA"/>
        </w:rPr>
        <w:t xml:space="preserve">    </w:t>
      </w:r>
    </w:p>
    <w:p w:rsidR="004B1BC5" w:rsidRPr="00812720" w:rsidRDefault="004B1BC5" w:rsidP="004B1BC5">
      <w:pPr>
        <w:pStyle w:val="ab"/>
        <w:tabs>
          <w:tab w:val="left" w:pos="0"/>
        </w:tabs>
        <w:jc w:val="both"/>
        <w:rPr>
          <w:sz w:val="28"/>
          <w:szCs w:val="28"/>
          <w:lang w:val="uk-UA"/>
        </w:rPr>
      </w:pPr>
      <w:r w:rsidRPr="00812720">
        <w:rPr>
          <w:sz w:val="28"/>
          <w:szCs w:val="28"/>
          <w:lang w:val="uk-UA"/>
        </w:rPr>
        <w:t xml:space="preserve">                  </w:t>
      </w:r>
    </w:p>
    <w:p w:rsidR="004B1BC5" w:rsidRPr="00FA4609" w:rsidRDefault="004B1BC5" w:rsidP="004B1BC5">
      <w:pPr>
        <w:pStyle w:val="ab"/>
        <w:tabs>
          <w:tab w:val="left" w:pos="0"/>
        </w:tabs>
        <w:jc w:val="both"/>
        <w:rPr>
          <w:sz w:val="28"/>
          <w:szCs w:val="28"/>
        </w:rPr>
      </w:pPr>
      <w:r w:rsidRPr="00812720">
        <w:rPr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Pr="00FA4609">
        <w:rPr>
          <w:sz w:val="28"/>
          <w:szCs w:val="28"/>
        </w:rPr>
        <w:t>Первомайська ОДПІ</w:t>
      </w:r>
    </w:p>
    <w:p w:rsidR="004B1BC5" w:rsidRPr="00FA4609" w:rsidRDefault="004B1BC5" w:rsidP="004B1BC5">
      <w:pPr>
        <w:rPr>
          <w:sz w:val="28"/>
          <w:szCs w:val="28"/>
        </w:rPr>
      </w:pPr>
    </w:p>
    <w:p w:rsidR="007C4F87" w:rsidRPr="00015583" w:rsidRDefault="007C4F87" w:rsidP="00375E75">
      <w:pPr>
        <w:pStyle w:val="a7"/>
        <w:ind w:firstLine="540"/>
        <w:jc w:val="both"/>
        <w:rPr>
          <w:b/>
        </w:rPr>
      </w:pPr>
    </w:p>
    <w:sectPr w:rsidR="007C4F87" w:rsidRPr="00015583" w:rsidSect="0057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??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17A"/>
    <w:multiLevelType w:val="multilevel"/>
    <w:tmpl w:val="88A4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E2EFA"/>
    <w:multiLevelType w:val="multilevel"/>
    <w:tmpl w:val="88A4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81F34"/>
    <w:multiLevelType w:val="hybridMultilevel"/>
    <w:tmpl w:val="098EEB92"/>
    <w:lvl w:ilvl="0" w:tplc="97504E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3D7FAE"/>
    <w:multiLevelType w:val="multilevel"/>
    <w:tmpl w:val="0C38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341611"/>
    <w:multiLevelType w:val="hybridMultilevel"/>
    <w:tmpl w:val="1F267AC8"/>
    <w:lvl w:ilvl="0" w:tplc="DBA86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9159B"/>
    <w:multiLevelType w:val="multilevel"/>
    <w:tmpl w:val="7B62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B18"/>
    <w:rsid w:val="00000EB0"/>
    <w:rsid w:val="00003C9A"/>
    <w:rsid w:val="00004ADD"/>
    <w:rsid w:val="00015583"/>
    <w:rsid w:val="00026DB5"/>
    <w:rsid w:val="000736E8"/>
    <w:rsid w:val="000A646F"/>
    <w:rsid w:val="0011698E"/>
    <w:rsid w:val="0018519B"/>
    <w:rsid w:val="00187F26"/>
    <w:rsid w:val="001C217F"/>
    <w:rsid w:val="00227A80"/>
    <w:rsid w:val="00277E67"/>
    <w:rsid w:val="002B3DD6"/>
    <w:rsid w:val="002D310A"/>
    <w:rsid w:val="002F1A3A"/>
    <w:rsid w:val="00303E4F"/>
    <w:rsid w:val="003050A7"/>
    <w:rsid w:val="003326D2"/>
    <w:rsid w:val="00375E75"/>
    <w:rsid w:val="00386D7C"/>
    <w:rsid w:val="003F347B"/>
    <w:rsid w:val="00407858"/>
    <w:rsid w:val="0042750F"/>
    <w:rsid w:val="0043582F"/>
    <w:rsid w:val="00435E03"/>
    <w:rsid w:val="00444B22"/>
    <w:rsid w:val="00450D3C"/>
    <w:rsid w:val="00465D5A"/>
    <w:rsid w:val="00470715"/>
    <w:rsid w:val="00495B18"/>
    <w:rsid w:val="004A634F"/>
    <w:rsid w:val="004B1BC5"/>
    <w:rsid w:val="004E1036"/>
    <w:rsid w:val="004F3B6B"/>
    <w:rsid w:val="0050730B"/>
    <w:rsid w:val="00575EAB"/>
    <w:rsid w:val="00581CDD"/>
    <w:rsid w:val="005C41D4"/>
    <w:rsid w:val="005D0906"/>
    <w:rsid w:val="005E0C29"/>
    <w:rsid w:val="005E497F"/>
    <w:rsid w:val="005E4D17"/>
    <w:rsid w:val="0065165B"/>
    <w:rsid w:val="00661B19"/>
    <w:rsid w:val="00674D9E"/>
    <w:rsid w:val="00684F48"/>
    <w:rsid w:val="00697C20"/>
    <w:rsid w:val="006A60DD"/>
    <w:rsid w:val="006C33A0"/>
    <w:rsid w:val="0070006F"/>
    <w:rsid w:val="007066DD"/>
    <w:rsid w:val="00724C6F"/>
    <w:rsid w:val="00735BDD"/>
    <w:rsid w:val="00762061"/>
    <w:rsid w:val="00780844"/>
    <w:rsid w:val="007853DF"/>
    <w:rsid w:val="00787513"/>
    <w:rsid w:val="007C3669"/>
    <w:rsid w:val="007C4F87"/>
    <w:rsid w:val="007E2566"/>
    <w:rsid w:val="00810994"/>
    <w:rsid w:val="00812720"/>
    <w:rsid w:val="00837549"/>
    <w:rsid w:val="00862C48"/>
    <w:rsid w:val="008719F5"/>
    <w:rsid w:val="00893CD3"/>
    <w:rsid w:val="008E2216"/>
    <w:rsid w:val="008F181A"/>
    <w:rsid w:val="009037E0"/>
    <w:rsid w:val="0090484B"/>
    <w:rsid w:val="00913F50"/>
    <w:rsid w:val="00963CE6"/>
    <w:rsid w:val="009B4075"/>
    <w:rsid w:val="009C3AA1"/>
    <w:rsid w:val="00A25F05"/>
    <w:rsid w:val="00A521C9"/>
    <w:rsid w:val="00A541ED"/>
    <w:rsid w:val="00A728C4"/>
    <w:rsid w:val="00A73548"/>
    <w:rsid w:val="00A77FE5"/>
    <w:rsid w:val="00A86E02"/>
    <w:rsid w:val="00AC5035"/>
    <w:rsid w:val="00AD1593"/>
    <w:rsid w:val="00AF632B"/>
    <w:rsid w:val="00B413D4"/>
    <w:rsid w:val="00B4322A"/>
    <w:rsid w:val="00B57070"/>
    <w:rsid w:val="00B61A93"/>
    <w:rsid w:val="00B72988"/>
    <w:rsid w:val="00B875CC"/>
    <w:rsid w:val="00BA0EC1"/>
    <w:rsid w:val="00BF4DA8"/>
    <w:rsid w:val="00C33F3B"/>
    <w:rsid w:val="00C51772"/>
    <w:rsid w:val="00C57943"/>
    <w:rsid w:val="00C635D6"/>
    <w:rsid w:val="00C82402"/>
    <w:rsid w:val="00CE2ACA"/>
    <w:rsid w:val="00CF4049"/>
    <w:rsid w:val="00D03D2F"/>
    <w:rsid w:val="00D23AC2"/>
    <w:rsid w:val="00D2431B"/>
    <w:rsid w:val="00D42007"/>
    <w:rsid w:val="00D72451"/>
    <w:rsid w:val="00D96478"/>
    <w:rsid w:val="00DB44FE"/>
    <w:rsid w:val="00DE6791"/>
    <w:rsid w:val="00E40D03"/>
    <w:rsid w:val="00EA3308"/>
    <w:rsid w:val="00EC2CED"/>
    <w:rsid w:val="00F07ACD"/>
    <w:rsid w:val="00F43EC5"/>
    <w:rsid w:val="00F60A5F"/>
    <w:rsid w:val="00F64EE7"/>
    <w:rsid w:val="00F716F4"/>
    <w:rsid w:val="00F76B49"/>
    <w:rsid w:val="00F8078B"/>
    <w:rsid w:val="00F81B51"/>
    <w:rsid w:val="00FA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qFormat/>
    <w:rsid w:val="00581CDD"/>
    <w:pPr>
      <w:outlineLvl w:val="0"/>
    </w:pPr>
    <w:rPr>
      <w:rFonts w:ascii="Arial" w:hAnsi="Arial" w:cs="Arial"/>
      <w:kern w:val="36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E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 Знак Знак Знак Знак Знак1 Знак"/>
    <w:basedOn w:val="a"/>
    <w:uiPriority w:val="99"/>
    <w:rsid w:val="005E497F"/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5E497F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47071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07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81CDD"/>
    <w:rPr>
      <w:rFonts w:ascii="Arial" w:eastAsia="Times New Roman" w:hAnsi="Arial" w:cs="Arial"/>
      <w:kern w:val="36"/>
      <w:sz w:val="36"/>
      <w:szCs w:val="36"/>
      <w:lang w:eastAsia="ru-RU"/>
    </w:rPr>
  </w:style>
  <w:style w:type="character" w:styleId="a4">
    <w:name w:val="Strong"/>
    <w:basedOn w:val="a0"/>
    <w:qFormat/>
    <w:rsid w:val="00581CDD"/>
    <w:rPr>
      <w:b/>
      <w:bCs/>
    </w:rPr>
  </w:style>
  <w:style w:type="paragraph" w:customStyle="1" w:styleId="body">
    <w:name w:val="body"/>
    <w:basedOn w:val="a"/>
    <w:rsid w:val="00581CDD"/>
  </w:style>
  <w:style w:type="paragraph" w:customStyle="1" w:styleId="body0">
    <w:name w:val="body0"/>
    <w:basedOn w:val="a"/>
    <w:rsid w:val="00581CDD"/>
  </w:style>
  <w:style w:type="paragraph" w:customStyle="1" w:styleId="a5">
    <w:name w:val="a"/>
    <w:basedOn w:val="a"/>
    <w:rsid w:val="00581CDD"/>
  </w:style>
  <w:style w:type="character" w:styleId="a6">
    <w:name w:val="Emphasis"/>
    <w:basedOn w:val="a0"/>
    <w:qFormat/>
    <w:rsid w:val="00581CDD"/>
    <w:rPr>
      <w:i w:val="0"/>
      <w:iCs w:val="0"/>
    </w:rPr>
  </w:style>
  <w:style w:type="paragraph" w:styleId="a7">
    <w:name w:val="Normal (Web)"/>
    <w:basedOn w:val="a"/>
    <w:rsid w:val="00581CDD"/>
  </w:style>
  <w:style w:type="paragraph" w:styleId="a8">
    <w:name w:val="List Paragraph"/>
    <w:basedOn w:val="a"/>
    <w:uiPriority w:val="34"/>
    <w:qFormat/>
    <w:rsid w:val="00227A8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00E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0E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0EB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00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7C4F87"/>
    <w:pPr>
      <w:autoSpaceDE w:val="0"/>
      <w:autoSpaceDN w:val="0"/>
      <w:jc w:val="center"/>
    </w:pPr>
    <w:rPr>
      <w:sz w:val="36"/>
      <w:szCs w:val="36"/>
      <w:u w:val="single"/>
    </w:rPr>
  </w:style>
  <w:style w:type="character" w:customStyle="1" w:styleId="ad">
    <w:name w:val="Название Знак"/>
    <w:basedOn w:val="a0"/>
    <w:link w:val="ac"/>
    <w:uiPriority w:val="99"/>
    <w:rsid w:val="007C4F87"/>
    <w:rPr>
      <w:rFonts w:ascii="Times New Roman" w:eastAsia="Times New Roman" w:hAnsi="Times New Roman" w:cs="Times New Roman"/>
      <w:sz w:val="36"/>
      <w:szCs w:val="36"/>
      <w:u w:val="single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DEP06-2</dc:creator>
  <cp:lastModifiedBy>DEP06-2</cp:lastModifiedBy>
  <cp:revision>8</cp:revision>
  <cp:lastPrinted>2013-03-29T13:26:00Z</cp:lastPrinted>
  <dcterms:created xsi:type="dcterms:W3CDTF">2013-03-29T13:57:00Z</dcterms:created>
  <dcterms:modified xsi:type="dcterms:W3CDTF">2013-03-29T14:53:00Z</dcterms:modified>
</cp:coreProperties>
</file>