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C" w:rsidRPr="00A76220" w:rsidRDefault="000C431C" w:rsidP="000C4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Первинн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здійснені діяльності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ідприємцю – фізичній особі потрібно зберігати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31C" w:rsidRPr="00A76220" w:rsidRDefault="000C431C" w:rsidP="000C4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31C" w:rsidRPr="0016165E" w:rsidRDefault="000C431C" w:rsidP="000C431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Первомайська ОДПІ нагадує фізичним особам – підприємцям на загальній системі оподаткування, що о</w:t>
      </w:r>
      <w:r w:rsidRPr="0016165E">
        <w:rPr>
          <w:rFonts w:ascii="Times New Roman" w:hAnsi="Times New Roman" w:cs="Times New Roman"/>
          <w:sz w:val="24"/>
          <w:szCs w:val="24"/>
          <w:lang w:val="uk-UA"/>
        </w:rPr>
        <w:t xml:space="preserve">б’єктом оподаткування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Pr="0016165E">
        <w:rPr>
          <w:rFonts w:ascii="Times New Roman" w:hAnsi="Times New Roman" w:cs="Times New Roman"/>
          <w:sz w:val="24"/>
          <w:szCs w:val="24"/>
          <w:lang w:val="uk-UA"/>
        </w:rPr>
        <w:t xml:space="preserve">доходів є чистий оподатковуваний дохід. Тобто різниця між загальним оподатковуваним доходом (виручка у грошовій та </w:t>
      </w:r>
      <w:proofErr w:type="spellStart"/>
      <w:r w:rsidRPr="0016165E">
        <w:rPr>
          <w:rFonts w:ascii="Times New Roman" w:hAnsi="Times New Roman" w:cs="Times New Roman"/>
          <w:sz w:val="24"/>
          <w:szCs w:val="24"/>
          <w:lang w:val="uk-UA"/>
        </w:rPr>
        <w:t>негрошовій</w:t>
      </w:r>
      <w:proofErr w:type="spellEnd"/>
      <w:r w:rsidRPr="0016165E">
        <w:rPr>
          <w:rFonts w:ascii="Times New Roman" w:hAnsi="Times New Roman" w:cs="Times New Roman"/>
          <w:sz w:val="24"/>
          <w:szCs w:val="24"/>
          <w:lang w:val="uk-UA"/>
        </w:rPr>
        <w:t xml:space="preserve"> формі)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165E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документально підтвердженими витратами, пов’язаними з господарською діяльністю підприємця.</w:t>
      </w:r>
    </w:p>
    <w:p w:rsidR="000C431C" w:rsidRDefault="000C431C" w:rsidP="000C431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Ці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первинних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обов’язковість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>.</w:t>
      </w:r>
    </w:p>
    <w:p w:rsidR="000C431C" w:rsidRPr="00655F35" w:rsidRDefault="000C431C" w:rsidP="000C43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Первинні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F35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складені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паперових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машинних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носіях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>:</w:t>
      </w:r>
    </w:p>
    <w:p w:rsidR="000C431C" w:rsidRPr="00655F35" w:rsidRDefault="000C431C" w:rsidP="000C4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документа (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>);</w:t>
      </w:r>
    </w:p>
    <w:p w:rsidR="000C431C" w:rsidRPr="00655F35" w:rsidRDefault="000C431C" w:rsidP="000C4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 xml:space="preserve">дату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>;</w:t>
      </w:r>
    </w:p>
    <w:p w:rsidR="000C431C" w:rsidRPr="00655F35" w:rsidRDefault="000C431C" w:rsidP="000C4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proofErr w:type="gramStart"/>
      <w:r w:rsidRPr="00655F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5F35">
        <w:rPr>
          <w:rFonts w:ascii="Times New Roman" w:hAnsi="Times New Roman" w:cs="Times New Roman"/>
          <w:sz w:val="24"/>
          <w:szCs w:val="24"/>
        </w:rPr>
        <w:t>ідприємця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документ;</w:t>
      </w:r>
    </w:p>
    <w:p w:rsidR="000C431C" w:rsidRPr="00655F35" w:rsidRDefault="000C431C" w:rsidP="000C4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655F3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655F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>;</w:t>
      </w:r>
    </w:p>
    <w:p w:rsidR="000C431C" w:rsidRPr="00655F35" w:rsidRDefault="000C431C" w:rsidP="000C4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 xml:space="preserve">посади </w:t>
      </w:r>
      <w:proofErr w:type="spellStart"/>
      <w:proofErr w:type="gramStart"/>
      <w:r w:rsidRPr="00655F3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65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відповідальних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правильність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>;</w:t>
      </w:r>
    </w:p>
    <w:p w:rsidR="000C431C" w:rsidRPr="00655F35" w:rsidRDefault="000C431C" w:rsidP="000C4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5F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5F35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ідентифікувати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особу, яка брала участь у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5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655F35">
        <w:rPr>
          <w:rFonts w:ascii="Times New Roman" w:hAnsi="Times New Roman" w:cs="Times New Roman"/>
          <w:sz w:val="24"/>
          <w:szCs w:val="24"/>
        </w:rPr>
        <w:t>.</w:t>
      </w:r>
    </w:p>
    <w:p w:rsidR="000C431C" w:rsidRPr="0016165E" w:rsidRDefault="000C431C" w:rsidP="000C431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</w:t>
      </w:r>
      <w:r w:rsidRPr="0016165E">
        <w:rPr>
          <w:rFonts w:ascii="Times New Roman" w:hAnsi="Times New Roman" w:cs="Times New Roman"/>
          <w:sz w:val="24"/>
          <w:szCs w:val="24"/>
          <w:lang w:val="uk-UA"/>
        </w:rPr>
        <w:t>о переліку витрат, безпосередньо пов’язаних з отриманням доходів, належать документально підтверджені витрати, що включаються до витрат операційної діяльності згідно з розділом ІІІ Податкового кодексу України.</w:t>
      </w:r>
    </w:p>
    <w:p w:rsidR="000C431C" w:rsidRDefault="000C431C" w:rsidP="000C4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220">
        <w:rPr>
          <w:rFonts w:ascii="Times New Roman" w:hAnsi="Times New Roman" w:cs="Times New Roman"/>
          <w:sz w:val="24"/>
          <w:szCs w:val="24"/>
          <w:lang w:val="uk-UA"/>
        </w:rPr>
        <w:t xml:space="preserve">     Дохід, отриманий</w:t>
      </w:r>
      <w:r w:rsidRPr="00A762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особою-підприємцем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визнач</w:t>
      </w:r>
      <w:r w:rsidRPr="00A76220">
        <w:rPr>
          <w:rFonts w:ascii="Times New Roman" w:hAnsi="Times New Roman" w:cs="Times New Roman"/>
          <w:sz w:val="24"/>
          <w:szCs w:val="24"/>
          <w:lang w:val="uk-UA"/>
        </w:rPr>
        <w:t>ається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 у ст. 177 </w:t>
      </w:r>
      <w:proofErr w:type="spellStart"/>
      <w:r w:rsidRPr="00A76220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A76220">
        <w:rPr>
          <w:rFonts w:ascii="Times New Roman" w:hAnsi="Times New Roman" w:cs="Times New Roman"/>
          <w:sz w:val="24"/>
          <w:szCs w:val="24"/>
        </w:rPr>
        <w:t xml:space="preserve">. IV ПКУ. </w:t>
      </w:r>
    </w:p>
    <w:p w:rsidR="000C431C" w:rsidRDefault="000C431C" w:rsidP="000C4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31C" w:rsidRDefault="000C431C" w:rsidP="000C431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Первомайська ОДП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8F070E" w:rsidRDefault="000C431C"/>
    <w:sectPr w:rsidR="008F070E" w:rsidSect="0057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F55"/>
    <w:multiLevelType w:val="hybridMultilevel"/>
    <w:tmpl w:val="B778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31C"/>
    <w:rsid w:val="0002115E"/>
    <w:rsid w:val="00072760"/>
    <w:rsid w:val="00072A55"/>
    <w:rsid w:val="00077ED2"/>
    <w:rsid w:val="00081865"/>
    <w:rsid w:val="000925E8"/>
    <w:rsid w:val="00095C42"/>
    <w:rsid w:val="000A247C"/>
    <w:rsid w:val="000A785C"/>
    <w:rsid w:val="000C431C"/>
    <w:rsid w:val="000C43F0"/>
    <w:rsid w:val="000C5606"/>
    <w:rsid w:val="000F6EFB"/>
    <w:rsid w:val="00114F5F"/>
    <w:rsid w:val="00130233"/>
    <w:rsid w:val="00171B05"/>
    <w:rsid w:val="00175869"/>
    <w:rsid w:val="001B26FF"/>
    <w:rsid w:val="001D655B"/>
    <w:rsid w:val="00242765"/>
    <w:rsid w:val="002677B0"/>
    <w:rsid w:val="00285D23"/>
    <w:rsid w:val="002C7381"/>
    <w:rsid w:val="002D46DE"/>
    <w:rsid w:val="002E07A8"/>
    <w:rsid w:val="003222C1"/>
    <w:rsid w:val="00347840"/>
    <w:rsid w:val="00354A9A"/>
    <w:rsid w:val="00380AD9"/>
    <w:rsid w:val="00393EC0"/>
    <w:rsid w:val="003958EB"/>
    <w:rsid w:val="003A221B"/>
    <w:rsid w:val="003B3EA6"/>
    <w:rsid w:val="003D1D23"/>
    <w:rsid w:val="003D6818"/>
    <w:rsid w:val="00456877"/>
    <w:rsid w:val="00474957"/>
    <w:rsid w:val="004B32B0"/>
    <w:rsid w:val="004C37B8"/>
    <w:rsid w:val="004D1388"/>
    <w:rsid w:val="00555032"/>
    <w:rsid w:val="00562EEE"/>
    <w:rsid w:val="00575EAB"/>
    <w:rsid w:val="005D6A46"/>
    <w:rsid w:val="005F217F"/>
    <w:rsid w:val="005F4F81"/>
    <w:rsid w:val="005F51BA"/>
    <w:rsid w:val="00670DC7"/>
    <w:rsid w:val="00691605"/>
    <w:rsid w:val="006D6886"/>
    <w:rsid w:val="00711845"/>
    <w:rsid w:val="00731A77"/>
    <w:rsid w:val="00735BDD"/>
    <w:rsid w:val="00750836"/>
    <w:rsid w:val="00754F82"/>
    <w:rsid w:val="00775A61"/>
    <w:rsid w:val="007A33EF"/>
    <w:rsid w:val="007A3748"/>
    <w:rsid w:val="007A6764"/>
    <w:rsid w:val="0082289E"/>
    <w:rsid w:val="00826A3A"/>
    <w:rsid w:val="008368BB"/>
    <w:rsid w:val="00860972"/>
    <w:rsid w:val="00864CA1"/>
    <w:rsid w:val="008E2327"/>
    <w:rsid w:val="008E3C19"/>
    <w:rsid w:val="009028DA"/>
    <w:rsid w:val="009B02F6"/>
    <w:rsid w:val="009C3AA1"/>
    <w:rsid w:val="009C5A2E"/>
    <w:rsid w:val="009C6EAD"/>
    <w:rsid w:val="009F06ED"/>
    <w:rsid w:val="009F55FD"/>
    <w:rsid w:val="00A05D4B"/>
    <w:rsid w:val="00A14B17"/>
    <w:rsid w:val="00A24108"/>
    <w:rsid w:val="00A302B8"/>
    <w:rsid w:val="00A4068A"/>
    <w:rsid w:val="00A57167"/>
    <w:rsid w:val="00A90E80"/>
    <w:rsid w:val="00A93FBC"/>
    <w:rsid w:val="00AA01C6"/>
    <w:rsid w:val="00AA372C"/>
    <w:rsid w:val="00AB3414"/>
    <w:rsid w:val="00AB6751"/>
    <w:rsid w:val="00AC03F2"/>
    <w:rsid w:val="00AF4A92"/>
    <w:rsid w:val="00AF632B"/>
    <w:rsid w:val="00B0129F"/>
    <w:rsid w:val="00B413D4"/>
    <w:rsid w:val="00B66990"/>
    <w:rsid w:val="00B97730"/>
    <w:rsid w:val="00BA0E29"/>
    <w:rsid w:val="00BB0B1D"/>
    <w:rsid w:val="00BB1F4D"/>
    <w:rsid w:val="00BC1497"/>
    <w:rsid w:val="00BD23E8"/>
    <w:rsid w:val="00BE197C"/>
    <w:rsid w:val="00BF4DA8"/>
    <w:rsid w:val="00C01848"/>
    <w:rsid w:val="00C05468"/>
    <w:rsid w:val="00C30355"/>
    <w:rsid w:val="00C4389D"/>
    <w:rsid w:val="00C507F9"/>
    <w:rsid w:val="00C84E6B"/>
    <w:rsid w:val="00C97D4D"/>
    <w:rsid w:val="00CE3BFC"/>
    <w:rsid w:val="00D16EFB"/>
    <w:rsid w:val="00D413FD"/>
    <w:rsid w:val="00DB7213"/>
    <w:rsid w:val="00DC4888"/>
    <w:rsid w:val="00E373AF"/>
    <w:rsid w:val="00E40D03"/>
    <w:rsid w:val="00E722EA"/>
    <w:rsid w:val="00E80172"/>
    <w:rsid w:val="00E94D0E"/>
    <w:rsid w:val="00EC7367"/>
    <w:rsid w:val="00EC7C5B"/>
    <w:rsid w:val="00F230CE"/>
    <w:rsid w:val="00F32560"/>
    <w:rsid w:val="00F47FDA"/>
    <w:rsid w:val="00F60A5F"/>
    <w:rsid w:val="00F64093"/>
    <w:rsid w:val="00F662DA"/>
    <w:rsid w:val="00F80E2B"/>
    <w:rsid w:val="00FB0504"/>
    <w:rsid w:val="00FC3F9E"/>
    <w:rsid w:val="00FD6411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3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DEP06-2</dc:creator>
  <cp:lastModifiedBy>DEP06-2</cp:lastModifiedBy>
  <cp:revision>1</cp:revision>
  <dcterms:created xsi:type="dcterms:W3CDTF">2013-04-26T11:27:00Z</dcterms:created>
  <dcterms:modified xsi:type="dcterms:W3CDTF">2013-04-26T11:27:00Z</dcterms:modified>
</cp:coreProperties>
</file>